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03B89FCF" w:rsidR="0064121B" w:rsidRDefault="00E64E4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6496A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8951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1316466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D39D3" w14:textId="5138A082" w:rsidR="00E64E42" w:rsidRPr="00E64E42" w:rsidRDefault="00E64E42" w:rsidP="00E679C5">
      <w:pPr>
        <w:ind w:right="5243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  <w:r w:rsidRPr="00E64E42">
        <w:rPr>
          <w:rFonts w:ascii="Times New Roman" w:hAnsi="Times New Roman" w:cs="Times New Roman"/>
          <w:sz w:val="28"/>
          <w:szCs w:val="28"/>
          <w:lang w:eastAsia="ar-SA" w:bidi="ar-SA"/>
        </w:rPr>
        <w:t>Про відзначення Дня</w:t>
      </w:r>
      <w:r w:rsidR="00E679C5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E64E42">
        <w:rPr>
          <w:rFonts w:ascii="Times New Roman" w:hAnsi="Times New Roman" w:cs="Times New Roman"/>
          <w:sz w:val="28"/>
          <w:szCs w:val="28"/>
          <w:lang w:eastAsia="ar-SA" w:bidi="ar-SA"/>
        </w:rPr>
        <w:t>вшанування учасників ліквідації наслідків аварії на Чорнобильській АЕС</w:t>
      </w:r>
    </w:p>
    <w:p w14:paraId="3965F7CB" w14:textId="77777777" w:rsidR="00E679C5" w:rsidRPr="00E64E42" w:rsidRDefault="00E679C5" w:rsidP="00D67CC7">
      <w:pPr>
        <w:spacing w:line="36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ar-SA" w:bidi="ar-SA"/>
        </w:rPr>
      </w:pPr>
    </w:p>
    <w:p w14:paraId="63F61F1F" w14:textId="49555065" w:rsidR="00E64E42" w:rsidRPr="00E64E42" w:rsidRDefault="00E64E42" w:rsidP="00E64E42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Відповідно до ст. 42, п. 8 ст. 59 Закону України «Про місцеве самоврядування в Україні», Програми соціального захисту населення Луцької міської територіальної громади на 2016</w:t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–</w:t>
      </w:r>
      <w:r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2022 роки, затвердженої у новій редакції рішенням міської ради від 29.01.2020 № 69/91, зі змінами, у зв’язку з відзначенням в Луцькій міській територіальній громаді</w:t>
      </w:r>
      <w:r w:rsidRPr="00E64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 Дня вшанування учасників ліквідації наслідків аварії на Чорнобильській АЕС</w:t>
      </w:r>
      <w:r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</w:t>
      </w:r>
    </w:p>
    <w:p w14:paraId="7414E58A" w14:textId="77777777" w:rsidR="00E64E42" w:rsidRPr="00E64E42" w:rsidRDefault="00E64E42" w:rsidP="00E64E42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14:paraId="60B6D3F2" w14:textId="3EEFAB49" w:rsidR="00E64E42" w:rsidRDefault="00E64E42" w:rsidP="00E64E42">
      <w:pPr>
        <w:tabs>
          <w:tab w:val="left" w:pos="510"/>
          <w:tab w:val="left" w:pos="984"/>
          <w:tab w:val="left" w:pos="1517"/>
        </w:tabs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ar-SA"/>
        </w:rPr>
      </w:pPr>
      <w:r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1.</w:t>
      </w:r>
      <w:r w:rsidRPr="00E64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 </w:t>
      </w:r>
      <w:r w:rsidR="00987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ar-SA"/>
        </w:rPr>
        <w:t xml:space="preserve">Провести 14 грудня 2022 року </w:t>
      </w:r>
      <w:r w:rsidR="0098702B">
        <w:rPr>
          <w:rFonts w:ascii="Times New Roman" w:hAnsi="Times New Roman" w:cs="Times New Roman"/>
          <w:sz w:val="28"/>
          <w:szCs w:val="28"/>
        </w:rPr>
        <w:t xml:space="preserve">об </w:t>
      </w:r>
      <w:r w:rsidR="0098702B" w:rsidRPr="0098702B">
        <w:rPr>
          <w:rFonts w:ascii="Times New Roman" w:hAnsi="Times New Roman" w:cs="Times New Roman"/>
          <w:sz w:val="28"/>
          <w:szCs w:val="28"/>
        </w:rPr>
        <w:t>11.00</w:t>
      </w:r>
      <w:r w:rsidR="0098702B">
        <w:rPr>
          <w:rFonts w:ascii="Times New Roman" w:hAnsi="Times New Roman" w:cs="Times New Roman"/>
          <w:sz w:val="28"/>
          <w:szCs w:val="28"/>
        </w:rPr>
        <w:t xml:space="preserve"> п</w:t>
      </w:r>
      <w:r w:rsidR="0098702B" w:rsidRPr="0098702B">
        <w:rPr>
          <w:rFonts w:ascii="Times New Roman" w:hAnsi="Times New Roman" w:cs="Times New Roman"/>
          <w:sz w:val="28"/>
          <w:szCs w:val="28"/>
        </w:rPr>
        <w:t xml:space="preserve">окладання квітів до пам’ятного </w:t>
      </w:r>
      <w:r w:rsidR="0098702B" w:rsidRPr="00BA073D">
        <w:rPr>
          <w:rFonts w:ascii="Times New Roman" w:hAnsi="Times New Roman" w:cs="Times New Roman"/>
          <w:sz w:val="28"/>
          <w:szCs w:val="28"/>
        </w:rPr>
        <w:t>знак</w:t>
      </w:r>
      <w:r w:rsidR="00BA073D" w:rsidRPr="00BA073D">
        <w:rPr>
          <w:rFonts w:ascii="Times New Roman" w:hAnsi="Times New Roman" w:cs="Times New Roman"/>
          <w:sz w:val="28"/>
          <w:szCs w:val="28"/>
        </w:rPr>
        <w:t>а</w:t>
      </w:r>
      <w:r w:rsidR="0098702B" w:rsidRPr="00BA073D">
        <w:rPr>
          <w:rFonts w:ascii="Times New Roman" w:hAnsi="Times New Roman" w:cs="Times New Roman"/>
          <w:sz w:val="28"/>
          <w:szCs w:val="28"/>
        </w:rPr>
        <w:t xml:space="preserve"> «Жертвам Чорнобиля» на Меморіальному комплексі «Вічна Слава»</w:t>
      </w:r>
      <w:r w:rsidRPr="00BA07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 </w:t>
      </w:r>
      <w:r w:rsidR="0098702B" w:rsidRPr="00BA07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нагоди </w:t>
      </w:r>
      <w:r w:rsidRPr="00BA07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відзначення </w:t>
      </w:r>
      <w:r w:rsidRPr="00E64E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Дня вшанування учасників ліквідації наслідків аварії на Чорнобильській АЕС</w:t>
      </w:r>
      <w:r w:rsidR="009870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 w:bidi="ar-SA"/>
        </w:rPr>
        <w:t>.</w:t>
      </w:r>
    </w:p>
    <w:p w14:paraId="219EEC95" w14:textId="6AE802F0" w:rsidR="0098702B" w:rsidRDefault="0098702B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Департаменту житлово-комунального господарства </w:t>
      </w:r>
      <w:r w:rsidR="00995264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порядкувати територію біля </w:t>
      </w:r>
      <w:r w:rsidRPr="0098702B">
        <w:rPr>
          <w:rFonts w:ascii="Times New Roman" w:hAnsi="Times New Roman" w:cs="Times New Roman"/>
          <w:sz w:val="28"/>
          <w:szCs w:val="28"/>
        </w:rPr>
        <w:t>пам’ятного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 w:rsidR="00BA07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«Жертвам Чорнобиля» на Меморіальному комплексі «Вічна Слава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1EC979C" w14:textId="2103687E" w:rsidR="0098702B" w:rsidRDefault="0098702B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Департаменту соціальної політики з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>абезпечити придбання та доставку вінка та квітів до місця покладання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EDCBA5" w14:textId="7768759D" w:rsidR="00E64E42" w:rsidRPr="00E64E42" w:rsidRDefault="00D67CC7" w:rsidP="00E64E42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4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 Надати за рахунок коштів, передбачених бюджетом Луцької міської територіальної громади на 2022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 xml:space="preserve"> суму 45,0</w:t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 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тис.</w:t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 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грн)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учасникам та дружинам померлих учасників ліквідації наслідків аварії на Чорнобильській АЕС, 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 xml:space="preserve">в розмірі 1000 грн кожному, через банківські установи – згідно з додатком </w:t>
      </w:r>
      <w:r w:rsidR="009952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1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 xml:space="preserve"> та через поштові відділення зв’язку </w:t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 xml:space="preserve">– 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 xml:space="preserve">згідно з додатком </w:t>
      </w:r>
      <w:r w:rsidR="009952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2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.</w:t>
      </w:r>
    </w:p>
    <w:p w14:paraId="2D13935A" w14:textId="0A434685" w:rsidR="00E64E42" w:rsidRPr="00E64E42" w:rsidRDefault="00D67CC7" w:rsidP="00E64E42">
      <w:pPr>
        <w:tabs>
          <w:tab w:val="left" w:pos="-378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5</w:t>
      </w:r>
      <w:r w:rsidR="00E64E42" w:rsidRPr="00E64E4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ar-SA" w:bidi="ar-SA"/>
        </w:rPr>
        <w:t>. Контроль за виконанням розпорядження покласти на заступника міського голови Ірину Чебелюк.</w:t>
      </w:r>
    </w:p>
    <w:p w14:paraId="757F6941" w14:textId="77777777" w:rsidR="00691B12" w:rsidRDefault="00691B12" w:rsidP="00691B12"/>
    <w:p w14:paraId="5F08FD36" w14:textId="77777777" w:rsidR="00E64E42" w:rsidRPr="00E64E42" w:rsidRDefault="00E64E42" w:rsidP="00E64E42">
      <w:pPr>
        <w:tabs>
          <w:tab w:val="left" w:pos="984"/>
          <w:tab w:val="left" w:pos="1517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14:paraId="76E6E312" w14:textId="242011ED" w:rsidR="00E64E42" w:rsidRPr="00E64E42" w:rsidRDefault="00E64E42" w:rsidP="00E64E42">
      <w:pPr>
        <w:tabs>
          <w:tab w:val="left" w:pos="984"/>
          <w:tab w:val="left" w:pos="1517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Міський голова</w:t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E679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E64E4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Ігор ПОЛІЩУК</w:t>
      </w:r>
    </w:p>
    <w:p w14:paraId="12A21D4E" w14:textId="7D5C72BB" w:rsidR="00E64E42" w:rsidRDefault="00E64E42" w:rsidP="00E64E42">
      <w:pPr>
        <w:tabs>
          <w:tab w:val="left" w:pos="984"/>
          <w:tab w:val="left" w:pos="1517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14:paraId="5EAA74A1" w14:textId="77777777" w:rsidR="00E679C5" w:rsidRPr="00E64E42" w:rsidRDefault="00E679C5" w:rsidP="00E64E42">
      <w:pPr>
        <w:tabs>
          <w:tab w:val="left" w:pos="984"/>
          <w:tab w:val="left" w:pos="1517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14:paraId="2DC4AE86" w14:textId="095F5718" w:rsidR="00CF2DC4" w:rsidRPr="00D67CC7" w:rsidRDefault="00E64E42" w:rsidP="00D67CC7">
      <w:pPr>
        <w:tabs>
          <w:tab w:val="left" w:pos="984"/>
          <w:tab w:val="left" w:pos="1517"/>
        </w:tabs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4E42">
        <w:rPr>
          <w:rFonts w:ascii="Times New Roman" w:eastAsia="Times New Roman" w:hAnsi="Times New Roman" w:cs="Times New Roman"/>
          <w:kern w:val="0"/>
          <w:lang w:eastAsia="ar-SA" w:bidi="ar-SA"/>
        </w:rPr>
        <w:t>Майборода 284 177</w:t>
      </w:r>
    </w:p>
    <w:sectPr w:rsidR="00CF2DC4" w:rsidRPr="00D67CC7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80B6" w14:textId="77777777" w:rsidR="00117E75" w:rsidRDefault="00117E75" w:rsidP="00580099">
      <w:r>
        <w:separator/>
      </w:r>
    </w:p>
  </w:endnote>
  <w:endnote w:type="continuationSeparator" w:id="0">
    <w:p w14:paraId="27FA31C2" w14:textId="77777777" w:rsidR="00117E75" w:rsidRDefault="00117E7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4993" w14:textId="77777777" w:rsidR="00117E75" w:rsidRDefault="00117E75" w:rsidP="00580099">
      <w:r>
        <w:separator/>
      </w:r>
    </w:p>
  </w:footnote>
  <w:footnote w:type="continuationSeparator" w:id="0">
    <w:p w14:paraId="7DFF4517" w14:textId="77777777" w:rsidR="00117E75" w:rsidRDefault="00117E7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0816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17E75"/>
    <w:rsid w:val="001C6CF9"/>
    <w:rsid w:val="002B058D"/>
    <w:rsid w:val="00333E75"/>
    <w:rsid w:val="00416BFD"/>
    <w:rsid w:val="00421763"/>
    <w:rsid w:val="00440777"/>
    <w:rsid w:val="004B4F35"/>
    <w:rsid w:val="004C78D9"/>
    <w:rsid w:val="00542694"/>
    <w:rsid w:val="00570B0C"/>
    <w:rsid w:val="00580099"/>
    <w:rsid w:val="005A2888"/>
    <w:rsid w:val="005F1B26"/>
    <w:rsid w:val="0064121B"/>
    <w:rsid w:val="00691B12"/>
    <w:rsid w:val="00717C84"/>
    <w:rsid w:val="007C5752"/>
    <w:rsid w:val="00821CF7"/>
    <w:rsid w:val="008F0331"/>
    <w:rsid w:val="009656DE"/>
    <w:rsid w:val="00985271"/>
    <w:rsid w:val="0098702B"/>
    <w:rsid w:val="00995264"/>
    <w:rsid w:val="00A223AE"/>
    <w:rsid w:val="00A253F8"/>
    <w:rsid w:val="00A97C6E"/>
    <w:rsid w:val="00AA3E50"/>
    <w:rsid w:val="00B030C1"/>
    <w:rsid w:val="00B32FBA"/>
    <w:rsid w:val="00BA073D"/>
    <w:rsid w:val="00C43827"/>
    <w:rsid w:val="00CF2DC4"/>
    <w:rsid w:val="00CF4162"/>
    <w:rsid w:val="00D07A1B"/>
    <w:rsid w:val="00D67CC7"/>
    <w:rsid w:val="00DA528A"/>
    <w:rsid w:val="00DC4F14"/>
    <w:rsid w:val="00DD3644"/>
    <w:rsid w:val="00E12D06"/>
    <w:rsid w:val="00E64E42"/>
    <w:rsid w:val="00E679C5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91B1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character" w:customStyle="1" w:styleId="40">
    <w:name w:val="Заголовок 4 Знак"/>
    <w:basedOn w:val="a0"/>
    <w:link w:val="4"/>
    <w:semiHidden/>
    <w:rsid w:val="00691B12"/>
    <w:rPr>
      <w:rFonts w:asciiTheme="majorHAnsi" w:eastAsiaTheme="majorEastAsia" w:hAnsiTheme="majorHAnsi" w:cs="Mangal"/>
      <w:i/>
      <w:iCs/>
      <w:color w:val="365F91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9</cp:revision>
  <dcterms:created xsi:type="dcterms:W3CDTF">2022-11-30T08:29:00Z</dcterms:created>
  <dcterms:modified xsi:type="dcterms:W3CDTF">2022-11-30T10:28:00Z</dcterms:modified>
</cp:coreProperties>
</file>