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66" w:rsidRDefault="00D86DAD">
      <w:pPr>
        <w:jc w:val="right"/>
        <w:rPr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 5</w:t>
      </w:r>
    </w:p>
    <w:p w:rsidR="00693A66" w:rsidRDefault="00D86DAD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Капітальний ремонт прибудинкових територій</w:t>
      </w:r>
    </w:p>
    <w:p w:rsidR="00693A66" w:rsidRDefault="00693A66">
      <w:pPr>
        <w:jc w:val="center"/>
        <w:rPr>
          <w:sz w:val="28"/>
          <w:lang w:val="uk-UA"/>
        </w:rPr>
      </w:pPr>
    </w:p>
    <w:tbl>
      <w:tblPr>
        <w:tblW w:w="9360" w:type="dxa"/>
        <w:tblInd w:w="-4" w:type="dxa"/>
        <w:tblLook w:val="0000"/>
      </w:tblPr>
      <w:tblGrid>
        <w:gridCol w:w="570"/>
        <w:gridCol w:w="7364"/>
        <w:gridCol w:w="1426"/>
      </w:tblGrid>
      <w:tr w:rsidR="00693A66">
        <w:trPr>
          <w:trHeight w:val="32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7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 w:eastAsia="ru-RU"/>
              </w:rPr>
              <w:t>Виконання, тис. грн</w:t>
            </w:r>
          </w:p>
        </w:tc>
      </w:tr>
      <w:tr w:rsidR="00693A66">
        <w:trPr>
          <w:trHeight w:val="32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jc w:val="center"/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7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jc w:val="center"/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93A66">
        <w:trPr>
          <w:trHeight w:val="32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jc w:val="center"/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7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jc w:val="center"/>
              <w:rPr>
                <w:rFonts w:ascii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Ковельській, 62, 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745,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Капітальний ремонт прибудинкової території на вулиці Ковельській,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62, 64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354,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3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Шопена, 13, 15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953,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території на вулиці Шопена, 13, 15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795,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Капітальний ремонт прибудинкових територій на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проспекті Соборності, 35, 37а, 37б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611,5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Кравчука, 22, 24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621,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6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території на проспекті Волі, 3, 5, 7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940,2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 Привокзальній, 1, 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1 599,9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 Привокзальній, 1, 3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35,4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Капітальний ремонт прибудинкових територій на вулиці Львівській,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63, 63а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1 996,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Львівській, 63, 63а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448,6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Привокзальній, 7, 9 та проспекту Президента Грушевського, 26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1 986,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6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прибудинкових територій на вулиці Привокзальній, 7, 9 та проспекту Президента Грушевського, 26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588,1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Капітальний ремонт прибудинкової території на вулиці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Чекаліна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, 11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1 489,1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риторії на проспекті Волі, 8, 8а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2 283,8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території на проспекті Перемоги, 21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1 162,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території на проспекті Перемоги, 21 (додаткові роботи)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346,7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території на вулиці Степана Бандери, 15, 17, 19 (роботи тривають)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1 544,3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0"/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Капітальний ремонт прибудинкової території на вулиці Наливайка, 4 (роботи тривають)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outlineLv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999,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9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проєктно-кошторисної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 документації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1 074,8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both"/>
              <w:outlineLvl w:val="1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 xml:space="preserve">Технічний нагляд за </w:t>
            </w: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проведенням робіт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170,8</w:t>
            </w:r>
          </w:p>
        </w:tc>
      </w:tr>
      <w:tr w:rsidR="00693A66">
        <w:trPr>
          <w:trHeight w:val="31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693A66">
            <w:pPr>
              <w:jc w:val="center"/>
              <w:outlineLvl w:val="0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Всього: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A66" w:rsidRDefault="00D86DAD">
            <w:pPr>
              <w:jc w:val="center"/>
              <w:rPr>
                <w:b/>
                <w:color w:val="000000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20 749,1</w:t>
            </w:r>
          </w:p>
        </w:tc>
      </w:tr>
    </w:tbl>
    <w:p w:rsidR="00693A66" w:rsidRDefault="00693A66">
      <w:pPr>
        <w:rPr>
          <w:sz w:val="28"/>
          <w:lang w:val="uk-UA"/>
        </w:rPr>
      </w:pPr>
    </w:p>
    <w:p w:rsidR="00693A66" w:rsidRDefault="00D86DAD">
      <w:pPr>
        <w:ind w:right="-2"/>
        <w:rPr>
          <w:rFonts w:ascii="Times New Roman" w:hAnsi="Times New Roman"/>
          <w:color w:val="000000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Cs w:val="24"/>
          <w:lang w:val="uk-UA"/>
        </w:rPr>
        <w:t>Смаль</w:t>
      </w:r>
      <w:proofErr w:type="spellEnd"/>
      <w:r>
        <w:rPr>
          <w:rFonts w:ascii="Times New Roman" w:hAnsi="Times New Roman"/>
          <w:color w:val="000000"/>
          <w:szCs w:val="24"/>
          <w:lang w:val="uk-UA"/>
        </w:rPr>
        <w:t xml:space="preserve"> 777 955</w:t>
      </w:r>
    </w:p>
    <w:p w:rsidR="00693A66" w:rsidRDefault="00693A66"/>
    <w:sectPr w:rsidR="00693A66" w:rsidSect="00D86DAD">
      <w:headerReference w:type="default" r:id="rId6"/>
      <w:pgSz w:w="11906" w:h="16838"/>
      <w:pgMar w:top="1134" w:right="567" w:bottom="1134" w:left="1984" w:header="0" w:footer="0" w:gutter="0"/>
      <w:pgNumType w:start="167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66" w:rsidRDefault="00693A66" w:rsidP="00693A66">
      <w:r>
        <w:separator/>
      </w:r>
    </w:p>
  </w:endnote>
  <w:endnote w:type="continuationSeparator" w:id="1">
    <w:p w:rsidR="00693A66" w:rsidRDefault="00693A66" w:rsidP="0069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66" w:rsidRDefault="00693A66" w:rsidP="00693A66">
      <w:r>
        <w:separator/>
      </w:r>
    </w:p>
  </w:footnote>
  <w:footnote w:type="continuationSeparator" w:id="1">
    <w:p w:rsidR="00693A66" w:rsidRDefault="00693A66" w:rsidP="00693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1872124754"/>
      <w:docPartObj>
        <w:docPartGallery w:val="Page Numbers (Top of Page)"/>
        <w:docPartUnique/>
      </w:docPartObj>
    </w:sdtPr>
    <w:sdtContent>
      <w:p w:rsidR="00693A66" w:rsidRDefault="00693A66">
        <w:pPr>
          <w:pStyle w:val="Header"/>
          <w:jc w:val="center"/>
          <w:rPr>
            <w:lang w:val="en-US"/>
          </w:rPr>
        </w:pPr>
      </w:p>
      <w:p w:rsidR="00693A66" w:rsidRDefault="00693A66">
        <w:pPr>
          <w:pStyle w:val="Header"/>
          <w:jc w:val="center"/>
          <w:rPr>
            <w:lang w:val="en-US"/>
          </w:rPr>
        </w:pPr>
      </w:p>
      <w:p w:rsidR="00693A66" w:rsidRDefault="00693A66">
        <w:pPr>
          <w:pStyle w:val="Header"/>
          <w:jc w:val="center"/>
        </w:pPr>
        <w:r>
          <w:rPr>
            <w:rFonts w:ascii="Times New Roman" w:hAnsi="Times New Roman"/>
            <w:sz w:val="28"/>
          </w:rPr>
          <w:fldChar w:fldCharType="begin"/>
        </w:r>
        <w:r w:rsidR="00D86DAD">
          <w:rPr>
            <w:rFonts w:ascii="Times New Roman" w:hAnsi="Times New Roman"/>
            <w:sz w:val="28"/>
          </w:rPr>
          <w:instrText>PAGE</w:instrText>
        </w:r>
        <w:r>
          <w:rPr>
            <w:rFonts w:ascii="Times New Roman" w:hAnsi="Times New Roman"/>
            <w:sz w:val="28"/>
          </w:rPr>
          <w:fldChar w:fldCharType="separate"/>
        </w:r>
        <w:r w:rsidR="00D86DAD">
          <w:rPr>
            <w:rFonts w:ascii="Times New Roman" w:hAnsi="Times New Roman"/>
            <w:noProof/>
            <w:sz w:val="28"/>
          </w:rPr>
          <w:t>167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 w:rsidR="00693A66" w:rsidRDefault="00693A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3A66"/>
    <w:rsid w:val="00693A66"/>
    <w:rsid w:val="00D8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7"/>
    <w:rPr>
      <w:sz w:val="24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uiPriority w:val="99"/>
    <w:qFormat/>
    <w:locked/>
    <w:rsid w:val="005E330E"/>
    <w:rPr>
      <w:rFonts w:ascii="Segoe UI" w:hAnsi="Segoe UI" w:cs="Segoe UI"/>
      <w:sz w:val="18"/>
      <w:szCs w:val="18"/>
      <w:lang w:val="ru-RU" w:eastAsia="en-US"/>
    </w:rPr>
  </w:style>
  <w:style w:type="character" w:customStyle="1" w:styleId="a4">
    <w:name w:val="Верхний колонтитул Знак"/>
    <w:basedOn w:val="a0"/>
    <w:uiPriority w:val="99"/>
    <w:qFormat/>
    <w:rsid w:val="00220A15"/>
    <w:rPr>
      <w:rFonts w:cs="Mangal"/>
      <w:sz w:val="24"/>
      <w:szCs w:val="28"/>
      <w:lang w:val="ru-RU" w:eastAsia="en-US"/>
    </w:rPr>
  </w:style>
  <w:style w:type="character" w:customStyle="1" w:styleId="a5">
    <w:name w:val="Нижний колонтитул Знак"/>
    <w:basedOn w:val="a0"/>
    <w:uiPriority w:val="99"/>
    <w:qFormat/>
    <w:rsid w:val="00220A15"/>
    <w:rPr>
      <w:rFonts w:cs="Mangal"/>
      <w:sz w:val="24"/>
      <w:szCs w:val="28"/>
      <w:lang w:val="ru-RU" w:eastAsia="en-US"/>
    </w:rPr>
  </w:style>
  <w:style w:type="paragraph" w:customStyle="1" w:styleId="a6">
    <w:name w:val="Заголовок"/>
    <w:basedOn w:val="a"/>
    <w:next w:val="a7"/>
    <w:qFormat/>
    <w:rsid w:val="00693A66"/>
    <w:pPr>
      <w:keepNext/>
      <w:spacing w:before="240" w:after="120"/>
    </w:pPr>
    <w:rPr>
      <w:rFonts w:ascii="Liberation Sans" w:eastAsia="Microsoft YaHei" w:hAnsi="Liberation Sans"/>
      <w:sz w:val="28"/>
    </w:rPr>
  </w:style>
  <w:style w:type="paragraph" w:styleId="a7">
    <w:name w:val="Body Text"/>
    <w:basedOn w:val="a"/>
    <w:rsid w:val="00693A66"/>
    <w:pPr>
      <w:spacing w:after="140" w:line="276" w:lineRule="auto"/>
    </w:pPr>
  </w:style>
  <w:style w:type="paragraph" w:styleId="a8">
    <w:name w:val="List"/>
    <w:basedOn w:val="a7"/>
    <w:rsid w:val="00693A66"/>
  </w:style>
  <w:style w:type="paragraph" w:customStyle="1" w:styleId="Caption">
    <w:name w:val="Caption"/>
    <w:basedOn w:val="a"/>
    <w:qFormat/>
    <w:rsid w:val="00693A66"/>
    <w:pPr>
      <w:suppressLineNumbers/>
      <w:spacing w:before="120" w:after="120"/>
    </w:pPr>
    <w:rPr>
      <w:i/>
      <w:iCs/>
      <w:szCs w:val="24"/>
    </w:rPr>
  </w:style>
  <w:style w:type="paragraph" w:customStyle="1" w:styleId="a9">
    <w:name w:val="Покажчик"/>
    <w:basedOn w:val="a"/>
    <w:qFormat/>
    <w:rsid w:val="00693A66"/>
    <w:pPr>
      <w:suppressLineNumbers/>
    </w:pPr>
  </w:style>
  <w:style w:type="paragraph" w:styleId="aa">
    <w:name w:val="caption"/>
    <w:basedOn w:val="a"/>
    <w:qFormat/>
    <w:rsid w:val="00693A66"/>
    <w:pPr>
      <w:suppressLineNumbers/>
      <w:spacing w:before="120" w:after="120"/>
    </w:pPr>
    <w:rPr>
      <w:i/>
      <w:iCs/>
      <w:szCs w:val="24"/>
    </w:rPr>
  </w:style>
  <w:style w:type="paragraph" w:styleId="ab">
    <w:name w:val="Balloon Text"/>
    <w:basedOn w:val="a"/>
    <w:uiPriority w:val="99"/>
    <w:qFormat/>
    <w:rsid w:val="005E330E"/>
    <w:rPr>
      <w:rFonts w:ascii="Segoe UI" w:hAnsi="Segoe UI" w:cs="Segoe UI"/>
      <w:sz w:val="18"/>
      <w:szCs w:val="18"/>
    </w:rPr>
  </w:style>
  <w:style w:type="paragraph" w:customStyle="1" w:styleId="1">
    <w:name w:val="Указатель1"/>
    <w:basedOn w:val="a"/>
    <w:qFormat/>
    <w:rsid w:val="00693A66"/>
    <w:pPr>
      <w:suppressLineNumbers/>
    </w:pPr>
  </w:style>
  <w:style w:type="paragraph" w:customStyle="1" w:styleId="10">
    <w:name w:val="Название объекта1"/>
    <w:basedOn w:val="a"/>
    <w:qFormat/>
    <w:rsid w:val="00693A66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Заголовок1"/>
    <w:basedOn w:val="a"/>
    <w:next w:val="a7"/>
    <w:qFormat/>
    <w:rsid w:val="00693A66"/>
    <w:pPr>
      <w:keepNext/>
      <w:spacing w:before="240" w:after="120"/>
    </w:pPr>
    <w:rPr>
      <w:rFonts w:eastAsia="Microsoft YaHei"/>
      <w:sz w:val="28"/>
    </w:rPr>
  </w:style>
  <w:style w:type="paragraph" w:customStyle="1" w:styleId="ac">
    <w:name w:val="Верхній і нижній колонтитули"/>
    <w:basedOn w:val="a"/>
    <w:qFormat/>
    <w:rsid w:val="00693A66"/>
  </w:style>
  <w:style w:type="paragraph" w:customStyle="1" w:styleId="Header">
    <w:name w:val="Header"/>
    <w:basedOn w:val="a"/>
    <w:uiPriority w:val="99"/>
    <w:unhideWhenUsed/>
    <w:rsid w:val="00220A15"/>
    <w:pPr>
      <w:tabs>
        <w:tab w:val="center" w:pos="4819"/>
        <w:tab w:val="right" w:pos="9639"/>
      </w:tabs>
    </w:pPr>
    <w:rPr>
      <w:rFonts w:cs="Mangal"/>
    </w:rPr>
  </w:style>
  <w:style w:type="paragraph" w:customStyle="1" w:styleId="Footer">
    <w:name w:val="Footer"/>
    <w:basedOn w:val="a"/>
    <w:uiPriority w:val="99"/>
    <w:unhideWhenUsed/>
    <w:rsid w:val="00220A15"/>
    <w:pPr>
      <w:tabs>
        <w:tab w:val="center" w:pos="4819"/>
        <w:tab w:val="right" w:pos="9639"/>
      </w:tabs>
    </w:pPr>
    <w:rPr>
      <w:rFonts w:cs="Mangal"/>
    </w:rPr>
  </w:style>
  <w:style w:type="paragraph" w:styleId="ad">
    <w:name w:val="header"/>
    <w:basedOn w:val="a"/>
    <w:link w:val="12"/>
    <w:uiPriority w:val="99"/>
    <w:semiHidden/>
    <w:unhideWhenUsed/>
    <w:rsid w:val="00D86DAD"/>
    <w:pPr>
      <w:tabs>
        <w:tab w:val="center" w:pos="4819"/>
        <w:tab w:val="right" w:pos="9639"/>
      </w:tabs>
    </w:pPr>
    <w:rPr>
      <w:rFonts w:cs="Mangal"/>
    </w:rPr>
  </w:style>
  <w:style w:type="character" w:customStyle="1" w:styleId="12">
    <w:name w:val="Верхний колонтитул Знак1"/>
    <w:basedOn w:val="a0"/>
    <w:link w:val="ad"/>
    <w:uiPriority w:val="99"/>
    <w:semiHidden/>
    <w:rsid w:val="00D86DAD"/>
    <w:rPr>
      <w:rFonts w:cs="Mangal"/>
      <w:sz w:val="24"/>
      <w:szCs w:val="28"/>
      <w:lang w:val="ru-RU" w:eastAsia="en-US"/>
    </w:rPr>
  </w:style>
  <w:style w:type="paragraph" w:styleId="ae">
    <w:name w:val="footer"/>
    <w:basedOn w:val="a"/>
    <w:link w:val="13"/>
    <w:uiPriority w:val="99"/>
    <w:semiHidden/>
    <w:unhideWhenUsed/>
    <w:rsid w:val="00D86DAD"/>
    <w:pPr>
      <w:tabs>
        <w:tab w:val="center" w:pos="4819"/>
        <w:tab w:val="right" w:pos="9639"/>
      </w:tabs>
    </w:pPr>
    <w:rPr>
      <w:rFonts w:cs="Mangal"/>
    </w:rPr>
  </w:style>
  <w:style w:type="character" w:customStyle="1" w:styleId="13">
    <w:name w:val="Нижний колонтитул Знак1"/>
    <w:basedOn w:val="a0"/>
    <w:link w:val="ae"/>
    <w:uiPriority w:val="99"/>
    <w:semiHidden/>
    <w:rsid w:val="00D86DAD"/>
    <w:rPr>
      <w:rFonts w:cs="Mangal"/>
      <w:sz w:val="24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1331</Words>
  <Characters>759</Characters>
  <Application>Microsoft Office Word</Application>
  <DocSecurity>0</DocSecurity>
  <Lines>6</Lines>
  <Paragraphs>4</Paragraphs>
  <ScaleCrop>false</ScaleCrop>
  <Company>RePack by SPecialiST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dmytruk</cp:lastModifiedBy>
  <cp:revision>26</cp:revision>
  <cp:lastPrinted>2020-01-22T12:29:00Z</cp:lastPrinted>
  <dcterms:created xsi:type="dcterms:W3CDTF">2020-01-11T10:33:00Z</dcterms:created>
  <dcterms:modified xsi:type="dcterms:W3CDTF">2020-03-04T14:24:00Z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