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29" w:rsidRDefault="00847D29" w:rsidP="00847D29">
      <w:pPr>
        <w:tabs>
          <w:tab w:val="left" w:pos="4510"/>
          <w:tab w:val="left" w:pos="4715"/>
        </w:tabs>
        <w:ind w:left="5040"/>
      </w:pPr>
      <w:r>
        <w:rPr>
          <w:szCs w:val="28"/>
        </w:rPr>
        <w:t xml:space="preserve">  Додаток </w:t>
      </w:r>
    </w:p>
    <w:p w:rsidR="00847D29" w:rsidRDefault="00847D29" w:rsidP="00847D29">
      <w:pPr>
        <w:tabs>
          <w:tab w:val="left" w:pos="4510"/>
          <w:tab w:val="left" w:pos="4715"/>
        </w:tabs>
        <w:ind w:left="5040"/>
      </w:pPr>
      <w:r>
        <w:rPr>
          <w:szCs w:val="28"/>
        </w:rPr>
        <w:t xml:space="preserve">до розпорядження міського голови </w:t>
      </w:r>
    </w:p>
    <w:p w:rsidR="00847D29" w:rsidRDefault="00847D29" w:rsidP="00847D29">
      <w:pPr>
        <w:tabs>
          <w:tab w:val="left" w:pos="4510"/>
          <w:tab w:val="left" w:pos="4715"/>
        </w:tabs>
        <w:ind w:left="5040"/>
      </w:pPr>
      <w:r>
        <w:rPr>
          <w:szCs w:val="28"/>
        </w:rPr>
        <w:t xml:space="preserve">16.10.2018  </w:t>
      </w:r>
      <w:r>
        <w:rPr>
          <w:sz w:val="24"/>
        </w:rPr>
        <w:t xml:space="preserve"> №</w:t>
      </w:r>
      <w:r>
        <w:rPr>
          <w:sz w:val="24"/>
        </w:rPr>
        <w:t xml:space="preserve"> 461</w:t>
      </w:r>
      <w:bookmarkStart w:id="0" w:name="_GoBack"/>
      <w:bookmarkEnd w:id="0"/>
    </w:p>
    <w:p w:rsidR="00847D29" w:rsidRDefault="00847D29" w:rsidP="00847D29">
      <w:pPr>
        <w:ind w:firstLine="720"/>
        <w:jc w:val="center"/>
        <w:rPr>
          <w:b/>
          <w:spacing w:val="-1"/>
          <w:szCs w:val="28"/>
        </w:rPr>
      </w:pPr>
    </w:p>
    <w:p w:rsidR="00847D29" w:rsidRDefault="00847D29" w:rsidP="00847D29">
      <w:pPr>
        <w:ind w:firstLine="720"/>
        <w:jc w:val="center"/>
      </w:pPr>
      <w:r>
        <w:rPr>
          <w:b/>
          <w:spacing w:val="-1"/>
          <w:szCs w:val="28"/>
        </w:rPr>
        <w:t>ПЕРЕЛІК ПИТАНЬ,</w:t>
      </w:r>
    </w:p>
    <w:p w:rsidR="00847D29" w:rsidRDefault="00847D29" w:rsidP="00847D29">
      <w:pPr>
        <w:ind w:firstLine="720"/>
        <w:jc w:val="center"/>
      </w:pPr>
      <w:r>
        <w:rPr>
          <w:b/>
          <w:spacing w:val="-1"/>
          <w:szCs w:val="28"/>
        </w:rPr>
        <w:t xml:space="preserve">що пропонується для розгляду </w:t>
      </w:r>
    </w:p>
    <w:p w:rsidR="00847D29" w:rsidRDefault="00847D29" w:rsidP="00847D29">
      <w:pPr>
        <w:ind w:firstLine="720"/>
        <w:jc w:val="center"/>
      </w:pPr>
      <w:r>
        <w:rPr>
          <w:b/>
          <w:spacing w:val="-1"/>
          <w:szCs w:val="28"/>
        </w:rPr>
        <w:t>на пленарному засіданні 48-ї сесії міської ради</w:t>
      </w:r>
    </w:p>
    <w:p w:rsidR="00847D29" w:rsidRDefault="00847D29" w:rsidP="00847D29">
      <w:pPr>
        <w:ind w:firstLine="709"/>
        <w:jc w:val="both"/>
        <w:rPr>
          <w:b/>
          <w:szCs w:val="28"/>
        </w:rPr>
      </w:pPr>
    </w:p>
    <w:p w:rsidR="00847D29" w:rsidRDefault="00847D29" w:rsidP="00847D29">
      <w:pPr>
        <w:pStyle w:val="a3"/>
        <w:spacing w:before="0" w:after="0"/>
        <w:ind w:firstLine="709"/>
        <w:jc w:val="both"/>
      </w:pPr>
      <w:r>
        <w:rPr>
          <w:b/>
          <w:bCs/>
          <w:color w:val="000000"/>
          <w:sz w:val="28"/>
          <w:szCs w:val="28"/>
        </w:rPr>
        <w:t>1. Про внесення змін до рішення міської ради від 22.12.2017 № 36/2 «Про бюджет міста Луцька на 2018 рік» з врахуванням змін, внесених рішеннями від 31.01.2018 № 37/27, від 28.02.2018 № 38/5, від 28.03.2018 № 39/3, від 25.04.2018 № 40/39, від 14.05.2018 № 41/2, від 30.05.2018 №</w:t>
      </w:r>
      <w:r>
        <w:rPr>
          <w:b/>
          <w:bCs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>42/78, від 27.06.2018 № 43/2, від 25.07.2018 № 44/5, від 13.08.2018 № 45/1, від 29.08.2018 № 46/4, від 29.08.2018 № 46/83, від 26.09.2018 № 47/1.</w:t>
      </w:r>
    </w:p>
    <w:p w:rsidR="00847D29" w:rsidRDefault="00847D29" w:rsidP="00847D29">
      <w:pPr>
        <w:pStyle w:val="a3"/>
        <w:spacing w:before="0" w:after="0"/>
        <w:ind w:firstLine="709"/>
        <w:jc w:val="both"/>
      </w:pPr>
      <w:r>
        <w:rPr>
          <w:bCs/>
          <w:i/>
          <w:iCs/>
          <w:sz w:val="28"/>
          <w:szCs w:val="28"/>
        </w:rPr>
        <w:t xml:space="preserve">Доповідає: </w:t>
      </w:r>
      <w:proofErr w:type="spellStart"/>
      <w:r>
        <w:rPr>
          <w:bCs/>
          <w:i/>
          <w:iCs/>
          <w:sz w:val="28"/>
          <w:szCs w:val="28"/>
        </w:rPr>
        <w:t>Єлова</w:t>
      </w:r>
      <w:proofErr w:type="spellEnd"/>
      <w:r>
        <w:rPr>
          <w:bCs/>
          <w:i/>
          <w:iCs/>
          <w:sz w:val="28"/>
          <w:szCs w:val="28"/>
        </w:rPr>
        <w:t xml:space="preserve"> Лілія Анатоліївна - директор департаменту фінансів та бюджету</w:t>
      </w:r>
    </w:p>
    <w:p w:rsidR="00847D29" w:rsidRDefault="00847D29" w:rsidP="00847D29">
      <w:pPr>
        <w:rPr>
          <w:i/>
          <w:szCs w:val="28"/>
        </w:rPr>
      </w:pPr>
    </w:p>
    <w:p w:rsidR="00847D29" w:rsidRDefault="00847D29" w:rsidP="00847D29">
      <w:pPr>
        <w:pStyle w:val="a3"/>
        <w:spacing w:before="0" w:after="0"/>
        <w:ind w:firstLine="709"/>
        <w:jc w:val="both"/>
      </w:pPr>
      <w:r>
        <w:rPr>
          <w:b/>
          <w:bCs/>
          <w:sz w:val="28"/>
          <w:szCs w:val="28"/>
        </w:rPr>
        <w:t>2. Про затвердження Програми поводження з твердими побутовими відходами у м. Луцьку на 2018-2020 роки.</w:t>
      </w:r>
    </w:p>
    <w:p w:rsidR="00847D29" w:rsidRDefault="00847D29" w:rsidP="00847D29">
      <w:pPr>
        <w:pStyle w:val="a3"/>
        <w:spacing w:before="0" w:after="0"/>
        <w:ind w:right="-79" w:firstLine="709"/>
        <w:jc w:val="both"/>
      </w:pPr>
      <w:r>
        <w:rPr>
          <w:bCs/>
          <w:i/>
          <w:iCs/>
          <w:sz w:val="28"/>
          <w:szCs w:val="28"/>
        </w:rPr>
        <w:t xml:space="preserve">Доповідає: </w:t>
      </w:r>
      <w:proofErr w:type="spellStart"/>
      <w:r>
        <w:rPr>
          <w:i/>
          <w:sz w:val="28"/>
          <w:szCs w:val="28"/>
        </w:rPr>
        <w:t>Крась</w:t>
      </w:r>
      <w:proofErr w:type="spellEnd"/>
      <w:r>
        <w:rPr>
          <w:i/>
          <w:sz w:val="28"/>
          <w:szCs w:val="28"/>
        </w:rPr>
        <w:t xml:space="preserve"> Юрій Ігорович - директор департаменту житлово-комунального господарства </w:t>
      </w:r>
    </w:p>
    <w:p w:rsidR="00847D29" w:rsidRDefault="00847D29" w:rsidP="00847D29">
      <w:pPr>
        <w:pStyle w:val="a3"/>
        <w:spacing w:before="0" w:after="0"/>
        <w:ind w:firstLine="709"/>
        <w:jc w:val="both"/>
      </w:pPr>
    </w:p>
    <w:p w:rsidR="00847D29" w:rsidRDefault="00847D29" w:rsidP="00847D29">
      <w:pPr>
        <w:pStyle w:val="a3"/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Про безоплатну передачу водопровідно-каналізаційних </w:t>
      </w:r>
      <w:r>
        <w:rPr>
          <w:b/>
          <w:sz w:val="28"/>
          <w:szCs w:val="28"/>
          <w:lang w:val="ru-RU"/>
        </w:rPr>
        <w:t xml:space="preserve">мереж на баланс </w:t>
      </w:r>
      <w:r>
        <w:rPr>
          <w:b/>
          <w:bCs/>
          <w:sz w:val="28"/>
          <w:szCs w:val="28"/>
        </w:rPr>
        <w:t>КП «</w:t>
      </w:r>
      <w:proofErr w:type="spellStart"/>
      <w:r>
        <w:rPr>
          <w:b/>
          <w:bCs/>
          <w:sz w:val="28"/>
          <w:szCs w:val="28"/>
        </w:rPr>
        <w:t>Луцькводоканал</w:t>
      </w:r>
      <w:proofErr w:type="spellEnd"/>
      <w:r>
        <w:rPr>
          <w:b/>
          <w:bCs/>
          <w:sz w:val="28"/>
          <w:szCs w:val="28"/>
        </w:rPr>
        <w:t>».</w:t>
      </w:r>
    </w:p>
    <w:p w:rsidR="00847D29" w:rsidRDefault="00847D29" w:rsidP="00847D29">
      <w:pPr>
        <w:pStyle w:val="a3"/>
        <w:spacing w:before="0" w:after="0"/>
        <w:ind w:right="-79" w:firstLine="709"/>
        <w:jc w:val="both"/>
      </w:pPr>
      <w:r>
        <w:rPr>
          <w:bCs/>
          <w:i/>
          <w:iCs/>
          <w:sz w:val="28"/>
          <w:szCs w:val="28"/>
        </w:rPr>
        <w:t xml:space="preserve">Доповідає: </w:t>
      </w:r>
      <w:proofErr w:type="spellStart"/>
      <w:r>
        <w:rPr>
          <w:i/>
          <w:sz w:val="28"/>
          <w:szCs w:val="28"/>
        </w:rPr>
        <w:t>Крась</w:t>
      </w:r>
      <w:proofErr w:type="spellEnd"/>
      <w:r>
        <w:rPr>
          <w:i/>
          <w:sz w:val="28"/>
          <w:szCs w:val="28"/>
        </w:rPr>
        <w:t xml:space="preserve"> Юрій Ігорович - директор департаменту житлово-комунального господарства </w:t>
      </w:r>
    </w:p>
    <w:p w:rsidR="00847D29" w:rsidRDefault="00847D29" w:rsidP="00847D29">
      <w:pPr>
        <w:pStyle w:val="a3"/>
        <w:spacing w:before="0" w:after="0"/>
        <w:ind w:firstLine="709"/>
        <w:jc w:val="both"/>
        <w:rPr>
          <w:b/>
          <w:sz w:val="28"/>
          <w:szCs w:val="28"/>
        </w:rPr>
      </w:pPr>
    </w:p>
    <w:p w:rsidR="00847D29" w:rsidRDefault="00847D29" w:rsidP="00847D29">
      <w:pPr>
        <w:pStyle w:val="a3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bCs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sz w:val="28"/>
          <w:szCs w:val="28"/>
          <w:lang w:val="ru-RU"/>
        </w:rPr>
        <w:t>безоплатну</w:t>
      </w:r>
      <w:proofErr w:type="spellEnd"/>
      <w:r>
        <w:rPr>
          <w:b/>
          <w:bCs/>
          <w:sz w:val="28"/>
          <w:szCs w:val="28"/>
          <w:lang w:val="ru-RU"/>
        </w:rPr>
        <w:t xml:space="preserve"> передачу </w:t>
      </w:r>
      <w:proofErr w:type="gramStart"/>
      <w:r>
        <w:rPr>
          <w:b/>
          <w:bCs/>
          <w:sz w:val="28"/>
          <w:szCs w:val="28"/>
        </w:rPr>
        <w:t>теплових  мереж</w:t>
      </w:r>
      <w:proofErr w:type="gramEnd"/>
      <w:r>
        <w:rPr>
          <w:b/>
          <w:bCs/>
          <w:sz w:val="28"/>
          <w:szCs w:val="28"/>
        </w:rPr>
        <w:t xml:space="preserve"> на баланс ДКП «</w:t>
      </w:r>
      <w:proofErr w:type="spellStart"/>
      <w:r>
        <w:rPr>
          <w:b/>
          <w:bCs/>
          <w:sz w:val="28"/>
          <w:szCs w:val="28"/>
        </w:rPr>
        <w:t>Луцьктепло</w:t>
      </w:r>
      <w:proofErr w:type="spellEnd"/>
      <w:r>
        <w:rPr>
          <w:b/>
          <w:bCs/>
          <w:sz w:val="28"/>
          <w:szCs w:val="28"/>
        </w:rPr>
        <w:t>».</w:t>
      </w:r>
    </w:p>
    <w:p w:rsidR="00847D29" w:rsidRDefault="00847D29" w:rsidP="00847D29">
      <w:pPr>
        <w:pStyle w:val="a3"/>
        <w:spacing w:before="0" w:after="0"/>
        <w:ind w:right="-79" w:firstLine="709"/>
        <w:jc w:val="both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Доповідає: </w:t>
      </w:r>
      <w:proofErr w:type="spellStart"/>
      <w:r>
        <w:rPr>
          <w:i/>
          <w:sz w:val="28"/>
          <w:szCs w:val="28"/>
        </w:rPr>
        <w:t>Крась</w:t>
      </w:r>
      <w:proofErr w:type="spellEnd"/>
      <w:r>
        <w:rPr>
          <w:i/>
          <w:sz w:val="28"/>
          <w:szCs w:val="28"/>
        </w:rPr>
        <w:t xml:space="preserve"> Юрій Ігорович - директор департаменту житлово-комунального господарства </w:t>
      </w:r>
    </w:p>
    <w:p w:rsidR="00847D29" w:rsidRDefault="00847D29" w:rsidP="00847D29">
      <w:pPr>
        <w:pStyle w:val="a3"/>
        <w:spacing w:before="0" w:after="0"/>
        <w:ind w:firstLine="709"/>
        <w:jc w:val="both"/>
        <w:rPr>
          <w:b/>
          <w:sz w:val="28"/>
          <w:szCs w:val="28"/>
        </w:rPr>
      </w:pPr>
    </w:p>
    <w:p w:rsidR="00847D29" w:rsidRDefault="00847D29" w:rsidP="00847D29">
      <w:pPr>
        <w:pStyle w:val="a3"/>
        <w:spacing w:before="0" w:after="0"/>
        <w:ind w:firstLine="709"/>
        <w:jc w:val="both"/>
        <w:rPr>
          <w:b/>
          <w:szCs w:val="28"/>
          <w:lang w:val="ru-RU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  <w:lang w:val="ru-RU"/>
        </w:rPr>
        <w:t xml:space="preserve">Про </w:t>
      </w:r>
      <w:proofErr w:type="spellStart"/>
      <w:r>
        <w:rPr>
          <w:b/>
          <w:sz w:val="28"/>
          <w:szCs w:val="28"/>
          <w:lang w:val="ru-RU"/>
        </w:rPr>
        <w:t>внесення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змін</w:t>
      </w:r>
      <w:proofErr w:type="spellEnd"/>
      <w:r>
        <w:rPr>
          <w:b/>
          <w:sz w:val="28"/>
          <w:szCs w:val="28"/>
          <w:lang w:val="ru-RU"/>
        </w:rPr>
        <w:t xml:space="preserve"> до </w:t>
      </w:r>
      <w:proofErr w:type="spellStart"/>
      <w:r>
        <w:rPr>
          <w:b/>
          <w:sz w:val="28"/>
          <w:szCs w:val="28"/>
          <w:lang w:val="ru-RU"/>
        </w:rPr>
        <w:t>рішення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міської</w:t>
      </w:r>
      <w:proofErr w:type="spellEnd"/>
      <w:r>
        <w:rPr>
          <w:b/>
          <w:sz w:val="28"/>
          <w:szCs w:val="28"/>
          <w:lang w:val="ru-RU"/>
        </w:rPr>
        <w:t xml:space="preserve"> ради </w:t>
      </w:r>
      <w:proofErr w:type="spellStart"/>
      <w:r>
        <w:rPr>
          <w:b/>
          <w:sz w:val="28"/>
          <w:szCs w:val="28"/>
          <w:lang w:val="ru-RU"/>
        </w:rPr>
        <w:t>від</w:t>
      </w:r>
      <w:proofErr w:type="spellEnd"/>
      <w:r>
        <w:rPr>
          <w:b/>
          <w:sz w:val="28"/>
          <w:szCs w:val="28"/>
          <w:lang w:val="ru-RU"/>
        </w:rPr>
        <w:t xml:space="preserve"> 06.10.2015 № 79/5 «Про передачу </w:t>
      </w:r>
      <w:proofErr w:type="spellStart"/>
      <w:r>
        <w:rPr>
          <w:b/>
          <w:sz w:val="28"/>
          <w:szCs w:val="28"/>
          <w:lang w:val="ru-RU"/>
        </w:rPr>
        <w:t>будівлі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Будинку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вчителя</w:t>
      </w:r>
      <w:proofErr w:type="spellEnd"/>
      <w:r>
        <w:rPr>
          <w:b/>
          <w:sz w:val="28"/>
          <w:szCs w:val="28"/>
          <w:lang w:val="ru-RU"/>
        </w:rPr>
        <w:t xml:space="preserve"> на </w:t>
      </w:r>
      <w:proofErr w:type="spellStart"/>
      <w:r>
        <w:rPr>
          <w:b/>
          <w:sz w:val="28"/>
          <w:szCs w:val="28"/>
          <w:lang w:val="ru-RU"/>
        </w:rPr>
        <w:t>вул</w:t>
      </w:r>
      <w:proofErr w:type="spellEnd"/>
      <w:r>
        <w:rPr>
          <w:b/>
          <w:sz w:val="28"/>
          <w:szCs w:val="28"/>
          <w:lang w:val="ru-RU"/>
        </w:rPr>
        <w:t>. Шевченка, 14».</w:t>
      </w:r>
    </w:p>
    <w:p w:rsidR="00847D29" w:rsidRDefault="00847D29" w:rsidP="00847D29">
      <w:pPr>
        <w:pStyle w:val="2"/>
        <w:numPr>
          <w:ilvl w:val="1"/>
          <w:numId w:val="1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iCs w:val="0"/>
        </w:rPr>
      </w:pPr>
      <w:r>
        <w:rPr>
          <w:rFonts w:ascii="Times New Roman" w:hAnsi="Times New Roman" w:cs="Times New Roman"/>
          <w:b w:val="0"/>
        </w:rPr>
        <w:t>Доповідає:</w:t>
      </w:r>
      <w:r>
        <w:rPr>
          <w:rFonts w:ascii="Times New Roman" w:hAnsi="Times New Roman" w:cs="Times New Roman"/>
          <w:iCs w:val="0"/>
        </w:rPr>
        <w:t xml:space="preserve"> </w:t>
      </w:r>
      <w:r>
        <w:rPr>
          <w:rFonts w:ascii="Times New Roman" w:hAnsi="Times New Roman" w:cs="Times New Roman"/>
          <w:b w:val="0"/>
          <w:iCs w:val="0"/>
        </w:rPr>
        <w:t>Лещенко Зіновія Богданівна - начальник управління освіти</w:t>
      </w:r>
    </w:p>
    <w:p w:rsidR="00847D29" w:rsidRDefault="00847D29" w:rsidP="00847D29"/>
    <w:p w:rsidR="00847D29" w:rsidRDefault="00847D29" w:rsidP="00847D29">
      <w:pPr>
        <w:ind w:firstLine="709"/>
        <w:jc w:val="both"/>
        <w:rPr>
          <w:b/>
          <w:lang w:val="ru-RU"/>
        </w:rPr>
      </w:pPr>
      <w:r>
        <w:rPr>
          <w:b/>
        </w:rPr>
        <w:t xml:space="preserve">6. </w:t>
      </w:r>
      <w:r>
        <w:rPr>
          <w:b/>
          <w:lang w:val="ru-RU"/>
        </w:rPr>
        <w:t xml:space="preserve">Про передачу </w:t>
      </w:r>
      <w:proofErr w:type="spellStart"/>
      <w:r>
        <w:rPr>
          <w:b/>
          <w:lang w:val="ru-RU"/>
        </w:rPr>
        <w:t>території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стадіону</w:t>
      </w:r>
      <w:proofErr w:type="spellEnd"/>
      <w:r>
        <w:rPr>
          <w:b/>
          <w:lang w:val="ru-RU"/>
        </w:rPr>
        <w:t xml:space="preserve"> у </w:t>
      </w:r>
      <w:proofErr w:type="spellStart"/>
      <w:r>
        <w:rPr>
          <w:b/>
          <w:lang w:val="ru-RU"/>
        </w:rPr>
        <w:t>мікрорайоні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Вересневе</w:t>
      </w:r>
      <w:proofErr w:type="spellEnd"/>
      <w:r>
        <w:rPr>
          <w:b/>
          <w:lang w:val="ru-RU"/>
        </w:rPr>
        <w:t xml:space="preserve"> на баланс </w:t>
      </w:r>
      <w:proofErr w:type="spellStart"/>
      <w:r>
        <w:rPr>
          <w:b/>
          <w:lang w:val="ru-RU"/>
        </w:rPr>
        <w:t>управління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освіти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Луцької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міської</w:t>
      </w:r>
      <w:proofErr w:type="spellEnd"/>
      <w:r>
        <w:rPr>
          <w:b/>
          <w:lang w:val="ru-RU"/>
        </w:rPr>
        <w:t xml:space="preserve"> ради.</w:t>
      </w:r>
    </w:p>
    <w:p w:rsidR="00847D29" w:rsidRDefault="00847D29" w:rsidP="00847D29">
      <w:pPr>
        <w:pStyle w:val="2"/>
        <w:numPr>
          <w:ilvl w:val="1"/>
          <w:numId w:val="1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iCs w:val="0"/>
        </w:rPr>
      </w:pPr>
      <w:r>
        <w:rPr>
          <w:rFonts w:ascii="Times New Roman" w:hAnsi="Times New Roman" w:cs="Times New Roman"/>
          <w:b w:val="0"/>
        </w:rPr>
        <w:t>Доповідає:</w:t>
      </w:r>
      <w:r>
        <w:rPr>
          <w:rFonts w:ascii="Times New Roman" w:hAnsi="Times New Roman" w:cs="Times New Roman"/>
          <w:iCs w:val="0"/>
        </w:rPr>
        <w:t xml:space="preserve"> </w:t>
      </w:r>
      <w:r>
        <w:rPr>
          <w:rFonts w:ascii="Times New Roman" w:hAnsi="Times New Roman" w:cs="Times New Roman"/>
          <w:b w:val="0"/>
          <w:iCs w:val="0"/>
        </w:rPr>
        <w:t>Лещенко Зіновія Богданівна - начальник управління освіти</w:t>
      </w:r>
    </w:p>
    <w:p w:rsidR="00847D29" w:rsidRDefault="00847D29" w:rsidP="00847D29">
      <w:pPr>
        <w:ind w:firstLine="709"/>
      </w:pPr>
    </w:p>
    <w:p w:rsidR="00847D29" w:rsidRDefault="00847D29" w:rsidP="00847D29">
      <w:pPr>
        <w:pStyle w:val="western"/>
        <w:spacing w:before="0" w:beforeAutospacing="0" w:after="0" w:line="240" w:lineRule="auto"/>
        <w:ind w:firstLine="709"/>
        <w:jc w:val="both"/>
        <w:rPr>
          <w:b/>
          <w:lang w:val="uk-UA"/>
        </w:rPr>
      </w:pPr>
      <w:r>
        <w:rPr>
          <w:b/>
          <w:bCs/>
          <w:color w:val="000000"/>
          <w:sz w:val="28"/>
          <w:szCs w:val="28"/>
          <w:highlight w:val="white"/>
        </w:rPr>
        <w:t>7. </w:t>
      </w: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</w:t>
      </w:r>
      <w:proofErr w:type="spellEnd"/>
      <w:r>
        <w:rPr>
          <w:b/>
          <w:sz w:val="28"/>
          <w:szCs w:val="28"/>
        </w:rPr>
        <w:t xml:space="preserve"> до Статуту </w:t>
      </w:r>
      <w:proofErr w:type="spellStart"/>
      <w:r>
        <w:rPr>
          <w:b/>
          <w:sz w:val="28"/>
          <w:szCs w:val="28"/>
        </w:rPr>
        <w:t>комунального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підприємства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Луцький</w:t>
      </w:r>
      <w:proofErr w:type="spellEnd"/>
      <w:r>
        <w:rPr>
          <w:b/>
          <w:sz w:val="28"/>
          <w:szCs w:val="28"/>
        </w:rPr>
        <w:t xml:space="preserve"> центр </w:t>
      </w:r>
      <w:proofErr w:type="spellStart"/>
      <w:r>
        <w:rPr>
          <w:b/>
          <w:sz w:val="28"/>
          <w:szCs w:val="28"/>
        </w:rPr>
        <w:t>первинної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медичної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допомоги</w:t>
      </w:r>
      <w:proofErr w:type="spellEnd"/>
      <w:r>
        <w:rPr>
          <w:b/>
          <w:sz w:val="28"/>
          <w:szCs w:val="28"/>
        </w:rPr>
        <w:t xml:space="preserve"> №1»</w:t>
      </w:r>
      <w:r>
        <w:rPr>
          <w:b/>
          <w:sz w:val="28"/>
          <w:szCs w:val="28"/>
          <w:lang w:val="uk-UA"/>
        </w:rPr>
        <w:t>.</w:t>
      </w:r>
    </w:p>
    <w:p w:rsidR="00847D29" w:rsidRDefault="00847D29" w:rsidP="00847D29">
      <w:pPr>
        <w:pStyle w:val="a3"/>
        <w:spacing w:before="0" w:after="0"/>
        <w:ind w:firstLine="709"/>
        <w:jc w:val="both"/>
        <w:rPr>
          <w:i/>
          <w:sz w:val="28"/>
          <w:szCs w:val="28"/>
        </w:rPr>
      </w:pPr>
    </w:p>
    <w:p w:rsidR="00847D29" w:rsidRDefault="00847D29" w:rsidP="00847D29">
      <w:pPr>
        <w:pStyle w:val="a3"/>
        <w:spacing w:before="0" w:after="0"/>
        <w:ind w:firstLine="709"/>
        <w:jc w:val="both"/>
        <w:rPr>
          <w:i/>
          <w:sz w:val="28"/>
          <w:szCs w:val="28"/>
        </w:rPr>
      </w:pPr>
    </w:p>
    <w:p w:rsidR="00847D29" w:rsidRDefault="00847D29" w:rsidP="00847D29">
      <w:pPr>
        <w:pStyle w:val="a3"/>
        <w:spacing w:before="0" w:after="0"/>
        <w:ind w:firstLine="709"/>
        <w:jc w:val="both"/>
        <w:rPr>
          <w:i/>
          <w:sz w:val="28"/>
          <w:szCs w:val="28"/>
          <w:lang w:val="en-US"/>
        </w:rPr>
      </w:pPr>
    </w:p>
    <w:p w:rsidR="00847D29" w:rsidRDefault="00847D29" w:rsidP="00847D29">
      <w:pPr>
        <w:pStyle w:val="a3"/>
        <w:spacing w:before="0" w:after="0"/>
        <w:ind w:firstLine="709"/>
        <w:jc w:val="both"/>
        <w:rPr>
          <w:i/>
          <w:sz w:val="28"/>
          <w:szCs w:val="28"/>
          <w:lang w:val="en-US"/>
        </w:rPr>
      </w:pPr>
    </w:p>
    <w:p w:rsidR="00847D29" w:rsidRDefault="00847D29" w:rsidP="00847D29">
      <w:pPr>
        <w:pStyle w:val="a3"/>
        <w:spacing w:before="0" w:after="0"/>
        <w:ind w:firstLine="709"/>
        <w:jc w:val="both"/>
        <w:rPr>
          <w:i/>
          <w:sz w:val="28"/>
          <w:szCs w:val="28"/>
          <w:lang w:val="en-US"/>
        </w:rPr>
      </w:pPr>
    </w:p>
    <w:p w:rsidR="00847D29" w:rsidRDefault="00847D29" w:rsidP="00847D29">
      <w:pPr>
        <w:pStyle w:val="a3"/>
        <w:spacing w:before="0" w:after="0"/>
        <w:ind w:firstLine="709"/>
        <w:jc w:val="both"/>
        <w:rPr>
          <w:i/>
          <w:sz w:val="28"/>
          <w:szCs w:val="28"/>
        </w:rPr>
      </w:pPr>
    </w:p>
    <w:p w:rsidR="00847D29" w:rsidRDefault="00847D29" w:rsidP="00847D29">
      <w:pPr>
        <w:pStyle w:val="a3"/>
        <w:spacing w:before="0" w:after="0"/>
        <w:ind w:firstLine="709"/>
        <w:jc w:val="both"/>
      </w:pPr>
      <w:r>
        <w:rPr>
          <w:i/>
          <w:sz w:val="28"/>
          <w:szCs w:val="28"/>
        </w:rPr>
        <w:t>Доповідає: Якимчук Микола Арсентійович - начальник управління охорони здоров’я</w:t>
      </w:r>
    </w:p>
    <w:p w:rsidR="00847D29" w:rsidRDefault="00847D29" w:rsidP="00847D29">
      <w:pPr>
        <w:pStyle w:val="a3"/>
        <w:spacing w:before="0" w:after="0"/>
        <w:ind w:firstLine="709"/>
        <w:jc w:val="both"/>
        <w:rPr>
          <w:i/>
          <w:sz w:val="28"/>
          <w:szCs w:val="28"/>
        </w:rPr>
      </w:pPr>
    </w:p>
    <w:p w:rsidR="00847D29" w:rsidRDefault="00847D29" w:rsidP="00847D29">
      <w:pPr>
        <w:ind w:right="-2" w:firstLine="709"/>
        <w:jc w:val="both"/>
        <w:rPr>
          <w:b/>
          <w:szCs w:val="28"/>
        </w:rPr>
      </w:pPr>
      <w:r>
        <w:rPr>
          <w:b/>
          <w:szCs w:val="28"/>
        </w:rPr>
        <w:t>8. Про внесення змін до рішення міської ради від 28.12.2016 № 16/19 «Про затвердження «Правил паркування транспортних засобів у місті Луцьку».</w:t>
      </w:r>
    </w:p>
    <w:p w:rsidR="00847D29" w:rsidRDefault="00847D29" w:rsidP="00847D29">
      <w:pPr>
        <w:ind w:right="-2" w:firstLine="709"/>
        <w:jc w:val="both"/>
        <w:rPr>
          <w:i/>
          <w:szCs w:val="28"/>
        </w:rPr>
      </w:pPr>
      <w:r>
        <w:rPr>
          <w:i/>
          <w:szCs w:val="28"/>
        </w:rPr>
        <w:t>Доповідає: Денисенко Сергій Вікторович - директор КП «</w:t>
      </w:r>
      <w:proofErr w:type="spellStart"/>
      <w:r>
        <w:rPr>
          <w:i/>
          <w:szCs w:val="28"/>
        </w:rPr>
        <w:t>АвтоПаркСервіс</w:t>
      </w:r>
      <w:proofErr w:type="spellEnd"/>
      <w:r>
        <w:rPr>
          <w:i/>
          <w:szCs w:val="28"/>
        </w:rPr>
        <w:t>»</w:t>
      </w:r>
    </w:p>
    <w:p w:rsidR="00847D29" w:rsidRDefault="00847D29" w:rsidP="00847D29">
      <w:pPr>
        <w:ind w:right="-2" w:firstLine="709"/>
        <w:jc w:val="both"/>
        <w:rPr>
          <w:i/>
          <w:szCs w:val="28"/>
        </w:rPr>
      </w:pPr>
    </w:p>
    <w:p w:rsidR="00847D29" w:rsidRDefault="00847D29" w:rsidP="00847D29">
      <w:pPr>
        <w:ind w:right="-2" w:firstLine="709"/>
        <w:jc w:val="both"/>
        <w:rPr>
          <w:b/>
          <w:szCs w:val="28"/>
        </w:rPr>
      </w:pPr>
      <w:r>
        <w:rPr>
          <w:b/>
          <w:szCs w:val="28"/>
        </w:rPr>
        <w:t>9. Про затвердження статуту Луцького спеціалізованого комбінату комунально-побутового обслуговування у новій редакції.</w:t>
      </w:r>
    </w:p>
    <w:p w:rsidR="00847D29" w:rsidRDefault="00847D29" w:rsidP="00847D29">
      <w:pPr>
        <w:ind w:right="-2" w:firstLine="709"/>
        <w:jc w:val="both"/>
        <w:rPr>
          <w:i/>
          <w:szCs w:val="28"/>
        </w:rPr>
      </w:pPr>
      <w:r>
        <w:rPr>
          <w:i/>
          <w:szCs w:val="28"/>
        </w:rPr>
        <w:t xml:space="preserve">Доповідає: </w:t>
      </w:r>
      <w:proofErr w:type="spellStart"/>
      <w:r>
        <w:rPr>
          <w:i/>
          <w:szCs w:val="28"/>
        </w:rPr>
        <w:t>Цетнар</w:t>
      </w:r>
      <w:proofErr w:type="spellEnd"/>
      <w:r>
        <w:rPr>
          <w:i/>
          <w:szCs w:val="28"/>
        </w:rPr>
        <w:t xml:space="preserve"> Василь Павлович - директор Луцького спеціалізованого комбінату комунально-побутового обслуговування</w:t>
      </w:r>
    </w:p>
    <w:p w:rsidR="00847D29" w:rsidRDefault="00847D29" w:rsidP="00847D29">
      <w:pPr>
        <w:ind w:right="-2" w:firstLine="709"/>
        <w:jc w:val="both"/>
        <w:rPr>
          <w:i/>
          <w:szCs w:val="28"/>
        </w:rPr>
      </w:pPr>
    </w:p>
    <w:p w:rsidR="00847D29" w:rsidRDefault="00847D29" w:rsidP="00847D29">
      <w:pPr>
        <w:ind w:right="-2" w:firstLine="709"/>
        <w:jc w:val="both"/>
        <w:rPr>
          <w:b/>
          <w:szCs w:val="28"/>
        </w:rPr>
      </w:pPr>
      <w:r>
        <w:rPr>
          <w:b/>
          <w:szCs w:val="28"/>
        </w:rPr>
        <w:t xml:space="preserve">10. </w:t>
      </w:r>
      <w:r>
        <w:rPr>
          <w:b/>
          <w:szCs w:val="28"/>
          <w:lang w:val="ru-RU"/>
        </w:rPr>
        <w:t xml:space="preserve">Про </w:t>
      </w:r>
      <w:proofErr w:type="spellStart"/>
      <w:r>
        <w:rPr>
          <w:b/>
          <w:szCs w:val="28"/>
          <w:lang w:val="ru-RU"/>
        </w:rPr>
        <w:t>надання</w:t>
      </w:r>
      <w:proofErr w:type="spellEnd"/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управлінню освіти Луцької міської </w:t>
      </w:r>
      <w:proofErr w:type="gramStart"/>
      <w:r>
        <w:rPr>
          <w:b/>
          <w:szCs w:val="28"/>
        </w:rPr>
        <w:t xml:space="preserve">ради 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>дозволу</w:t>
      </w:r>
      <w:proofErr w:type="gramEnd"/>
      <w:r>
        <w:rPr>
          <w:b/>
          <w:szCs w:val="28"/>
        </w:rPr>
        <w:t xml:space="preserve"> </w:t>
      </w:r>
      <w:r>
        <w:rPr>
          <w:b/>
          <w:szCs w:val="28"/>
          <w:lang w:val="ru-RU"/>
        </w:rPr>
        <w:t xml:space="preserve">на </w:t>
      </w:r>
      <w:proofErr w:type="spellStart"/>
      <w:r>
        <w:rPr>
          <w:b/>
          <w:szCs w:val="28"/>
          <w:lang w:val="ru-RU"/>
        </w:rPr>
        <w:t>списання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основних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засобів</w:t>
      </w:r>
      <w:proofErr w:type="spellEnd"/>
      <w:r>
        <w:rPr>
          <w:b/>
          <w:szCs w:val="28"/>
          <w:lang w:val="ru-RU"/>
        </w:rPr>
        <w:t xml:space="preserve"> шляхом </w:t>
      </w:r>
      <w:proofErr w:type="spellStart"/>
      <w:r>
        <w:rPr>
          <w:b/>
          <w:szCs w:val="28"/>
          <w:lang w:val="ru-RU"/>
        </w:rPr>
        <w:t>ліквідації</w:t>
      </w:r>
      <w:proofErr w:type="spellEnd"/>
      <w:r>
        <w:rPr>
          <w:b/>
          <w:szCs w:val="28"/>
          <w:lang w:val="ru-RU"/>
        </w:rPr>
        <w:t>.</w:t>
      </w:r>
    </w:p>
    <w:p w:rsidR="00847D29" w:rsidRDefault="00847D29" w:rsidP="00847D29">
      <w:pPr>
        <w:ind w:firstLine="709"/>
        <w:jc w:val="both"/>
      </w:pPr>
      <w:r>
        <w:rPr>
          <w:i/>
          <w:iCs/>
          <w:szCs w:val="28"/>
        </w:rPr>
        <w:t>Доповідає: Грабко Алла Володимирівна - начальник відділу управління майном міської комунальної власності</w:t>
      </w:r>
    </w:p>
    <w:p w:rsidR="00847D29" w:rsidRDefault="00847D29" w:rsidP="00847D29">
      <w:pPr>
        <w:ind w:right="-2" w:firstLine="709"/>
        <w:jc w:val="both"/>
        <w:rPr>
          <w:b/>
          <w:szCs w:val="28"/>
        </w:rPr>
      </w:pPr>
    </w:p>
    <w:p w:rsidR="00847D29" w:rsidRDefault="00847D29" w:rsidP="00847D29">
      <w:pPr>
        <w:ind w:right="-2" w:firstLine="709"/>
        <w:jc w:val="both"/>
        <w:rPr>
          <w:b/>
          <w:szCs w:val="28"/>
        </w:rPr>
      </w:pPr>
      <w:r>
        <w:rPr>
          <w:b/>
          <w:szCs w:val="28"/>
        </w:rPr>
        <w:t>11. Про надання комунальному підприємству «Луцький центр первинної медичної допомоги</w:t>
      </w:r>
      <w:r>
        <w:rPr>
          <w:b/>
          <w:szCs w:val="28"/>
          <w:lang w:val="ru-RU"/>
        </w:rPr>
        <w:t>»</w:t>
      </w:r>
      <w:r>
        <w:rPr>
          <w:b/>
          <w:szCs w:val="28"/>
        </w:rPr>
        <w:t xml:space="preserve"> дозволу на списання основних засобів шляхом ліквідації.</w:t>
      </w:r>
    </w:p>
    <w:p w:rsidR="00847D29" w:rsidRDefault="00847D29" w:rsidP="00847D29">
      <w:pPr>
        <w:ind w:firstLine="709"/>
        <w:jc w:val="both"/>
      </w:pPr>
      <w:r>
        <w:rPr>
          <w:i/>
          <w:iCs/>
          <w:szCs w:val="28"/>
        </w:rPr>
        <w:t>Доповідає: Грабко Алла Володимирівна - начальник відділу управління майном міської комунальної власності</w:t>
      </w:r>
    </w:p>
    <w:p w:rsidR="00847D29" w:rsidRDefault="00847D29" w:rsidP="00847D29">
      <w:pPr>
        <w:ind w:right="-2" w:firstLine="709"/>
        <w:jc w:val="both"/>
        <w:rPr>
          <w:b/>
          <w:szCs w:val="28"/>
        </w:rPr>
      </w:pPr>
    </w:p>
    <w:p w:rsidR="00847D29" w:rsidRDefault="00847D29" w:rsidP="00847D29">
      <w:pPr>
        <w:ind w:right="-2" w:firstLine="709"/>
        <w:jc w:val="both"/>
        <w:rPr>
          <w:b/>
          <w:szCs w:val="28"/>
        </w:rPr>
      </w:pPr>
      <w:r>
        <w:rPr>
          <w:b/>
          <w:szCs w:val="28"/>
        </w:rPr>
        <w:t xml:space="preserve">12. </w:t>
      </w:r>
      <w:r>
        <w:rPr>
          <w:b/>
          <w:szCs w:val="28"/>
          <w:lang w:val="ru-RU"/>
        </w:rPr>
        <w:t xml:space="preserve">Про </w:t>
      </w:r>
      <w:proofErr w:type="spellStart"/>
      <w:r>
        <w:rPr>
          <w:b/>
          <w:szCs w:val="28"/>
          <w:lang w:val="ru-RU"/>
        </w:rPr>
        <w:t>надання</w:t>
      </w:r>
      <w:proofErr w:type="spellEnd"/>
      <w:r>
        <w:rPr>
          <w:b/>
          <w:szCs w:val="28"/>
          <w:lang w:val="ru-RU"/>
        </w:rPr>
        <w:t xml:space="preserve"> державному </w:t>
      </w:r>
      <w:proofErr w:type="spellStart"/>
      <w:r>
        <w:rPr>
          <w:b/>
          <w:szCs w:val="28"/>
          <w:lang w:val="ru-RU"/>
        </w:rPr>
        <w:t>комунальному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підприємству</w:t>
      </w:r>
      <w:proofErr w:type="spellEnd"/>
      <w:r>
        <w:rPr>
          <w:b/>
          <w:szCs w:val="28"/>
          <w:lang w:val="ru-RU"/>
        </w:rPr>
        <w:t xml:space="preserve"> «</w:t>
      </w:r>
      <w:proofErr w:type="spellStart"/>
      <w:r>
        <w:rPr>
          <w:b/>
          <w:szCs w:val="28"/>
          <w:lang w:val="ru-RU"/>
        </w:rPr>
        <w:t>Луцьктепло</w:t>
      </w:r>
      <w:proofErr w:type="spellEnd"/>
      <w:r>
        <w:rPr>
          <w:b/>
          <w:szCs w:val="28"/>
          <w:lang w:val="ru-RU"/>
        </w:rPr>
        <w:t xml:space="preserve">» </w:t>
      </w:r>
      <w:proofErr w:type="spellStart"/>
      <w:r>
        <w:rPr>
          <w:b/>
          <w:szCs w:val="28"/>
          <w:lang w:val="ru-RU"/>
        </w:rPr>
        <w:t>дозволу</w:t>
      </w:r>
      <w:proofErr w:type="spellEnd"/>
      <w:r>
        <w:rPr>
          <w:b/>
          <w:szCs w:val="28"/>
          <w:lang w:val="ru-RU"/>
        </w:rPr>
        <w:t xml:space="preserve"> на </w:t>
      </w:r>
      <w:proofErr w:type="spellStart"/>
      <w:r>
        <w:rPr>
          <w:b/>
          <w:szCs w:val="28"/>
          <w:lang w:val="ru-RU"/>
        </w:rPr>
        <w:t>списання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основних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засобів</w:t>
      </w:r>
      <w:proofErr w:type="spellEnd"/>
      <w:r>
        <w:rPr>
          <w:b/>
          <w:szCs w:val="28"/>
          <w:lang w:val="ru-RU"/>
        </w:rPr>
        <w:t xml:space="preserve"> шляхом</w:t>
      </w:r>
      <w:r>
        <w:rPr>
          <w:b/>
          <w:szCs w:val="28"/>
        </w:rPr>
        <w:t xml:space="preserve"> ліквідації</w:t>
      </w:r>
      <w:r>
        <w:rPr>
          <w:b/>
          <w:szCs w:val="28"/>
          <w:lang w:val="ru-RU"/>
        </w:rPr>
        <w:t>.</w:t>
      </w:r>
    </w:p>
    <w:p w:rsidR="00847D29" w:rsidRDefault="00847D29" w:rsidP="00847D29">
      <w:pPr>
        <w:ind w:firstLine="709"/>
        <w:jc w:val="both"/>
      </w:pPr>
      <w:r>
        <w:rPr>
          <w:i/>
          <w:iCs/>
          <w:szCs w:val="28"/>
        </w:rPr>
        <w:t>Доповідає: Грабко Алла Володимирівна - начальник відділу управління майном міської комунальної власності</w:t>
      </w:r>
    </w:p>
    <w:p w:rsidR="00847D29" w:rsidRDefault="00847D29" w:rsidP="00847D29">
      <w:pPr>
        <w:ind w:right="-2" w:firstLine="709"/>
        <w:jc w:val="both"/>
        <w:rPr>
          <w:b/>
          <w:szCs w:val="28"/>
        </w:rPr>
      </w:pPr>
    </w:p>
    <w:p w:rsidR="00847D29" w:rsidRDefault="00847D29" w:rsidP="00847D29">
      <w:pPr>
        <w:ind w:right="-2" w:firstLine="709"/>
        <w:jc w:val="both"/>
        <w:rPr>
          <w:b/>
          <w:szCs w:val="28"/>
          <w:lang w:val="ru-RU"/>
        </w:rPr>
      </w:pPr>
      <w:r>
        <w:rPr>
          <w:b/>
          <w:szCs w:val="28"/>
        </w:rPr>
        <w:t xml:space="preserve">13. </w:t>
      </w:r>
      <w:r>
        <w:rPr>
          <w:b/>
          <w:szCs w:val="28"/>
          <w:lang w:val="ru-RU"/>
        </w:rPr>
        <w:t xml:space="preserve">Про </w:t>
      </w:r>
      <w:proofErr w:type="spellStart"/>
      <w:r>
        <w:rPr>
          <w:b/>
          <w:szCs w:val="28"/>
          <w:lang w:val="ru-RU"/>
        </w:rPr>
        <w:t>надання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Луцькому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спеціальному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комунальному</w:t>
      </w:r>
      <w:proofErr w:type="spellEnd"/>
      <w:r>
        <w:rPr>
          <w:b/>
          <w:szCs w:val="28"/>
          <w:lang w:val="ru-RU"/>
        </w:rPr>
        <w:t xml:space="preserve"> автотранспортному </w:t>
      </w:r>
      <w:proofErr w:type="spellStart"/>
      <w:r>
        <w:rPr>
          <w:b/>
          <w:szCs w:val="28"/>
          <w:lang w:val="ru-RU"/>
        </w:rPr>
        <w:t>підприємству</w:t>
      </w:r>
      <w:proofErr w:type="spellEnd"/>
      <w:r>
        <w:rPr>
          <w:b/>
          <w:szCs w:val="28"/>
          <w:lang w:val="ru-RU"/>
        </w:rPr>
        <w:t xml:space="preserve"> «</w:t>
      </w:r>
      <w:proofErr w:type="spellStart"/>
      <w:r>
        <w:rPr>
          <w:b/>
          <w:szCs w:val="28"/>
          <w:lang w:val="ru-RU"/>
        </w:rPr>
        <w:t>Луцькспецкомунтранс</w:t>
      </w:r>
      <w:proofErr w:type="spellEnd"/>
      <w:r>
        <w:rPr>
          <w:b/>
          <w:szCs w:val="28"/>
          <w:lang w:val="ru-RU"/>
        </w:rPr>
        <w:t xml:space="preserve">» </w:t>
      </w:r>
      <w:proofErr w:type="spellStart"/>
      <w:r>
        <w:rPr>
          <w:b/>
          <w:szCs w:val="28"/>
          <w:lang w:val="ru-RU"/>
        </w:rPr>
        <w:t>дозволу</w:t>
      </w:r>
      <w:proofErr w:type="spellEnd"/>
      <w:r>
        <w:rPr>
          <w:b/>
          <w:szCs w:val="28"/>
          <w:lang w:val="ru-RU"/>
        </w:rPr>
        <w:t xml:space="preserve"> на </w:t>
      </w:r>
      <w:proofErr w:type="spellStart"/>
      <w:r>
        <w:rPr>
          <w:b/>
          <w:szCs w:val="28"/>
          <w:lang w:val="ru-RU"/>
        </w:rPr>
        <w:t>списання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основних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засобів</w:t>
      </w:r>
      <w:proofErr w:type="spellEnd"/>
      <w:r>
        <w:rPr>
          <w:b/>
          <w:szCs w:val="28"/>
          <w:lang w:val="ru-RU"/>
        </w:rPr>
        <w:t xml:space="preserve"> шляхом </w:t>
      </w:r>
      <w:proofErr w:type="spellStart"/>
      <w:r>
        <w:rPr>
          <w:b/>
          <w:szCs w:val="28"/>
          <w:lang w:val="ru-RU"/>
        </w:rPr>
        <w:t>ліквідації</w:t>
      </w:r>
      <w:proofErr w:type="spellEnd"/>
      <w:r>
        <w:rPr>
          <w:b/>
          <w:szCs w:val="28"/>
          <w:lang w:val="ru-RU"/>
        </w:rPr>
        <w:t>.</w:t>
      </w:r>
    </w:p>
    <w:p w:rsidR="00847D29" w:rsidRDefault="00847D29" w:rsidP="00847D29">
      <w:pPr>
        <w:ind w:firstLine="709"/>
        <w:jc w:val="both"/>
      </w:pPr>
      <w:r>
        <w:rPr>
          <w:i/>
          <w:iCs/>
          <w:szCs w:val="28"/>
        </w:rPr>
        <w:t>Доповідає: Грабко Алла Володимирівна - начальник відділу управління майном міської комунальної власності</w:t>
      </w:r>
    </w:p>
    <w:p w:rsidR="00847D29" w:rsidRDefault="00847D29" w:rsidP="00847D29">
      <w:pPr>
        <w:ind w:right="-2" w:firstLine="709"/>
        <w:jc w:val="both"/>
        <w:rPr>
          <w:b/>
          <w:szCs w:val="28"/>
        </w:rPr>
      </w:pPr>
    </w:p>
    <w:p w:rsidR="00847D29" w:rsidRDefault="00847D29" w:rsidP="00847D29">
      <w:pPr>
        <w:ind w:right="-2" w:firstLine="709"/>
        <w:jc w:val="both"/>
        <w:rPr>
          <w:b/>
          <w:szCs w:val="28"/>
          <w:lang w:val="ru-RU"/>
        </w:rPr>
      </w:pPr>
      <w:r>
        <w:rPr>
          <w:b/>
          <w:szCs w:val="28"/>
        </w:rPr>
        <w:t xml:space="preserve">14. Про надання пільг по орендній платі за нежитлові приміщення  публічному акціонерному товариству </w:t>
      </w:r>
      <w:r>
        <w:rPr>
          <w:b/>
          <w:szCs w:val="28"/>
          <w:lang w:val="ru-RU"/>
        </w:rPr>
        <w:t>«</w:t>
      </w:r>
      <w:r>
        <w:rPr>
          <w:b/>
          <w:szCs w:val="28"/>
        </w:rPr>
        <w:t>УКРПОШТА</w:t>
      </w:r>
      <w:r>
        <w:rPr>
          <w:b/>
          <w:szCs w:val="28"/>
          <w:lang w:val="ru-RU"/>
        </w:rPr>
        <w:t>».</w:t>
      </w:r>
    </w:p>
    <w:p w:rsidR="00847D29" w:rsidRDefault="00847D29" w:rsidP="00847D29">
      <w:pPr>
        <w:ind w:firstLine="709"/>
        <w:jc w:val="both"/>
      </w:pPr>
      <w:r>
        <w:rPr>
          <w:i/>
          <w:iCs/>
          <w:szCs w:val="28"/>
        </w:rPr>
        <w:t>Доповідає: Грабко Алла Володимирівна - начальник відділу управління майном міської комунальної власності</w:t>
      </w:r>
    </w:p>
    <w:p w:rsidR="00847D29" w:rsidRDefault="00847D29" w:rsidP="00847D29">
      <w:pPr>
        <w:ind w:right="-2" w:firstLine="709"/>
        <w:jc w:val="both"/>
        <w:rPr>
          <w:b/>
          <w:szCs w:val="28"/>
        </w:rPr>
      </w:pPr>
    </w:p>
    <w:p w:rsidR="00847D29" w:rsidRDefault="00847D29" w:rsidP="00847D29">
      <w:pPr>
        <w:ind w:right="-2" w:firstLine="709"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15. </w:t>
      </w:r>
      <w:r>
        <w:rPr>
          <w:b/>
          <w:szCs w:val="28"/>
        </w:rPr>
        <w:t xml:space="preserve">Про зарахування вартості ремонтних робіт в рахунок орендної плати за нежитлове приміщення, що на вул. </w:t>
      </w:r>
      <w:proofErr w:type="spellStart"/>
      <w:r>
        <w:rPr>
          <w:b/>
          <w:szCs w:val="28"/>
        </w:rPr>
        <w:t>Конякіна</w:t>
      </w:r>
      <w:proofErr w:type="spellEnd"/>
      <w:r>
        <w:rPr>
          <w:b/>
          <w:szCs w:val="28"/>
        </w:rPr>
        <w:t>, 14</w:t>
      </w:r>
      <w:r>
        <w:rPr>
          <w:b/>
          <w:szCs w:val="28"/>
          <w:lang w:val="ru-RU"/>
        </w:rPr>
        <w:t>.</w:t>
      </w:r>
    </w:p>
    <w:p w:rsidR="00847D29" w:rsidRDefault="00847D29" w:rsidP="00847D29">
      <w:pPr>
        <w:ind w:firstLine="709"/>
        <w:jc w:val="both"/>
        <w:rPr>
          <w:i/>
          <w:iCs/>
          <w:szCs w:val="28"/>
        </w:rPr>
      </w:pPr>
    </w:p>
    <w:p w:rsidR="00847D29" w:rsidRDefault="00847D29" w:rsidP="00847D29">
      <w:pPr>
        <w:ind w:firstLine="709"/>
        <w:jc w:val="both"/>
        <w:rPr>
          <w:i/>
          <w:iCs/>
          <w:szCs w:val="28"/>
        </w:rPr>
      </w:pPr>
    </w:p>
    <w:p w:rsidR="00847D29" w:rsidRDefault="00847D29" w:rsidP="00847D29">
      <w:pPr>
        <w:ind w:firstLine="709"/>
        <w:jc w:val="both"/>
        <w:rPr>
          <w:i/>
          <w:iCs/>
          <w:szCs w:val="28"/>
          <w:lang w:val="en-US"/>
        </w:rPr>
      </w:pPr>
    </w:p>
    <w:p w:rsidR="00847D29" w:rsidRDefault="00847D29" w:rsidP="00847D29">
      <w:pPr>
        <w:ind w:firstLine="709"/>
        <w:jc w:val="both"/>
        <w:rPr>
          <w:i/>
          <w:iCs/>
          <w:szCs w:val="28"/>
        </w:rPr>
      </w:pPr>
    </w:p>
    <w:p w:rsidR="00847D29" w:rsidRDefault="00847D29" w:rsidP="00847D29">
      <w:pPr>
        <w:ind w:firstLine="709"/>
        <w:jc w:val="both"/>
      </w:pPr>
      <w:r>
        <w:rPr>
          <w:i/>
          <w:iCs/>
          <w:szCs w:val="28"/>
        </w:rPr>
        <w:t>Доповідає: Грабко Алла Володимирівна - начальник відділу управління майном міської комунальної власності</w:t>
      </w:r>
    </w:p>
    <w:p w:rsidR="00847D29" w:rsidRDefault="00847D29" w:rsidP="00847D29">
      <w:pPr>
        <w:ind w:right="-2" w:firstLine="709"/>
        <w:jc w:val="both"/>
        <w:rPr>
          <w:b/>
          <w:szCs w:val="28"/>
        </w:rPr>
      </w:pPr>
    </w:p>
    <w:p w:rsidR="00847D29" w:rsidRDefault="00847D29" w:rsidP="00847D29">
      <w:pPr>
        <w:ind w:right="-2" w:firstLine="709"/>
        <w:jc w:val="both"/>
        <w:rPr>
          <w:b/>
          <w:szCs w:val="28"/>
        </w:rPr>
      </w:pPr>
      <w:r>
        <w:rPr>
          <w:b/>
          <w:szCs w:val="28"/>
        </w:rPr>
        <w:t>16. Про звернення до Президента України, Кабінету Міністрів України, Верховної Ради України, Ради національної безпеки і оборони щодо захисту інституції сім`ї в Україні.</w:t>
      </w:r>
    </w:p>
    <w:p w:rsidR="00847D29" w:rsidRDefault="00847D29" w:rsidP="00847D29">
      <w:pPr>
        <w:ind w:right="-2"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Доповідає: </w:t>
      </w:r>
      <w:proofErr w:type="spellStart"/>
      <w:r>
        <w:rPr>
          <w:i/>
          <w:iCs/>
          <w:szCs w:val="28"/>
        </w:rPr>
        <w:t>Федік</w:t>
      </w:r>
      <w:proofErr w:type="spellEnd"/>
      <w:r>
        <w:rPr>
          <w:i/>
          <w:iCs/>
          <w:szCs w:val="28"/>
        </w:rPr>
        <w:t xml:space="preserve"> Микола Миколайович - депутат міської ради</w:t>
      </w:r>
    </w:p>
    <w:p w:rsidR="00847D29" w:rsidRDefault="00847D29" w:rsidP="00847D29">
      <w:pPr>
        <w:ind w:right="-2" w:firstLine="709"/>
        <w:jc w:val="both"/>
        <w:rPr>
          <w:b/>
          <w:szCs w:val="28"/>
        </w:rPr>
      </w:pPr>
    </w:p>
    <w:p w:rsidR="00847D29" w:rsidRDefault="00847D29" w:rsidP="00847D29">
      <w:pPr>
        <w:ind w:right="-2" w:firstLine="709"/>
        <w:jc w:val="both"/>
        <w:rPr>
          <w:b/>
          <w:szCs w:val="28"/>
        </w:rPr>
      </w:pPr>
      <w:r>
        <w:rPr>
          <w:b/>
          <w:szCs w:val="28"/>
        </w:rPr>
        <w:t>17. Про звернення до Президента України, Верховної Ради України та Кабінету Міністрів України щодо невідкладного реагування на геополітичні, етнокультурні та ідеологічно-інформаційні виклики на західних кордонах України.</w:t>
      </w:r>
    </w:p>
    <w:p w:rsidR="00847D29" w:rsidRDefault="00847D29" w:rsidP="00847D29">
      <w:pPr>
        <w:ind w:right="-2" w:firstLine="709"/>
        <w:jc w:val="both"/>
        <w:rPr>
          <w:b/>
          <w:szCs w:val="28"/>
        </w:rPr>
      </w:pPr>
      <w:r>
        <w:rPr>
          <w:i/>
          <w:iCs/>
          <w:szCs w:val="28"/>
        </w:rPr>
        <w:t xml:space="preserve">Доповідає: </w:t>
      </w:r>
      <w:proofErr w:type="spellStart"/>
      <w:r>
        <w:rPr>
          <w:i/>
          <w:iCs/>
          <w:szCs w:val="28"/>
        </w:rPr>
        <w:t>Федік</w:t>
      </w:r>
      <w:proofErr w:type="spellEnd"/>
      <w:r>
        <w:rPr>
          <w:i/>
          <w:iCs/>
          <w:szCs w:val="28"/>
        </w:rPr>
        <w:t xml:space="preserve"> Микола Миколайович - депутат міської ради</w:t>
      </w:r>
    </w:p>
    <w:p w:rsidR="00847D29" w:rsidRDefault="00847D29" w:rsidP="00847D29">
      <w:pPr>
        <w:ind w:right="-2" w:firstLine="709"/>
        <w:jc w:val="both"/>
        <w:rPr>
          <w:b/>
          <w:szCs w:val="28"/>
        </w:rPr>
      </w:pPr>
    </w:p>
    <w:p w:rsidR="00847D29" w:rsidRDefault="00847D29" w:rsidP="00847D29">
      <w:pPr>
        <w:ind w:right="-2" w:firstLine="709"/>
        <w:jc w:val="both"/>
        <w:rPr>
          <w:b/>
          <w:szCs w:val="28"/>
        </w:rPr>
      </w:pPr>
      <w:r>
        <w:rPr>
          <w:b/>
          <w:szCs w:val="28"/>
        </w:rPr>
        <w:t xml:space="preserve">18. Про внесення змін до рішення міської ради від 23.12.2015 № 2/3 «Про затвердження Регламенту Луцької міської ради </w:t>
      </w:r>
      <w:r>
        <w:rPr>
          <w:b/>
          <w:szCs w:val="28"/>
          <w:lang w:val="ru-RU"/>
        </w:rPr>
        <w:t>VI</w:t>
      </w:r>
      <w:r>
        <w:rPr>
          <w:b/>
          <w:szCs w:val="28"/>
        </w:rPr>
        <w:t>І скликання».</w:t>
      </w:r>
    </w:p>
    <w:p w:rsidR="00847D29" w:rsidRDefault="00847D29" w:rsidP="00847D29">
      <w:pPr>
        <w:ind w:right="-2" w:firstLine="709"/>
        <w:jc w:val="both"/>
        <w:rPr>
          <w:b/>
          <w:szCs w:val="28"/>
        </w:rPr>
      </w:pPr>
      <w:r>
        <w:rPr>
          <w:i/>
          <w:iCs/>
          <w:szCs w:val="28"/>
        </w:rPr>
        <w:t xml:space="preserve">Доповідає: </w:t>
      </w:r>
      <w:proofErr w:type="spellStart"/>
      <w:r>
        <w:rPr>
          <w:i/>
          <w:iCs/>
          <w:szCs w:val="28"/>
        </w:rPr>
        <w:t>Рабан</w:t>
      </w:r>
      <w:proofErr w:type="spellEnd"/>
      <w:r>
        <w:rPr>
          <w:i/>
          <w:iCs/>
          <w:szCs w:val="28"/>
        </w:rPr>
        <w:t xml:space="preserve"> Микита Тарасович - депутат міської ради</w:t>
      </w:r>
    </w:p>
    <w:p w:rsidR="00847D29" w:rsidRDefault="00847D29" w:rsidP="00847D29">
      <w:pPr>
        <w:ind w:left="142" w:right="-81" w:firstLine="709"/>
        <w:jc w:val="center"/>
        <w:rPr>
          <w:b/>
          <w:szCs w:val="28"/>
        </w:rPr>
      </w:pPr>
    </w:p>
    <w:p w:rsidR="00847D29" w:rsidRDefault="00847D29" w:rsidP="00847D29">
      <w:pPr>
        <w:ind w:left="142" w:right="-81" w:firstLine="709"/>
        <w:jc w:val="center"/>
      </w:pPr>
      <w:r>
        <w:rPr>
          <w:b/>
          <w:szCs w:val="28"/>
        </w:rPr>
        <w:t>ПРОЕКТИ РІШЕНЬ</w:t>
      </w:r>
    </w:p>
    <w:p w:rsidR="00847D29" w:rsidRDefault="00847D29" w:rsidP="00847D29">
      <w:pPr>
        <w:ind w:left="142" w:right="-81" w:firstLine="709"/>
        <w:jc w:val="center"/>
      </w:pPr>
      <w:r>
        <w:rPr>
          <w:b/>
          <w:szCs w:val="28"/>
        </w:rPr>
        <w:t>ВНЕСЕНІ УПРАВЛІННЯМ ЗЕМЕЛЬНИХ РЕСУРСІВ:</w:t>
      </w:r>
    </w:p>
    <w:p w:rsidR="00847D29" w:rsidRDefault="00847D29" w:rsidP="00847D29">
      <w:pPr>
        <w:tabs>
          <w:tab w:val="left" w:pos="0"/>
          <w:tab w:val="left" w:pos="900"/>
          <w:tab w:val="left" w:pos="1080"/>
        </w:tabs>
        <w:ind w:firstLine="709"/>
        <w:jc w:val="both"/>
      </w:pPr>
      <w:r>
        <w:rPr>
          <w:i/>
          <w:iCs/>
          <w:color w:val="000000"/>
          <w:szCs w:val="28"/>
        </w:rPr>
        <w:t xml:space="preserve">Доповідає: </w:t>
      </w:r>
      <w:proofErr w:type="spellStart"/>
      <w:r>
        <w:rPr>
          <w:i/>
          <w:iCs/>
          <w:color w:val="000000"/>
          <w:szCs w:val="28"/>
        </w:rPr>
        <w:t>Шабала</w:t>
      </w:r>
      <w:proofErr w:type="spellEnd"/>
      <w:r>
        <w:rPr>
          <w:i/>
          <w:iCs/>
          <w:color w:val="000000"/>
          <w:szCs w:val="28"/>
        </w:rPr>
        <w:t xml:space="preserve"> Сергій Олександрович - </w:t>
      </w:r>
      <w:r>
        <w:rPr>
          <w:i/>
          <w:iCs/>
          <w:szCs w:val="28"/>
        </w:rPr>
        <w:t>начальник</w:t>
      </w:r>
      <w:r>
        <w:rPr>
          <w:i/>
          <w:iCs/>
          <w:color w:val="000000"/>
          <w:szCs w:val="28"/>
        </w:rPr>
        <w:t xml:space="preserve"> </w:t>
      </w:r>
      <w:r>
        <w:rPr>
          <w:i/>
          <w:iCs/>
          <w:szCs w:val="28"/>
        </w:rPr>
        <w:t>управління земельних ресурсів</w:t>
      </w:r>
    </w:p>
    <w:p w:rsidR="00847D29" w:rsidRDefault="00847D29" w:rsidP="00847D29">
      <w:pPr>
        <w:ind w:left="540" w:right="-81"/>
        <w:jc w:val="both"/>
        <w:rPr>
          <w:i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19. Про надання громадянину Мельнику Михайлу Богдановичу дозволу на проведення експертної грошової оцінки земельної ділянки для розміщення та експлуатації основних, підсобних і допоміжних будівель та споруд будівельних організацій та  підприємств - </w:t>
      </w:r>
      <w:r>
        <w:rPr>
          <w:b/>
          <w:iCs/>
          <w:szCs w:val="28"/>
          <w:lang w:val="en-US"/>
        </w:rPr>
        <w:t>J</w:t>
      </w:r>
      <w:r>
        <w:rPr>
          <w:b/>
          <w:iCs/>
          <w:szCs w:val="28"/>
        </w:rPr>
        <w:t xml:space="preserve"> 11.03 (для обслуговування будівлі ремонтної майстерні, складських приміщень) на вул. Карбишева, 2.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20. Про надання громадянину </w:t>
      </w:r>
      <w:proofErr w:type="spellStart"/>
      <w:r>
        <w:rPr>
          <w:b/>
          <w:iCs/>
          <w:szCs w:val="28"/>
        </w:rPr>
        <w:t>Наумчуку</w:t>
      </w:r>
      <w:proofErr w:type="spellEnd"/>
      <w:r>
        <w:rPr>
          <w:b/>
          <w:iCs/>
          <w:szCs w:val="28"/>
        </w:rPr>
        <w:t xml:space="preserve"> Анатолію Федоровичу дозволу на проведення експертної грошової оцінки земельної ділянки для будівництва та обслуговування стоянки автомобілів з об’єктами дорожнього сервісу (J 12.04) на вул. Потебні, 79-а.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21. Про надання товариству з обмеженою відповідальністю «ЛАМІКС» дозволу на проведення експертної грошової оцінки земельної ділянки для обслуговування виробничих будівель та споруд (</w:t>
      </w:r>
      <w:r>
        <w:rPr>
          <w:b/>
          <w:iCs/>
          <w:szCs w:val="28"/>
          <w:lang w:val="en-US"/>
        </w:rPr>
        <w:t xml:space="preserve">J </w:t>
      </w:r>
      <w:r>
        <w:rPr>
          <w:b/>
          <w:iCs/>
          <w:szCs w:val="28"/>
        </w:rPr>
        <w:t xml:space="preserve">11.02) на вул. </w:t>
      </w:r>
      <w:proofErr w:type="spellStart"/>
      <w:r>
        <w:rPr>
          <w:b/>
          <w:iCs/>
          <w:szCs w:val="28"/>
        </w:rPr>
        <w:t>Мельничній</w:t>
      </w:r>
      <w:proofErr w:type="spellEnd"/>
      <w:r>
        <w:rPr>
          <w:b/>
          <w:iCs/>
          <w:szCs w:val="28"/>
        </w:rPr>
        <w:t>, 13.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22. Про надання ОБ’ЄДНАННЮ СПІВВЛАСНИКІВ БАГАТОКВАРТИРНОГО БУДИНКУ «КРИВИЙ ВАЛ» дозволу на розроблення проекту землеустрою щодо відведення у власність земельної 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/>
        <w:jc w:val="both"/>
        <w:rPr>
          <w:b/>
          <w:iCs/>
          <w:szCs w:val="28"/>
          <w:lang w:val="en-US"/>
        </w:rPr>
      </w:pPr>
    </w:p>
    <w:p w:rsidR="00847D29" w:rsidRDefault="00847D29" w:rsidP="00847D29">
      <w:pPr>
        <w:ind w:right="-81"/>
        <w:jc w:val="both"/>
        <w:rPr>
          <w:b/>
          <w:iCs/>
          <w:szCs w:val="28"/>
        </w:rPr>
      </w:pPr>
    </w:p>
    <w:p w:rsidR="00847D29" w:rsidRDefault="00847D29" w:rsidP="00847D29">
      <w:pPr>
        <w:ind w:right="-81"/>
        <w:jc w:val="both"/>
        <w:rPr>
          <w:b/>
          <w:iCs/>
          <w:szCs w:val="28"/>
        </w:rPr>
      </w:pPr>
      <w:r>
        <w:rPr>
          <w:b/>
          <w:iCs/>
          <w:szCs w:val="28"/>
        </w:rPr>
        <w:lastRenderedPageBreak/>
        <w:t>ділянки для будівництва і обслуговування багатоквартирного житлового будинку на вул. Кривий Вал, 2.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23. Про надання ОБ’ЄДНАННЮ СПІВВЛАСНИКІВ БАГАТОКВАРТИРНОГО БУДИНКУ «ВІДРОДЖЕННЯ 12» дозволу на розроблення проекту землеустрою щодо відведення земельної ділянки в постійне користування для будівництва і обслуговування багатоквартирного житлового будинку на проспекті Відродження, 12.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24. Про надання згоди на прийняття з комунальної власності територіальних громад сіл, селищ, міст Волинської області у власність територіальної громади м. Луцька земельної ділянки у м. Луцьку на вул. </w:t>
      </w:r>
      <w:proofErr w:type="spellStart"/>
      <w:r>
        <w:rPr>
          <w:b/>
          <w:iCs/>
          <w:szCs w:val="28"/>
        </w:rPr>
        <w:t>Даргомижського</w:t>
      </w:r>
      <w:proofErr w:type="spellEnd"/>
      <w:r>
        <w:rPr>
          <w:b/>
          <w:iCs/>
          <w:szCs w:val="28"/>
        </w:rPr>
        <w:t>, 2.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25. Про надання КОМУНАЛЬНОМУ ПІДПРИЄМСТВУ  «ЛУЦЬКА МІСЬКА ДИТЯЧА ПОЛІКЛІНІКА» дозволу на розроблення проекту землеустрою щодо відведення земельної ділянки для будівництва та обслуговування медичного закладу на вул. В’ячеслава </w:t>
      </w:r>
      <w:proofErr w:type="spellStart"/>
      <w:r>
        <w:rPr>
          <w:b/>
          <w:iCs/>
          <w:szCs w:val="28"/>
        </w:rPr>
        <w:t>Чорновола</w:t>
      </w:r>
      <w:proofErr w:type="spellEnd"/>
      <w:r>
        <w:rPr>
          <w:b/>
          <w:iCs/>
          <w:szCs w:val="28"/>
        </w:rPr>
        <w:t>, 1.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26. Про надання РЕЛІГІЙНІЙ ОРГАНІЗАЦІЇ «РЕЛІГІЙНА ГРОМАДА ВВЕДЕННЯ У ХРАМ ПРЕСВЯТОЇ БОГОРОДИЦІ УКРАЇНСЬКОЇ ПРАВОСЛАВНОЇ ЦЕРКВИ КИЇВСЬКОГО ПАТРІАРХАТУ М. ЛУЦЬКА» дозволу на розроблення проекту землеустрою щодо відведення земельної ділянки для будівництва та обслуговування будівель громадських та релігійних організацій на вул. </w:t>
      </w:r>
      <w:proofErr w:type="spellStart"/>
      <w:r>
        <w:rPr>
          <w:b/>
          <w:iCs/>
          <w:szCs w:val="28"/>
        </w:rPr>
        <w:t>Конякіна</w:t>
      </w:r>
      <w:proofErr w:type="spellEnd"/>
      <w:r>
        <w:rPr>
          <w:b/>
          <w:iCs/>
          <w:szCs w:val="28"/>
        </w:rPr>
        <w:t>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27. Про надання громадянину </w:t>
      </w:r>
      <w:proofErr w:type="spellStart"/>
      <w:r>
        <w:rPr>
          <w:b/>
          <w:iCs/>
          <w:szCs w:val="28"/>
        </w:rPr>
        <w:t>Падалюку</w:t>
      </w:r>
      <w:proofErr w:type="spellEnd"/>
      <w:r>
        <w:rPr>
          <w:b/>
          <w:iCs/>
          <w:szCs w:val="28"/>
        </w:rPr>
        <w:t xml:space="preserve"> Я.Н.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</w:r>
      <w:proofErr w:type="spellStart"/>
      <w:r>
        <w:rPr>
          <w:b/>
          <w:iCs/>
          <w:szCs w:val="28"/>
        </w:rPr>
        <w:t>Вишнівецькій</w:t>
      </w:r>
      <w:proofErr w:type="spellEnd"/>
      <w:r>
        <w:rPr>
          <w:b/>
          <w:iCs/>
          <w:szCs w:val="28"/>
        </w:rPr>
        <w:t>, 5.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28. Про надання громадянину Нікітіну І.М. дозволу на розроблення технічної документації із землеустрою щодо встановлення (відновлення) меж земельної ділянки в натурі (на місцевості) на вул. Східній, 48.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29. Про надання громадянину Сичу Б.Р. дозволу на розроблення технічної документації із землеустрою щодо встановлення (відновлення) меж земельної ділянки в натурі (на місцевості) на вул. Володимирській в садівничому товаристві «Дружба» № 732.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30. Про передачу громадянці </w:t>
      </w:r>
      <w:proofErr w:type="spellStart"/>
      <w:r>
        <w:rPr>
          <w:b/>
          <w:iCs/>
          <w:szCs w:val="28"/>
        </w:rPr>
        <w:t>Цаль</w:t>
      </w:r>
      <w:proofErr w:type="spellEnd"/>
      <w:r>
        <w:rPr>
          <w:b/>
          <w:iCs/>
          <w:szCs w:val="28"/>
        </w:rPr>
        <w:t xml:space="preserve"> Г.В. безоплатно у власність земельної ділянки для будівництва та обслуговування жилого будинку, господарських будівель і споруд на вул. Боженка, 77-а.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  <w:lang w:val="en-US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lastRenderedPageBreak/>
        <w:t xml:space="preserve">31. Про передачу громадянці </w:t>
      </w:r>
      <w:proofErr w:type="spellStart"/>
      <w:r>
        <w:rPr>
          <w:b/>
          <w:iCs/>
          <w:szCs w:val="28"/>
        </w:rPr>
        <w:t>Кашпрук</w:t>
      </w:r>
      <w:proofErr w:type="spellEnd"/>
      <w:r>
        <w:rPr>
          <w:b/>
          <w:iCs/>
          <w:szCs w:val="28"/>
        </w:rPr>
        <w:t xml:space="preserve"> К.М. безоплатно у власність земельної ділянки для будівництва та обслуговування жилого будинку, господарських будівель і споруд на вул. Героїв УПА, 34.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32. Про передачу громадянину </w:t>
      </w:r>
      <w:proofErr w:type="spellStart"/>
      <w:r>
        <w:rPr>
          <w:b/>
          <w:iCs/>
          <w:szCs w:val="28"/>
        </w:rPr>
        <w:t>Міщанчуку</w:t>
      </w:r>
      <w:proofErr w:type="spellEnd"/>
      <w:r>
        <w:rPr>
          <w:b/>
          <w:iCs/>
          <w:szCs w:val="28"/>
        </w:rPr>
        <w:t xml:space="preserve"> В.М. безоплатно у власність земельної ділянки для будівництва та обслуговування жилого будинку, господарських будівель і споруд на вул. Загородній, 12.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33. Про передачу громадянці </w:t>
      </w:r>
      <w:proofErr w:type="spellStart"/>
      <w:r>
        <w:rPr>
          <w:b/>
          <w:iCs/>
          <w:szCs w:val="28"/>
        </w:rPr>
        <w:t>Ієрусалимець</w:t>
      </w:r>
      <w:proofErr w:type="spellEnd"/>
      <w:r>
        <w:rPr>
          <w:b/>
          <w:iCs/>
          <w:szCs w:val="28"/>
        </w:rPr>
        <w:t xml:space="preserve"> І.І. безоплатно у власність земельної ділянки для будівництва та обслуговування жилого будинку, господарських будівель і споруд на вул. Сосюри, 11-а.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34. Про передачу громадянці </w:t>
      </w:r>
      <w:proofErr w:type="spellStart"/>
      <w:r>
        <w:rPr>
          <w:b/>
          <w:iCs/>
          <w:szCs w:val="28"/>
        </w:rPr>
        <w:t>Сапаєвій</w:t>
      </w:r>
      <w:proofErr w:type="spellEnd"/>
      <w:r>
        <w:rPr>
          <w:b/>
          <w:iCs/>
          <w:szCs w:val="28"/>
        </w:rPr>
        <w:t xml:space="preserve"> С.О. безоплатно у власність земельної ділянки для будівництва та обслуговування жилого будинку, господарських будівель і споруд на вул. Стефаника, 28-а.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35. Про передачу громадянці </w:t>
      </w:r>
      <w:proofErr w:type="spellStart"/>
      <w:r>
        <w:rPr>
          <w:b/>
          <w:iCs/>
          <w:szCs w:val="28"/>
        </w:rPr>
        <w:t>Вінчук</w:t>
      </w:r>
      <w:proofErr w:type="spellEnd"/>
      <w:r>
        <w:rPr>
          <w:b/>
          <w:iCs/>
          <w:szCs w:val="28"/>
        </w:rPr>
        <w:t xml:space="preserve"> Я.Я. безоплатно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iCs/>
          <w:szCs w:val="28"/>
        </w:rPr>
        <w:t>Трутовського</w:t>
      </w:r>
      <w:proofErr w:type="spellEnd"/>
      <w:r>
        <w:rPr>
          <w:b/>
          <w:iCs/>
          <w:szCs w:val="28"/>
        </w:rPr>
        <w:t>, 56.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36. Про передачу громадянці </w:t>
      </w:r>
      <w:proofErr w:type="spellStart"/>
      <w:r>
        <w:rPr>
          <w:b/>
          <w:iCs/>
          <w:szCs w:val="28"/>
        </w:rPr>
        <w:t>Одарчук</w:t>
      </w:r>
      <w:proofErr w:type="spellEnd"/>
      <w:r>
        <w:rPr>
          <w:b/>
          <w:iCs/>
          <w:szCs w:val="28"/>
        </w:rPr>
        <w:t xml:space="preserve"> І.Б. безоплатно у власність земельної ділянки для будівництва та обслуговування жилого будинку, господарських будівель і споруд на вул. Шота Руставелі, 19.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37. Про передачу громадянам </w:t>
      </w:r>
      <w:proofErr w:type="spellStart"/>
      <w:r>
        <w:rPr>
          <w:b/>
          <w:iCs/>
          <w:szCs w:val="28"/>
        </w:rPr>
        <w:t>Кривянчук</w:t>
      </w:r>
      <w:proofErr w:type="spellEnd"/>
      <w:r>
        <w:rPr>
          <w:b/>
          <w:iCs/>
          <w:szCs w:val="28"/>
        </w:rPr>
        <w:t xml:space="preserve"> Т.П., </w:t>
      </w:r>
      <w:proofErr w:type="spellStart"/>
      <w:r>
        <w:rPr>
          <w:b/>
          <w:iCs/>
          <w:szCs w:val="28"/>
        </w:rPr>
        <w:t>Мостенцю</w:t>
      </w:r>
      <w:proofErr w:type="spellEnd"/>
      <w:r>
        <w:rPr>
          <w:b/>
          <w:iCs/>
          <w:szCs w:val="28"/>
        </w:rPr>
        <w:t xml:space="preserve"> В.В. безоплатно у спільну сумісну власність земельної ділянки для будівництва та обслуговування жилого будинку, господарських будівель і споруд на вул. Наливайка, 53.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38. Про передачу громадянці Мамай О.І. безоплатно у власність земельної ділянки для ведення садівництва на вул. </w:t>
      </w:r>
      <w:proofErr w:type="spellStart"/>
      <w:r>
        <w:rPr>
          <w:b/>
          <w:iCs/>
          <w:szCs w:val="28"/>
        </w:rPr>
        <w:t>Дубнівській</w:t>
      </w:r>
      <w:proofErr w:type="spellEnd"/>
      <w:r>
        <w:rPr>
          <w:b/>
          <w:iCs/>
          <w:szCs w:val="28"/>
        </w:rPr>
        <w:t xml:space="preserve"> в садівничому товаристві «Маяк» № 713.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39. Про передачу громадянину Новосаду В.В. безоплатно у власність земельної ділянки для ведення садівництва на вул. </w:t>
      </w:r>
      <w:proofErr w:type="spellStart"/>
      <w:r>
        <w:rPr>
          <w:b/>
          <w:iCs/>
          <w:szCs w:val="28"/>
        </w:rPr>
        <w:t>Дубнівській</w:t>
      </w:r>
      <w:proofErr w:type="spellEnd"/>
      <w:r>
        <w:rPr>
          <w:b/>
          <w:iCs/>
          <w:szCs w:val="28"/>
        </w:rPr>
        <w:t xml:space="preserve"> в садівничому товаристві «Маяк» № 1138-а.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40. Про передачу громадянину </w:t>
      </w:r>
      <w:proofErr w:type="spellStart"/>
      <w:r>
        <w:rPr>
          <w:b/>
          <w:iCs/>
          <w:szCs w:val="28"/>
        </w:rPr>
        <w:t>Куруці</w:t>
      </w:r>
      <w:proofErr w:type="spellEnd"/>
      <w:r>
        <w:rPr>
          <w:b/>
          <w:iCs/>
          <w:szCs w:val="28"/>
        </w:rPr>
        <w:t xml:space="preserve"> В.С. безоплатно у власність земельної ділянки для ведення садівництва на вул. Львівській в садівничому товаристві «Світанок» № 125.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41. Про надання громадянці </w:t>
      </w:r>
      <w:proofErr w:type="spellStart"/>
      <w:r>
        <w:rPr>
          <w:b/>
          <w:iCs/>
          <w:szCs w:val="28"/>
        </w:rPr>
        <w:t>Городинській</w:t>
      </w:r>
      <w:proofErr w:type="spellEnd"/>
      <w:r>
        <w:rPr>
          <w:b/>
          <w:iCs/>
          <w:szCs w:val="28"/>
        </w:rPr>
        <w:t xml:space="preserve"> Г.І. у власність земельної ділянки для будівництва та обслуговування жилого будинку, господарських будівель і споруд на вул. Говорова, 12-в.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  <w:lang w:val="en-US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lastRenderedPageBreak/>
        <w:t>42. Про надання громадянці Ткачук І.А. у власність земельної ділянки для будівництва та обслуговування жилого будинку, господарських будівель і споруд на вул. Говорова, 10-в.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43. Про надання громадянину </w:t>
      </w:r>
      <w:proofErr w:type="spellStart"/>
      <w:r>
        <w:rPr>
          <w:b/>
          <w:iCs/>
          <w:szCs w:val="28"/>
        </w:rPr>
        <w:t>Чернеті</w:t>
      </w:r>
      <w:proofErr w:type="spellEnd"/>
      <w:r>
        <w:rPr>
          <w:b/>
          <w:iCs/>
          <w:szCs w:val="28"/>
        </w:rPr>
        <w:t xml:space="preserve"> О.В. у власність земельної ділянки для будівництва та обслуговування жилого будинку, господарських будівель і споруд на вул. Селищній, 1-к.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44. Про надання громадянину </w:t>
      </w:r>
      <w:proofErr w:type="spellStart"/>
      <w:r>
        <w:rPr>
          <w:b/>
          <w:iCs/>
          <w:szCs w:val="28"/>
        </w:rPr>
        <w:t>Свінцицькому</w:t>
      </w:r>
      <w:proofErr w:type="spellEnd"/>
      <w:r>
        <w:rPr>
          <w:b/>
          <w:iCs/>
          <w:szCs w:val="28"/>
        </w:rPr>
        <w:t xml:space="preserve"> А.Ф. у власність земельної ділянки для будівництва індивідуальних гаражів В 02.05 (вид використання - для будівництва та обслуговування цегляного гаража) на вул. </w:t>
      </w:r>
      <w:proofErr w:type="spellStart"/>
      <w:r>
        <w:rPr>
          <w:b/>
          <w:iCs/>
          <w:szCs w:val="28"/>
        </w:rPr>
        <w:t>Новочерчицькій</w:t>
      </w:r>
      <w:proofErr w:type="spellEnd"/>
      <w:r>
        <w:rPr>
          <w:b/>
          <w:iCs/>
          <w:szCs w:val="28"/>
        </w:rPr>
        <w:t>, 25-а, гараж № 1.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45. Про надання громадянину Барановському М.І. у власність земельної ділянки для будівництва індивідуальних гаражів В 02.05 (вид використання - для будівництва та обслуговування цегляного гаража) на вул. </w:t>
      </w:r>
      <w:proofErr w:type="spellStart"/>
      <w:r>
        <w:rPr>
          <w:b/>
          <w:iCs/>
          <w:szCs w:val="28"/>
        </w:rPr>
        <w:t>Новочерчицькій</w:t>
      </w:r>
      <w:proofErr w:type="spellEnd"/>
      <w:r>
        <w:rPr>
          <w:b/>
          <w:iCs/>
          <w:szCs w:val="28"/>
        </w:rPr>
        <w:t>, 25-а, гараж № 3.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46. Про надання громадянину Самойлову В.В у власність земельної ділянки для будівництва індивідуальних гаражів В 02.05 (вид використання - для будівництва та обслуговування цегляного гаража) на вул. </w:t>
      </w:r>
      <w:proofErr w:type="spellStart"/>
      <w:r>
        <w:rPr>
          <w:b/>
          <w:iCs/>
          <w:szCs w:val="28"/>
        </w:rPr>
        <w:t>Новочерчицькій</w:t>
      </w:r>
      <w:proofErr w:type="spellEnd"/>
      <w:r>
        <w:rPr>
          <w:b/>
          <w:iCs/>
          <w:szCs w:val="28"/>
        </w:rPr>
        <w:t>, 25-а, гараж № 6.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47. Про надання громадянину </w:t>
      </w:r>
      <w:proofErr w:type="spellStart"/>
      <w:r>
        <w:rPr>
          <w:b/>
          <w:iCs/>
          <w:szCs w:val="28"/>
        </w:rPr>
        <w:t>Патракеєву</w:t>
      </w:r>
      <w:proofErr w:type="spellEnd"/>
      <w:r>
        <w:rPr>
          <w:b/>
          <w:iCs/>
          <w:szCs w:val="28"/>
        </w:rPr>
        <w:t xml:space="preserve"> К.М. у власність земельної ділянки для будівництва індивідуальних гаражів В 02.05 (вид використання - для будівництва та обслуговування цегляного гаража) на вул. </w:t>
      </w:r>
      <w:proofErr w:type="spellStart"/>
      <w:r>
        <w:rPr>
          <w:b/>
          <w:iCs/>
          <w:szCs w:val="28"/>
        </w:rPr>
        <w:t>Новочерчицькій</w:t>
      </w:r>
      <w:proofErr w:type="spellEnd"/>
      <w:r>
        <w:rPr>
          <w:b/>
          <w:iCs/>
          <w:szCs w:val="28"/>
        </w:rPr>
        <w:t>, 25-а, гараж № 10.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48. Про надання громадянину </w:t>
      </w:r>
      <w:proofErr w:type="spellStart"/>
      <w:r>
        <w:rPr>
          <w:b/>
          <w:iCs/>
          <w:szCs w:val="28"/>
        </w:rPr>
        <w:t>Гайдучику</w:t>
      </w:r>
      <w:proofErr w:type="spellEnd"/>
      <w:r>
        <w:rPr>
          <w:b/>
          <w:iCs/>
          <w:szCs w:val="28"/>
        </w:rPr>
        <w:t xml:space="preserve"> М.Й.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 Запорізькій.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49. Про надання громадянину </w:t>
      </w:r>
      <w:proofErr w:type="spellStart"/>
      <w:r>
        <w:rPr>
          <w:b/>
          <w:iCs/>
          <w:szCs w:val="28"/>
        </w:rPr>
        <w:t>Ковальцю</w:t>
      </w:r>
      <w:proofErr w:type="spellEnd"/>
      <w:r>
        <w:rPr>
          <w:b/>
          <w:iCs/>
          <w:szCs w:val="28"/>
        </w:rPr>
        <w:t xml:space="preserve"> В.О. у власність земельної ділянки для будівництва та обслуговування жилого будинку, господарських будівель і споруд на вул. Глибокій, 28.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50. Про надання громадянці Лях Т.М. у власність земельної ділянки для будівництва та обслуговування жилого </w:t>
      </w:r>
      <w:proofErr w:type="spellStart"/>
      <w:r>
        <w:rPr>
          <w:b/>
          <w:iCs/>
          <w:szCs w:val="28"/>
        </w:rPr>
        <w:t>будин</w:t>
      </w:r>
      <w:proofErr w:type="spellEnd"/>
      <w:r>
        <w:rPr>
          <w:b/>
          <w:iCs/>
          <w:szCs w:val="28"/>
          <w:lang w:val="ru-RU"/>
        </w:rPr>
        <w:t xml:space="preserve">ку, </w:t>
      </w:r>
      <w:r>
        <w:rPr>
          <w:b/>
          <w:iCs/>
          <w:szCs w:val="28"/>
        </w:rPr>
        <w:t>господарських будівель і споруд на вул. Єршова, 9-н.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51. Про надання громадянці </w:t>
      </w:r>
      <w:proofErr w:type="spellStart"/>
      <w:r>
        <w:rPr>
          <w:b/>
          <w:iCs/>
          <w:szCs w:val="28"/>
        </w:rPr>
        <w:t>Сулік</w:t>
      </w:r>
      <w:proofErr w:type="spellEnd"/>
      <w:r>
        <w:rPr>
          <w:b/>
          <w:iCs/>
          <w:szCs w:val="28"/>
        </w:rPr>
        <w:t xml:space="preserve"> Г.О. у власність земельної ділянки для будівництва та обслуговування жилого </w:t>
      </w:r>
      <w:proofErr w:type="spellStart"/>
      <w:r>
        <w:rPr>
          <w:b/>
          <w:iCs/>
          <w:szCs w:val="28"/>
        </w:rPr>
        <w:t>будин</w:t>
      </w:r>
      <w:proofErr w:type="spellEnd"/>
      <w:r>
        <w:rPr>
          <w:b/>
          <w:iCs/>
          <w:szCs w:val="28"/>
          <w:lang w:val="ru-RU"/>
        </w:rPr>
        <w:t xml:space="preserve">ку, </w:t>
      </w:r>
      <w:r>
        <w:rPr>
          <w:b/>
          <w:iCs/>
          <w:szCs w:val="28"/>
        </w:rPr>
        <w:t>господарських будівель і споруд на вул. Марка Вовчка, 21-б.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  <w:lang w:val="en-US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lastRenderedPageBreak/>
        <w:t xml:space="preserve">52. Про надання громадянину Колеснікову М.Ю.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iCs/>
          <w:szCs w:val="28"/>
        </w:rPr>
        <w:t>Микулицькій</w:t>
      </w:r>
      <w:proofErr w:type="spellEnd"/>
      <w:r>
        <w:rPr>
          <w:b/>
          <w:iCs/>
          <w:szCs w:val="28"/>
        </w:rPr>
        <w:t>, 8а.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53. Про затвердження громадянину </w:t>
      </w:r>
      <w:proofErr w:type="spellStart"/>
      <w:r>
        <w:rPr>
          <w:b/>
          <w:iCs/>
          <w:szCs w:val="28"/>
        </w:rPr>
        <w:t>Клітинському</w:t>
      </w:r>
      <w:proofErr w:type="spellEnd"/>
      <w:r>
        <w:rPr>
          <w:b/>
          <w:iCs/>
          <w:szCs w:val="28"/>
        </w:rPr>
        <w:t xml:space="preserve"> В.М. проекту землеустрою щодо відведення земельної ділянки та зміну її  цільового призначення для будівництва та обслуговування будівель торгівлі на вул. Ковельській, 25.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54. Про поділ земельної ділянки комунальної власності на вул. Володимирській, 74-а (загальна площа 0,4630 га: земельна ділянка 1 – 0,4055 га, земельна ділянка 2 – 0,0204 га, земельна ділянка 3 – 0,0371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55. Про надання ВКФ «</w:t>
      </w:r>
      <w:proofErr w:type="spellStart"/>
      <w:r>
        <w:rPr>
          <w:b/>
          <w:iCs/>
          <w:szCs w:val="28"/>
        </w:rPr>
        <w:t>Інтегро</w:t>
      </w:r>
      <w:proofErr w:type="spellEnd"/>
      <w:r>
        <w:rPr>
          <w:b/>
          <w:iCs/>
          <w:szCs w:val="28"/>
        </w:rPr>
        <w:t xml:space="preserve">» ТзОВ згоди на поділ орендованої земельної ділянки на </w:t>
      </w:r>
      <w:proofErr w:type="spellStart"/>
      <w:r>
        <w:rPr>
          <w:b/>
          <w:iCs/>
          <w:szCs w:val="28"/>
        </w:rPr>
        <w:t>пров</w:t>
      </w:r>
      <w:proofErr w:type="spellEnd"/>
      <w:r>
        <w:rPr>
          <w:b/>
          <w:iCs/>
          <w:szCs w:val="28"/>
        </w:rPr>
        <w:t>. Красовського, 7 (загальна площа 0,4620 га: земельна ділянка 1 – 0,1383 га, земельна ділянка 2 – 0,3237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56. Про поновлення договору оренди землі фізичній особі-підприємцю Шугаю П.В. для обслуговування ринку «Шанс» на вул. Кравчука (площею 0,1076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57. Про поновлення договору оренди землі фізичній особі-підприємцю Шугаю П.В. для обслуговування ринку «Шанс» на вул. Кравчука (площею 0,0266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58. Про поновлення договору оренди землі фізичній особі-підприємцю Шугаю П.В. для обслуговування ринку «Шанс» на вул. Кравчука (площею 0,0115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59. Про поновлення договору оренди землі  фізичній особі-підприємцю Єфімову А.В. для обслуговування критої зупинки громадського транспорту з торговим павільйоном на вул. Винниченка, 47-а (площею 0,0041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60. Про відмову ТОВ «ТЦ «МАГНІТ» у поновленні договору оренди землі для будівництва та обслуговування підземних пішохідних переходів, торгівельного комплексу, підземної </w:t>
      </w:r>
      <w:proofErr w:type="spellStart"/>
      <w:r>
        <w:rPr>
          <w:b/>
          <w:iCs/>
          <w:szCs w:val="28"/>
        </w:rPr>
        <w:t>парковки</w:t>
      </w:r>
      <w:proofErr w:type="spellEnd"/>
      <w:r>
        <w:rPr>
          <w:b/>
          <w:iCs/>
          <w:szCs w:val="28"/>
        </w:rPr>
        <w:t xml:space="preserve"> автотранспорту та реконструкції Театрального майдану на Театральному майдані (площею 0,6064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61. Про скасування рішень міської ради від 28.04.2010 № 58/87 «Про надання  ВАТ  «Укрнафта»  дозволу  на  складання  проекту землеустрою 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/>
        <w:jc w:val="both"/>
        <w:rPr>
          <w:b/>
          <w:iCs/>
          <w:szCs w:val="28"/>
          <w:lang w:val="en-US"/>
        </w:rPr>
      </w:pPr>
    </w:p>
    <w:p w:rsidR="00847D29" w:rsidRDefault="00847D29" w:rsidP="00847D29">
      <w:pPr>
        <w:ind w:right="-81"/>
        <w:jc w:val="both"/>
        <w:rPr>
          <w:b/>
          <w:iCs/>
          <w:szCs w:val="28"/>
        </w:rPr>
      </w:pPr>
    </w:p>
    <w:p w:rsidR="00847D29" w:rsidRDefault="00847D29" w:rsidP="00847D29">
      <w:pPr>
        <w:ind w:right="-81"/>
        <w:jc w:val="both"/>
        <w:rPr>
          <w:b/>
          <w:iCs/>
          <w:szCs w:val="28"/>
        </w:rPr>
      </w:pPr>
      <w:r>
        <w:rPr>
          <w:b/>
          <w:iCs/>
          <w:szCs w:val="28"/>
        </w:rPr>
        <w:lastRenderedPageBreak/>
        <w:t xml:space="preserve">щодо відведення земельної ділянки для обслуговування </w:t>
      </w:r>
      <w:proofErr w:type="spellStart"/>
      <w:r>
        <w:rPr>
          <w:b/>
          <w:iCs/>
          <w:szCs w:val="28"/>
        </w:rPr>
        <w:t>автозаправочної</w:t>
      </w:r>
      <w:proofErr w:type="spellEnd"/>
      <w:r>
        <w:rPr>
          <w:b/>
          <w:iCs/>
          <w:szCs w:val="28"/>
        </w:rPr>
        <w:t xml:space="preserve"> станції на вул. </w:t>
      </w:r>
      <w:proofErr w:type="spellStart"/>
      <w:r>
        <w:rPr>
          <w:b/>
          <w:iCs/>
          <w:szCs w:val="28"/>
        </w:rPr>
        <w:t>Дубнівській</w:t>
      </w:r>
      <w:proofErr w:type="spellEnd"/>
      <w:r>
        <w:rPr>
          <w:b/>
          <w:iCs/>
          <w:szCs w:val="28"/>
        </w:rPr>
        <w:t xml:space="preserve">, 41» та від 30.08.2012 № 31/54 «Про продовження ПАТ «УКРНАФТА» строку дії дозволу на розроблення проекту землеустрою щодо відведення земельної ділянки для обслуговування </w:t>
      </w:r>
      <w:proofErr w:type="spellStart"/>
      <w:r>
        <w:rPr>
          <w:b/>
          <w:iCs/>
          <w:szCs w:val="28"/>
        </w:rPr>
        <w:t>автозаправочної</w:t>
      </w:r>
      <w:proofErr w:type="spellEnd"/>
      <w:r>
        <w:rPr>
          <w:b/>
          <w:iCs/>
          <w:szCs w:val="28"/>
        </w:rPr>
        <w:t xml:space="preserve">  станції на вул. </w:t>
      </w:r>
      <w:proofErr w:type="spellStart"/>
      <w:r>
        <w:rPr>
          <w:b/>
          <w:iCs/>
          <w:szCs w:val="28"/>
        </w:rPr>
        <w:t>Дубнівській</w:t>
      </w:r>
      <w:proofErr w:type="spellEnd"/>
      <w:r>
        <w:rPr>
          <w:b/>
          <w:iCs/>
          <w:szCs w:val="28"/>
        </w:rPr>
        <w:t>, 41».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62. Про надання ПАТ «УКРНАФТА» згоди на відновлення меж земельної ділянки комунальної власності на вул. </w:t>
      </w:r>
      <w:proofErr w:type="spellStart"/>
      <w:r>
        <w:rPr>
          <w:b/>
          <w:iCs/>
          <w:szCs w:val="28"/>
        </w:rPr>
        <w:t>Дубнівській</w:t>
      </w:r>
      <w:proofErr w:type="spellEnd"/>
      <w:r>
        <w:rPr>
          <w:b/>
          <w:iCs/>
          <w:szCs w:val="28"/>
        </w:rPr>
        <w:t>, 41 (площею 0,3139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63. Про скасування рішення міської ради від 22.12.2005 № 26/8.20 «Про надання підприємцю Тихому І.В. дозволу на складання проекту відведення земельної ділянки для обслуговування будівлі центральних ремонтних  майстерень на вул. Карбишева, 2».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64. Про надання фізичній особі-підприємцю </w:t>
      </w:r>
      <w:proofErr w:type="spellStart"/>
      <w:r>
        <w:rPr>
          <w:b/>
          <w:iCs/>
          <w:szCs w:val="28"/>
        </w:rPr>
        <w:t>Тихію</w:t>
      </w:r>
      <w:proofErr w:type="spellEnd"/>
      <w:r>
        <w:rPr>
          <w:b/>
          <w:iCs/>
          <w:szCs w:val="28"/>
        </w:rPr>
        <w:t xml:space="preserve"> І.В. дозволу на розроблення проекту землеустрою щодо відведення земельної ділянки для будівництва та обслуговування нежитлового приміщення на вул. Карбишева, 2 (орієнтовною площею 0,86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65. Про надання ТОВ «ДЕЙМОС-М» дозволу на розроблення проекту землеустрою щодо відведення земельної ділянки для обслуговування виробничих приміщень на вул. Індустріальній, 2 (орієнтовною площею 0,7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66. Про надання громадянам </w:t>
      </w:r>
      <w:proofErr w:type="spellStart"/>
      <w:r>
        <w:rPr>
          <w:b/>
          <w:iCs/>
          <w:szCs w:val="28"/>
        </w:rPr>
        <w:t>Роговському</w:t>
      </w:r>
      <w:proofErr w:type="spellEnd"/>
      <w:r>
        <w:rPr>
          <w:b/>
          <w:iCs/>
          <w:szCs w:val="28"/>
        </w:rPr>
        <w:t xml:space="preserve"> Р.М., </w:t>
      </w:r>
      <w:proofErr w:type="spellStart"/>
      <w:r>
        <w:rPr>
          <w:b/>
          <w:iCs/>
          <w:szCs w:val="28"/>
        </w:rPr>
        <w:t>Райхіль</w:t>
      </w:r>
      <w:proofErr w:type="spellEnd"/>
      <w:r>
        <w:rPr>
          <w:b/>
          <w:iCs/>
          <w:szCs w:val="28"/>
        </w:rPr>
        <w:t xml:space="preserve"> Л.Б. на умовах оренди земельної ділянки для встановлення та обслуговування ШРП РДНК-400 на вул. </w:t>
      </w:r>
      <w:proofErr w:type="spellStart"/>
      <w:r>
        <w:rPr>
          <w:b/>
          <w:iCs/>
          <w:szCs w:val="28"/>
        </w:rPr>
        <w:t>Дубнівській</w:t>
      </w:r>
      <w:proofErr w:type="spellEnd"/>
      <w:r>
        <w:rPr>
          <w:b/>
          <w:iCs/>
          <w:szCs w:val="28"/>
        </w:rPr>
        <w:t>, 21-а (площею 0,0009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67. Про надання фізичній особі-підприємцю </w:t>
      </w:r>
      <w:proofErr w:type="spellStart"/>
      <w:r>
        <w:rPr>
          <w:b/>
          <w:iCs/>
          <w:szCs w:val="28"/>
        </w:rPr>
        <w:t>Ковтуновічу</w:t>
      </w:r>
      <w:proofErr w:type="spellEnd"/>
      <w:r>
        <w:rPr>
          <w:b/>
          <w:iCs/>
          <w:szCs w:val="28"/>
        </w:rPr>
        <w:t xml:space="preserve"> О.О. (громадянин Республіки Білорусь) на умовах оренди земельної ділянки в межах «червоних ліній» для обслуговування майстерні для виготовлення меблів на вул. </w:t>
      </w:r>
      <w:proofErr w:type="spellStart"/>
      <w:r>
        <w:rPr>
          <w:b/>
          <w:iCs/>
          <w:szCs w:val="28"/>
        </w:rPr>
        <w:t>Лідавській</w:t>
      </w:r>
      <w:proofErr w:type="spellEnd"/>
      <w:r>
        <w:rPr>
          <w:b/>
          <w:iCs/>
          <w:szCs w:val="28"/>
        </w:rPr>
        <w:t>, 13 (площею 0,0044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68. Про надання громадянці </w:t>
      </w:r>
      <w:proofErr w:type="spellStart"/>
      <w:r>
        <w:rPr>
          <w:b/>
          <w:iCs/>
          <w:szCs w:val="28"/>
        </w:rPr>
        <w:t>Кушнірук</w:t>
      </w:r>
      <w:proofErr w:type="spellEnd"/>
      <w:r>
        <w:rPr>
          <w:b/>
          <w:iCs/>
          <w:szCs w:val="28"/>
        </w:rPr>
        <w:t xml:space="preserve"> О.В. на умовах оренди земельної ділянки для будівництва та обслуговування будівлі лазні на вул. Данила Галицького, 16 (площею 0,1200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69. Про надання фізичній особі-підприємцю </w:t>
      </w:r>
      <w:proofErr w:type="spellStart"/>
      <w:r>
        <w:rPr>
          <w:b/>
          <w:iCs/>
          <w:szCs w:val="28"/>
        </w:rPr>
        <w:t>Кривіцькій</w:t>
      </w:r>
      <w:proofErr w:type="spellEnd"/>
      <w:r>
        <w:rPr>
          <w:b/>
          <w:iCs/>
          <w:szCs w:val="28"/>
        </w:rPr>
        <w:t xml:space="preserve"> Г.Л. на умовах оренди земельної ділянки для обслуговування складських приміщень на вул. </w:t>
      </w:r>
      <w:proofErr w:type="spellStart"/>
      <w:r>
        <w:rPr>
          <w:b/>
          <w:iCs/>
          <w:szCs w:val="28"/>
        </w:rPr>
        <w:t>Конякіна</w:t>
      </w:r>
      <w:proofErr w:type="spellEnd"/>
      <w:r>
        <w:rPr>
          <w:b/>
          <w:iCs/>
          <w:szCs w:val="28"/>
        </w:rPr>
        <w:t>, 18-а (площею 0,2179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70. Про надання ТОВ «ТЕПЛО-ЕНЕРГО-ЦЕНТР» на умовах оренди земельної ділянки для будівництва та обслуговування виробничих приміщень на вул. Героїв УПА, 83-а (площею 0,4596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lastRenderedPageBreak/>
        <w:t>71. Про надання ТОВ «ЗАХІД-ТЕГ» на умовах оренди земельної ділянки  для обслуговування артезіанської свердловини № 1 (24-93) на вул. Карбишева, 2 (площею 0,1991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72. Про надання громадянину </w:t>
      </w:r>
      <w:proofErr w:type="spellStart"/>
      <w:r>
        <w:rPr>
          <w:b/>
          <w:iCs/>
          <w:szCs w:val="28"/>
        </w:rPr>
        <w:t>Смолярчуку</w:t>
      </w:r>
      <w:proofErr w:type="spellEnd"/>
      <w:r>
        <w:rPr>
          <w:b/>
          <w:iCs/>
          <w:szCs w:val="28"/>
        </w:rPr>
        <w:t xml:space="preserve"> В.П. на умовах оренди земельної ділянки для будівництва та обслуговування нежитлових приміщень на вул. </w:t>
      </w:r>
      <w:proofErr w:type="spellStart"/>
      <w:r>
        <w:rPr>
          <w:b/>
          <w:iCs/>
          <w:szCs w:val="28"/>
        </w:rPr>
        <w:t>Мамсурова</w:t>
      </w:r>
      <w:proofErr w:type="spellEnd"/>
      <w:r>
        <w:rPr>
          <w:b/>
          <w:iCs/>
          <w:szCs w:val="28"/>
        </w:rPr>
        <w:t>, 8-к (площею 0,1173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73. Про дострокове припинення громадянину Тарасюку О.М. права користування земельною ділянкою, наданої на умовах оренди для обслуговування мийки автомобілів та кафе на вул. Набережній, 30 (площею 0,0319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74. Про поділ земельної ділянки комунальної власності на вул. Марка Вовчка, 34-а (загальна площа 0,1297 га: земельна ділянка № 1 - площею 0,1000 га, земельна ділянка № 2 - площею 0,0297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75. Про поновлення договору оренди землі громадянину Ткачуку Є.Є. для обслуговування жилого будинку, господарських будівель і споруд на вул. Боженка, 49-а (площею 0,0302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76. Про поновлення договору оренди землі громадянці </w:t>
      </w:r>
      <w:proofErr w:type="spellStart"/>
      <w:r>
        <w:rPr>
          <w:b/>
          <w:iCs/>
          <w:szCs w:val="28"/>
        </w:rPr>
        <w:t>Малюзі</w:t>
      </w:r>
      <w:proofErr w:type="spellEnd"/>
      <w:r>
        <w:rPr>
          <w:b/>
          <w:iCs/>
          <w:szCs w:val="28"/>
        </w:rPr>
        <w:t xml:space="preserve"> Н.С. для будівництва та обслуговування жилого будинку, господарських будівель і споруд на вул. Марка Вовчка, 35 (площею 0,0472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77. Про надання громадянам </w:t>
      </w:r>
      <w:proofErr w:type="spellStart"/>
      <w:r>
        <w:rPr>
          <w:b/>
          <w:iCs/>
          <w:szCs w:val="28"/>
        </w:rPr>
        <w:t>Требік</w:t>
      </w:r>
      <w:proofErr w:type="spellEnd"/>
      <w:r>
        <w:rPr>
          <w:b/>
          <w:iCs/>
          <w:szCs w:val="28"/>
        </w:rPr>
        <w:t xml:space="preserve"> М.В., </w:t>
      </w:r>
      <w:proofErr w:type="spellStart"/>
      <w:r>
        <w:rPr>
          <w:b/>
          <w:iCs/>
          <w:szCs w:val="28"/>
        </w:rPr>
        <w:t>Требіку</w:t>
      </w:r>
      <w:proofErr w:type="spellEnd"/>
      <w:r>
        <w:rPr>
          <w:b/>
          <w:iCs/>
          <w:szCs w:val="28"/>
        </w:rPr>
        <w:t xml:space="preserve"> Д.Ю., </w:t>
      </w:r>
      <w:proofErr w:type="spellStart"/>
      <w:r>
        <w:rPr>
          <w:b/>
          <w:iCs/>
          <w:szCs w:val="28"/>
        </w:rPr>
        <w:t>Требіку</w:t>
      </w:r>
      <w:proofErr w:type="spellEnd"/>
      <w:r>
        <w:rPr>
          <w:b/>
          <w:iCs/>
          <w:szCs w:val="28"/>
        </w:rPr>
        <w:t> С.Ю. дозволу на розроблення технічної документації із землеустрою щодо встановлення (відновлення) меж  земельної  ділянки в натурі (на місцевості) на вул. Героїв УПА, 15/2 (площею 0,0039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78. Про надання громадянці </w:t>
      </w:r>
      <w:proofErr w:type="spellStart"/>
      <w:r>
        <w:rPr>
          <w:b/>
          <w:iCs/>
          <w:szCs w:val="28"/>
        </w:rPr>
        <w:t>Байготі</w:t>
      </w:r>
      <w:proofErr w:type="spellEnd"/>
      <w:r>
        <w:rPr>
          <w:b/>
          <w:iCs/>
          <w:szCs w:val="28"/>
        </w:rPr>
        <w:t xml:space="preserve"> Є.М. дозволу на розроблення технічних документацій із землеустрою щодо встановлення (відновлення) меж земельних ділянок в натурі (на місцевості) на вул. Тарасова, 78-а (загальною площею 0,0790 га, з них: земельна ділянка 1 – площею 0,0717 га, земельна ділянка 2 – площею 0,0073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79. Про надання громадянам </w:t>
      </w:r>
      <w:proofErr w:type="spellStart"/>
      <w:r>
        <w:rPr>
          <w:b/>
          <w:iCs/>
          <w:szCs w:val="28"/>
        </w:rPr>
        <w:t>Поліводі</w:t>
      </w:r>
      <w:proofErr w:type="spellEnd"/>
      <w:r>
        <w:rPr>
          <w:b/>
          <w:iCs/>
          <w:szCs w:val="28"/>
        </w:rPr>
        <w:t xml:space="preserve"> Є.А., </w:t>
      </w:r>
      <w:proofErr w:type="spellStart"/>
      <w:r>
        <w:rPr>
          <w:b/>
          <w:iCs/>
          <w:szCs w:val="28"/>
        </w:rPr>
        <w:t>Поліводі</w:t>
      </w:r>
      <w:proofErr w:type="spellEnd"/>
      <w:r>
        <w:rPr>
          <w:b/>
          <w:iCs/>
          <w:szCs w:val="28"/>
        </w:rPr>
        <w:t xml:space="preserve"> М.В., </w:t>
      </w:r>
      <w:proofErr w:type="spellStart"/>
      <w:r>
        <w:rPr>
          <w:b/>
          <w:iCs/>
          <w:szCs w:val="28"/>
        </w:rPr>
        <w:t>Поліводі</w:t>
      </w:r>
      <w:proofErr w:type="spellEnd"/>
      <w:r>
        <w:rPr>
          <w:b/>
          <w:iCs/>
          <w:szCs w:val="28"/>
        </w:rPr>
        <w:t xml:space="preserve"> О.М., </w:t>
      </w:r>
      <w:proofErr w:type="spellStart"/>
      <w:r>
        <w:rPr>
          <w:b/>
          <w:iCs/>
          <w:szCs w:val="28"/>
        </w:rPr>
        <w:t>Поліводі</w:t>
      </w:r>
      <w:proofErr w:type="spellEnd"/>
      <w:r>
        <w:rPr>
          <w:b/>
          <w:iCs/>
          <w:szCs w:val="28"/>
        </w:rPr>
        <w:t xml:space="preserve"> К.М., </w:t>
      </w:r>
      <w:proofErr w:type="spellStart"/>
      <w:r>
        <w:rPr>
          <w:b/>
          <w:iCs/>
          <w:szCs w:val="28"/>
        </w:rPr>
        <w:t>Мізернюк</w:t>
      </w:r>
      <w:proofErr w:type="spellEnd"/>
      <w:r>
        <w:rPr>
          <w:b/>
          <w:iCs/>
          <w:szCs w:val="28"/>
        </w:rPr>
        <w:t xml:space="preserve"> Т.М., </w:t>
      </w:r>
      <w:proofErr w:type="spellStart"/>
      <w:r>
        <w:rPr>
          <w:b/>
          <w:iCs/>
          <w:szCs w:val="28"/>
        </w:rPr>
        <w:t>Мізернюк</w:t>
      </w:r>
      <w:proofErr w:type="spellEnd"/>
      <w:r>
        <w:rPr>
          <w:b/>
          <w:iCs/>
          <w:szCs w:val="28"/>
        </w:rPr>
        <w:t xml:space="preserve"> М.Ю., Близнюк Н.М., </w:t>
      </w:r>
      <w:proofErr w:type="spellStart"/>
      <w:r>
        <w:rPr>
          <w:b/>
          <w:iCs/>
          <w:szCs w:val="28"/>
        </w:rPr>
        <w:t>Руднік</w:t>
      </w:r>
      <w:proofErr w:type="spellEnd"/>
      <w:r>
        <w:rPr>
          <w:b/>
          <w:iCs/>
          <w:szCs w:val="28"/>
        </w:rPr>
        <w:t xml:space="preserve"> С.М., </w:t>
      </w:r>
      <w:proofErr w:type="spellStart"/>
      <w:r>
        <w:rPr>
          <w:b/>
          <w:iCs/>
          <w:szCs w:val="28"/>
        </w:rPr>
        <w:t>Грицюк</w:t>
      </w:r>
      <w:proofErr w:type="spellEnd"/>
      <w:r>
        <w:rPr>
          <w:b/>
          <w:iCs/>
          <w:szCs w:val="28"/>
        </w:rPr>
        <w:t xml:space="preserve"> О.М. дозволу на розроблення технічної  документації  із землеустрою щодо встановлення (відновлення) </w:t>
      </w:r>
    </w:p>
    <w:p w:rsidR="00847D29" w:rsidRDefault="00847D29" w:rsidP="00847D29">
      <w:pPr>
        <w:ind w:right="-81"/>
        <w:jc w:val="both"/>
        <w:rPr>
          <w:b/>
          <w:iCs/>
          <w:szCs w:val="28"/>
        </w:rPr>
      </w:pPr>
      <w:r>
        <w:rPr>
          <w:b/>
          <w:iCs/>
          <w:szCs w:val="28"/>
        </w:rPr>
        <w:t>меж земельної  ділянки в натурі (на місцевості) на вул. Корольова, 4 (площею 0,1000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  <w:lang w:val="en-US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  <w:lang w:val="en-US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lastRenderedPageBreak/>
        <w:t>80. Про надання громадянам Шипі В.С., Шипі Т.В. дозволу на розроблення технічної документації із землеустрою щодо встановлення (відновлення) меж земельної ділянки в натурі (на місцевості) на вул. Новій, 6 (площею 0,0154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81. Про надання  громадянці </w:t>
      </w:r>
      <w:proofErr w:type="spellStart"/>
      <w:r>
        <w:rPr>
          <w:b/>
          <w:iCs/>
          <w:szCs w:val="28"/>
        </w:rPr>
        <w:t>Литвинюк</w:t>
      </w:r>
      <w:proofErr w:type="spellEnd"/>
      <w:r>
        <w:rPr>
          <w:b/>
          <w:iCs/>
          <w:szCs w:val="28"/>
        </w:rPr>
        <w:t xml:space="preserve"> І.Ф. дозволу на розроблення технічної документації із землеустрою щодо встановлення (відновлення) меж земельної ділянки в натурі (на місцевості) на вул. Глієра, 1 (площею 0,0024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82. Про надання громадянці </w:t>
      </w:r>
      <w:proofErr w:type="spellStart"/>
      <w:r>
        <w:rPr>
          <w:b/>
          <w:iCs/>
          <w:szCs w:val="28"/>
        </w:rPr>
        <w:t>Смаль</w:t>
      </w:r>
      <w:proofErr w:type="spellEnd"/>
      <w:r>
        <w:rPr>
          <w:b/>
          <w:iCs/>
          <w:szCs w:val="28"/>
        </w:rPr>
        <w:t xml:space="preserve"> С.А. дозволу на розроблення технічної документації із землеустрою щодо встановлення (відновлення) меж земельної ділянки в натурі (на місцевості) на вул. Ківерцівській, 83/2 (площею 0,0566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83. Про надання громадянам </w:t>
      </w:r>
      <w:proofErr w:type="spellStart"/>
      <w:r>
        <w:rPr>
          <w:b/>
          <w:iCs/>
          <w:szCs w:val="28"/>
        </w:rPr>
        <w:t>Свиридюку</w:t>
      </w:r>
      <w:proofErr w:type="spellEnd"/>
      <w:r>
        <w:rPr>
          <w:b/>
          <w:iCs/>
          <w:szCs w:val="28"/>
        </w:rPr>
        <w:t xml:space="preserve"> В.М., </w:t>
      </w:r>
      <w:proofErr w:type="spellStart"/>
      <w:r>
        <w:rPr>
          <w:b/>
          <w:iCs/>
          <w:szCs w:val="28"/>
        </w:rPr>
        <w:t>Свиридюк</w:t>
      </w:r>
      <w:proofErr w:type="spellEnd"/>
      <w:r>
        <w:rPr>
          <w:b/>
          <w:iCs/>
          <w:szCs w:val="28"/>
        </w:rPr>
        <w:t xml:space="preserve"> С.В., </w:t>
      </w:r>
      <w:proofErr w:type="spellStart"/>
      <w:r>
        <w:rPr>
          <w:b/>
          <w:iCs/>
          <w:szCs w:val="28"/>
        </w:rPr>
        <w:t>Філімончук</w:t>
      </w:r>
      <w:proofErr w:type="spellEnd"/>
      <w:r>
        <w:rPr>
          <w:b/>
          <w:iCs/>
          <w:szCs w:val="28"/>
        </w:rPr>
        <w:t xml:space="preserve"> І.В., Касько О.В., </w:t>
      </w:r>
      <w:proofErr w:type="spellStart"/>
      <w:r>
        <w:rPr>
          <w:b/>
          <w:iCs/>
          <w:szCs w:val="28"/>
        </w:rPr>
        <w:t>Харчику</w:t>
      </w:r>
      <w:proofErr w:type="spellEnd"/>
      <w:r>
        <w:rPr>
          <w:b/>
          <w:iCs/>
          <w:szCs w:val="28"/>
        </w:rPr>
        <w:t xml:space="preserve"> М.М., </w:t>
      </w:r>
      <w:proofErr w:type="spellStart"/>
      <w:r>
        <w:rPr>
          <w:b/>
          <w:iCs/>
          <w:szCs w:val="28"/>
        </w:rPr>
        <w:t>Харчик</w:t>
      </w:r>
      <w:proofErr w:type="spellEnd"/>
      <w:r>
        <w:rPr>
          <w:b/>
          <w:iCs/>
          <w:szCs w:val="28"/>
        </w:rPr>
        <w:t xml:space="preserve"> Н.П., </w:t>
      </w:r>
      <w:proofErr w:type="spellStart"/>
      <w:r>
        <w:rPr>
          <w:b/>
          <w:iCs/>
          <w:szCs w:val="28"/>
        </w:rPr>
        <w:t>Незіньковському</w:t>
      </w:r>
      <w:proofErr w:type="spellEnd"/>
      <w:r>
        <w:rPr>
          <w:b/>
          <w:iCs/>
          <w:szCs w:val="28"/>
        </w:rPr>
        <w:t xml:space="preserve"> І.Ф., </w:t>
      </w:r>
      <w:proofErr w:type="spellStart"/>
      <w:r>
        <w:rPr>
          <w:b/>
          <w:iCs/>
          <w:szCs w:val="28"/>
        </w:rPr>
        <w:t>Малащицькій</w:t>
      </w:r>
      <w:proofErr w:type="spellEnd"/>
      <w:r>
        <w:rPr>
          <w:b/>
          <w:iCs/>
          <w:szCs w:val="28"/>
        </w:rPr>
        <w:t xml:space="preserve"> Т.П., </w:t>
      </w:r>
      <w:proofErr w:type="spellStart"/>
      <w:r>
        <w:rPr>
          <w:b/>
          <w:iCs/>
          <w:szCs w:val="28"/>
        </w:rPr>
        <w:t>Малащицькому</w:t>
      </w:r>
      <w:proofErr w:type="spellEnd"/>
      <w:r>
        <w:rPr>
          <w:b/>
          <w:iCs/>
          <w:szCs w:val="28"/>
        </w:rPr>
        <w:t xml:space="preserve"> О.В. дозволу на розроблення технічних документацій із землеустрою щодо встановлення (відновлення) меж земельних ділянок в натурі (на місцевості) на вул. Космонавтів, 1 (загальною площею 0,0975 га, з них: земельна ділянка 1 - площею 0,0194 га, земельна ділянка 2 - площею 0,0781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84. Про надання громадянам Васильченку М.І., Васильченко Н.В., Коробко І.М. дозволу на розроблення  технічної документації із землеустрою щодо встановлення (відновлення) меж земельної ділянки в натурі (на місцевості) на вул. Ранковій, 18/2 (площею 0,0125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85. Про надання громадянці Кот О.І. на умовах оренди земельної ділянки для ведення садівництва на вул. Володимирській, садівниче товариство «Дружба», № 672 (площею 0,0185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86. Про надання громадянці </w:t>
      </w:r>
      <w:proofErr w:type="spellStart"/>
      <w:r>
        <w:rPr>
          <w:b/>
          <w:iCs/>
          <w:szCs w:val="28"/>
        </w:rPr>
        <w:t>Сапаєвій</w:t>
      </w:r>
      <w:proofErr w:type="spellEnd"/>
      <w:r>
        <w:rPr>
          <w:b/>
          <w:iCs/>
          <w:szCs w:val="28"/>
        </w:rPr>
        <w:t xml:space="preserve"> С.О. на умовах оренди земельної ділянки для будівництва та обслуговування жилого будинку, господарських будівель і споруд на вул. Стефаника, 28-а (площею 0,0444 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87. Про надання громадянину Блажко А.Д. на умовах оренди земельної ділянки для обслуговування жилого будинку, господарських будівель і споруд на вул. Чернишевського, 90 (площею 0,0374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  <w:lang w:val="en-US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  <w:lang w:val="en-US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lastRenderedPageBreak/>
        <w:t xml:space="preserve">88. Про надання громадянину </w:t>
      </w:r>
      <w:proofErr w:type="spellStart"/>
      <w:r>
        <w:rPr>
          <w:b/>
          <w:iCs/>
          <w:szCs w:val="28"/>
        </w:rPr>
        <w:t>Тучаку</w:t>
      </w:r>
      <w:proofErr w:type="spellEnd"/>
      <w:r>
        <w:rPr>
          <w:b/>
          <w:iCs/>
          <w:szCs w:val="28"/>
        </w:rPr>
        <w:t xml:space="preserve"> Б.Ю. на умовах оренди земельної ділянки в межах «червоних ліній» для обслуговування жилого будинку, господарських будівель і споруд на вул. Левітана, 13 (площею 0,0043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89. Про надання громадянину </w:t>
      </w:r>
      <w:proofErr w:type="spellStart"/>
      <w:r>
        <w:rPr>
          <w:b/>
          <w:iCs/>
          <w:szCs w:val="28"/>
        </w:rPr>
        <w:t>Паюку</w:t>
      </w:r>
      <w:proofErr w:type="spellEnd"/>
      <w:r>
        <w:rPr>
          <w:b/>
          <w:iCs/>
          <w:szCs w:val="28"/>
        </w:rPr>
        <w:t xml:space="preserve"> О.А. на умовах оренди земельної ділянки в межах «червоних ліній» для обслуговування жилого будинку, господарських будівель і споруд на вул. Степовій, 72 (площею 0,0079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90. Про надання громадянам Новак Н.М., Новак І.В. на умовах оренди земельної ділянки в межах «червоних ліній» для обслуговування  жилого будинку, господарських  будівель і споруд на вул. Макарова, 64/2 (площею 0,0053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91. Про надання громадянам Новак Н.М., Новак І.В. на умовах оренди земельної ділянки для будівництва та обслуговування жилого будинку, господарських будівель і споруд на вул. Макарова, 64/2 (площею 0,0389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92. Про надання громадянці </w:t>
      </w:r>
      <w:proofErr w:type="spellStart"/>
      <w:r>
        <w:rPr>
          <w:b/>
          <w:iCs/>
          <w:szCs w:val="28"/>
          <w:lang w:val="ru-RU"/>
        </w:rPr>
        <w:t>Гресик</w:t>
      </w:r>
      <w:proofErr w:type="spellEnd"/>
      <w:r>
        <w:rPr>
          <w:b/>
          <w:iCs/>
          <w:szCs w:val="28"/>
          <w:lang w:val="ru-RU"/>
        </w:rPr>
        <w:t xml:space="preserve"> О.С.</w:t>
      </w:r>
      <w:r>
        <w:rPr>
          <w:b/>
          <w:iCs/>
          <w:szCs w:val="28"/>
        </w:rPr>
        <w:t xml:space="preserve"> на умовах оренди земельної ділянки в межах «червоних ліній» для обслуговування жилого будинку, господарських будівель і споруд на вул. Рівненській, 139 (площею 0,0055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93. Про надання громадянці </w:t>
      </w:r>
      <w:proofErr w:type="spellStart"/>
      <w:r>
        <w:rPr>
          <w:b/>
          <w:iCs/>
          <w:szCs w:val="28"/>
        </w:rPr>
        <w:t>Цаль</w:t>
      </w:r>
      <w:proofErr w:type="spellEnd"/>
      <w:r>
        <w:rPr>
          <w:b/>
          <w:iCs/>
          <w:szCs w:val="28"/>
        </w:rPr>
        <w:t xml:space="preserve"> Г.В. на умовах оренди земельної  ділянки для будівництва та обслуговування жилого будинку, господарських будівель і споруд на вул. Боженка, 77-а (площею 0,0340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  <w:lang w:val="ru-RU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  <w:lang w:val="ru-RU"/>
        </w:rPr>
        <w:t xml:space="preserve">94. Про </w:t>
      </w:r>
      <w:proofErr w:type="spellStart"/>
      <w:r>
        <w:rPr>
          <w:b/>
          <w:iCs/>
          <w:szCs w:val="28"/>
          <w:lang w:val="ru-RU"/>
        </w:rPr>
        <w:t>надання</w:t>
      </w:r>
      <w:proofErr w:type="spellEnd"/>
      <w:r>
        <w:rPr>
          <w:b/>
          <w:iCs/>
          <w:szCs w:val="28"/>
          <w:lang w:val="ru-RU"/>
        </w:rPr>
        <w:t xml:space="preserve"> </w:t>
      </w:r>
      <w:proofErr w:type="spellStart"/>
      <w:r>
        <w:rPr>
          <w:b/>
          <w:iCs/>
          <w:szCs w:val="28"/>
          <w:lang w:val="ru-RU"/>
        </w:rPr>
        <w:t>громадянам</w:t>
      </w:r>
      <w:proofErr w:type="spellEnd"/>
      <w:r>
        <w:rPr>
          <w:b/>
          <w:iCs/>
          <w:szCs w:val="28"/>
          <w:lang w:val="ru-RU"/>
        </w:rPr>
        <w:t xml:space="preserve"> </w:t>
      </w:r>
      <w:proofErr w:type="spellStart"/>
      <w:r>
        <w:rPr>
          <w:b/>
          <w:iCs/>
          <w:szCs w:val="28"/>
          <w:lang w:val="ru-RU"/>
        </w:rPr>
        <w:t>Мазурчуку</w:t>
      </w:r>
      <w:proofErr w:type="spellEnd"/>
      <w:r>
        <w:rPr>
          <w:b/>
          <w:iCs/>
          <w:szCs w:val="28"/>
          <w:lang w:val="ru-RU"/>
        </w:rPr>
        <w:t xml:space="preserve"> М.М., </w:t>
      </w:r>
      <w:proofErr w:type="spellStart"/>
      <w:r>
        <w:rPr>
          <w:b/>
          <w:iCs/>
          <w:szCs w:val="28"/>
          <w:lang w:val="ru-RU"/>
        </w:rPr>
        <w:t>Мазурчук</w:t>
      </w:r>
      <w:proofErr w:type="spellEnd"/>
      <w:r>
        <w:rPr>
          <w:b/>
          <w:iCs/>
          <w:szCs w:val="28"/>
          <w:lang w:val="ru-RU"/>
        </w:rPr>
        <w:t xml:space="preserve"> Н.П. на </w:t>
      </w:r>
      <w:proofErr w:type="spellStart"/>
      <w:r>
        <w:rPr>
          <w:b/>
          <w:iCs/>
          <w:szCs w:val="28"/>
          <w:lang w:val="ru-RU"/>
        </w:rPr>
        <w:t>умовах</w:t>
      </w:r>
      <w:proofErr w:type="spellEnd"/>
      <w:r>
        <w:rPr>
          <w:b/>
          <w:iCs/>
          <w:szCs w:val="28"/>
          <w:lang w:val="ru-RU"/>
        </w:rPr>
        <w:t xml:space="preserve"> </w:t>
      </w:r>
      <w:proofErr w:type="spellStart"/>
      <w:r>
        <w:rPr>
          <w:b/>
          <w:iCs/>
          <w:szCs w:val="28"/>
          <w:lang w:val="ru-RU"/>
        </w:rPr>
        <w:t>оренди</w:t>
      </w:r>
      <w:proofErr w:type="spellEnd"/>
      <w:r>
        <w:rPr>
          <w:b/>
          <w:iCs/>
          <w:szCs w:val="28"/>
          <w:lang w:val="ru-RU"/>
        </w:rPr>
        <w:t xml:space="preserve"> </w:t>
      </w:r>
      <w:proofErr w:type="spellStart"/>
      <w:r>
        <w:rPr>
          <w:b/>
          <w:iCs/>
          <w:szCs w:val="28"/>
          <w:lang w:val="ru-RU"/>
        </w:rPr>
        <w:t>земельної</w:t>
      </w:r>
      <w:proofErr w:type="spellEnd"/>
      <w:r>
        <w:rPr>
          <w:b/>
          <w:iCs/>
          <w:szCs w:val="28"/>
          <w:lang w:val="ru-RU"/>
        </w:rPr>
        <w:t xml:space="preserve"> </w:t>
      </w:r>
      <w:proofErr w:type="spellStart"/>
      <w:r>
        <w:rPr>
          <w:b/>
          <w:iCs/>
          <w:szCs w:val="28"/>
          <w:lang w:val="ru-RU"/>
        </w:rPr>
        <w:t>ділянки</w:t>
      </w:r>
      <w:proofErr w:type="spellEnd"/>
      <w:r>
        <w:rPr>
          <w:b/>
          <w:iCs/>
          <w:szCs w:val="28"/>
          <w:lang w:val="ru-RU"/>
        </w:rPr>
        <w:t xml:space="preserve"> для </w:t>
      </w:r>
      <w:proofErr w:type="spellStart"/>
      <w:r>
        <w:rPr>
          <w:b/>
          <w:iCs/>
          <w:szCs w:val="28"/>
          <w:lang w:val="ru-RU"/>
        </w:rPr>
        <w:t>будівництва</w:t>
      </w:r>
      <w:proofErr w:type="spellEnd"/>
      <w:r>
        <w:rPr>
          <w:b/>
          <w:iCs/>
          <w:szCs w:val="28"/>
          <w:lang w:val="ru-RU"/>
        </w:rPr>
        <w:t xml:space="preserve"> та </w:t>
      </w:r>
      <w:proofErr w:type="spellStart"/>
      <w:r>
        <w:rPr>
          <w:b/>
          <w:iCs/>
          <w:szCs w:val="28"/>
          <w:lang w:val="ru-RU"/>
        </w:rPr>
        <w:t>обслуговування</w:t>
      </w:r>
      <w:proofErr w:type="spellEnd"/>
      <w:r>
        <w:rPr>
          <w:b/>
          <w:iCs/>
          <w:szCs w:val="28"/>
          <w:lang w:val="ru-RU"/>
        </w:rPr>
        <w:t xml:space="preserve"> жилого </w:t>
      </w:r>
      <w:proofErr w:type="spellStart"/>
      <w:r>
        <w:rPr>
          <w:b/>
          <w:iCs/>
          <w:szCs w:val="28"/>
          <w:lang w:val="ru-RU"/>
        </w:rPr>
        <w:t>будинку</w:t>
      </w:r>
      <w:proofErr w:type="spellEnd"/>
      <w:r>
        <w:rPr>
          <w:b/>
          <w:iCs/>
          <w:szCs w:val="28"/>
          <w:lang w:val="ru-RU"/>
        </w:rPr>
        <w:t xml:space="preserve">, </w:t>
      </w:r>
      <w:proofErr w:type="spellStart"/>
      <w:r>
        <w:rPr>
          <w:b/>
          <w:iCs/>
          <w:szCs w:val="28"/>
          <w:lang w:val="ru-RU"/>
        </w:rPr>
        <w:t>господарських</w:t>
      </w:r>
      <w:proofErr w:type="spellEnd"/>
      <w:r>
        <w:rPr>
          <w:b/>
          <w:iCs/>
          <w:szCs w:val="28"/>
          <w:lang w:val="ru-RU"/>
        </w:rPr>
        <w:t xml:space="preserve"> </w:t>
      </w:r>
      <w:proofErr w:type="spellStart"/>
      <w:r>
        <w:rPr>
          <w:b/>
          <w:iCs/>
          <w:szCs w:val="28"/>
          <w:lang w:val="ru-RU"/>
        </w:rPr>
        <w:t>будівель</w:t>
      </w:r>
      <w:proofErr w:type="spellEnd"/>
      <w:r>
        <w:rPr>
          <w:b/>
          <w:iCs/>
          <w:szCs w:val="28"/>
          <w:lang w:val="ru-RU"/>
        </w:rPr>
        <w:t xml:space="preserve"> і </w:t>
      </w:r>
      <w:proofErr w:type="spellStart"/>
      <w:r>
        <w:rPr>
          <w:b/>
          <w:iCs/>
          <w:szCs w:val="28"/>
          <w:lang w:val="ru-RU"/>
        </w:rPr>
        <w:t>споруд</w:t>
      </w:r>
      <w:proofErr w:type="spellEnd"/>
      <w:r>
        <w:rPr>
          <w:b/>
          <w:iCs/>
          <w:szCs w:val="28"/>
          <w:lang w:val="ru-RU"/>
        </w:rPr>
        <w:t xml:space="preserve"> на </w:t>
      </w:r>
      <w:proofErr w:type="spellStart"/>
      <w:r>
        <w:rPr>
          <w:b/>
          <w:iCs/>
          <w:szCs w:val="28"/>
          <w:lang w:val="ru-RU"/>
        </w:rPr>
        <w:t>вул</w:t>
      </w:r>
      <w:proofErr w:type="spellEnd"/>
      <w:r>
        <w:rPr>
          <w:b/>
          <w:iCs/>
          <w:szCs w:val="28"/>
          <w:lang w:val="ru-RU"/>
        </w:rPr>
        <w:t>. </w:t>
      </w:r>
      <w:proofErr w:type="spellStart"/>
      <w:r>
        <w:rPr>
          <w:b/>
          <w:iCs/>
          <w:szCs w:val="28"/>
          <w:lang w:val="ru-RU"/>
        </w:rPr>
        <w:t>Героїв</w:t>
      </w:r>
      <w:proofErr w:type="spellEnd"/>
      <w:r>
        <w:rPr>
          <w:b/>
          <w:iCs/>
          <w:szCs w:val="28"/>
          <w:lang w:val="ru-RU"/>
        </w:rPr>
        <w:t> УПА, 107-а (</w:t>
      </w:r>
      <w:proofErr w:type="spellStart"/>
      <w:r>
        <w:rPr>
          <w:b/>
          <w:iCs/>
          <w:szCs w:val="28"/>
          <w:lang w:val="ru-RU"/>
        </w:rPr>
        <w:t>площею</w:t>
      </w:r>
      <w:proofErr w:type="spellEnd"/>
      <w:r>
        <w:rPr>
          <w:b/>
          <w:iCs/>
          <w:szCs w:val="28"/>
          <w:lang w:val="ru-RU"/>
        </w:rPr>
        <w:t xml:space="preserve"> 0,0318 га).</w:t>
      </w: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ind w:right="-81"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95. Про дострокове припинення громадянам Войнаровській Н. (громадянці Сполучених Штатів Америки), Трачу В.П. права користування земельною ділянкою, наданої на умовах оренди для будівництва та обслуговування жилого будинку, господарських будівель і споруд на вул. Князів Острозьких, 25 (площею 0,1495 га).</w:t>
      </w:r>
    </w:p>
    <w:p w:rsidR="00847D29" w:rsidRDefault="00847D29" w:rsidP="00847D29">
      <w:pPr>
        <w:tabs>
          <w:tab w:val="left" w:pos="900"/>
        </w:tabs>
        <w:overflowPunct w:val="0"/>
        <w:autoSpaceDE w:val="0"/>
        <w:ind w:right="-81" w:firstLine="709"/>
        <w:jc w:val="both"/>
        <w:rPr>
          <w:b/>
          <w:iCs/>
          <w:szCs w:val="28"/>
        </w:rPr>
      </w:pPr>
    </w:p>
    <w:p w:rsidR="00847D29" w:rsidRDefault="00847D29" w:rsidP="00847D29">
      <w:pPr>
        <w:tabs>
          <w:tab w:val="left" w:pos="900"/>
        </w:tabs>
        <w:overflowPunct w:val="0"/>
        <w:autoSpaceDE w:val="0"/>
        <w:ind w:right="-81" w:firstLine="709"/>
        <w:jc w:val="both"/>
        <w:rPr>
          <w:b/>
          <w:szCs w:val="28"/>
        </w:rPr>
      </w:pPr>
      <w:r>
        <w:rPr>
          <w:b/>
          <w:szCs w:val="28"/>
        </w:rPr>
        <w:t>96. Запити.</w:t>
      </w:r>
    </w:p>
    <w:p w:rsidR="00847D29" w:rsidRDefault="00847D29" w:rsidP="00847D29">
      <w:pPr>
        <w:tabs>
          <w:tab w:val="left" w:pos="900"/>
        </w:tabs>
        <w:overflowPunct w:val="0"/>
        <w:autoSpaceDE w:val="0"/>
        <w:ind w:right="-81" w:firstLine="709"/>
        <w:jc w:val="both"/>
        <w:rPr>
          <w:b/>
          <w:szCs w:val="28"/>
        </w:rPr>
      </w:pPr>
    </w:p>
    <w:p w:rsidR="00847D29" w:rsidRDefault="00847D29" w:rsidP="00847D29">
      <w:pPr>
        <w:tabs>
          <w:tab w:val="left" w:pos="900"/>
        </w:tabs>
        <w:overflowPunct w:val="0"/>
        <w:autoSpaceDE w:val="0"/>
        <w:ind w:right="-81" w:firstLine="709"/>
        <w:jc w:val="both"/>
      </w:pPr>
      <w:r>
        <w:rPr>
          <w:b/>
          <w:szCs w:val="28"/>
        </w:rPr>
        <w:t>97. Різне.</w:t>
      </w:r>
    </w:p>
    <w:p w:rsidR="00847D29" w:rsidRDefault="00847D29" w:rsidP="00847D29">
      <w:pPr>
        <w:jc w:val="both"/>
      </w:pPr>
    </w:p>
    <w:p w:rsidR="00847D29" w:rsidRDefault="00847D29" w:rsidP="00847D29">
      <w:pPr>
        <w:jc w:val="both"/>
      </w:pPr>
      <w:r>
        <w:t>Заступник міського голови,</w:t>
      </w:r>
    </w:p>
    <w:p w:rsidR="00847D29" w:rsidRDefault="00847D29" w:rsidP="00847D29">
      <w:r>
        <w:t xml:space="preserve">керуючий справами виконкому                                                       Юрій </w:t>
      </w:r>
      <w:proofErr w:type="spellStart"/>
      <w:r>
        <w:t>Вербич</w:t>
      </w:r>
      <w:proofErr w:type="spellEnd"/>
    </w:p>
    <w:p w:rsidR="0079511B" w:rsidRDefault="0079511B"/>
    <w:sectPr w:rsidR="007951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29"/>
    <w:rsid w:val="0079511B"/>
    <w:rsid w:val="008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349A"/>
  <w15:chartTrackingRefBased/>
  <w15:docId w15:val="{360614C6-2416-4614-9DD9-5EBAB64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D2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47D2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7D2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semiHidden/>
    <w:unhideWhenUsed/>
    <w:rsid w:val="00847D29"/>
    <w:pPr>
      <w:spacing w:before="280" w:after="119"/>
    </w:pPr>
    <w:rPr>
      <w:bCs w:val="0"/>
      <w:sz w:val="24"/>
    </w:rPr>
  </w:style>
  <w:style w:type="paragraph" w:customStyle="1" w:styleId="western">
    <w:name w:val="western"/>
    <w:basedOn w:val="a"/>
    <w:rsid w:val="00847D29"/>
    <w:pPr>
      <w:suppressAutoHyphens w:val="0"/>
      <w:spacing w:before="100" w:beforeAutospacing="1" w:after="142" w:line="276" w:lineRule="auto"/>
    </w:pPr>
    <w:rPr>
      <w:bCs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13693</Words>
  <Characters>7806</Characters>
  <Application>Microsoft Office Word</Application>
  <DocSecurity>0</DocSecurity>
  <Lines>65</Lines>
  <Paragraphs>42</Paragraphs>
  <ScaleCrop>false</ScaleCrop>
  <Company/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2018-10-16T14:45:00Z</dcterms:created>
  <dcterms:modified xsi:type="dcterms:W3CDTF">2018-10-16T14:48:00Z</dcterms:modified>
</cp:coreProperties>
</file>