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7D" w:rsidRDefault="0031467D" w:rsidP="008B02F7">
      <w:pPr>
        <w:rPr>
          <w:szCs w:val="28"/>
        </w:rPr>
      </w:pPr>
    </w:p>
    <w:p w:rsidR="002755EC" w:rsidRDefault="002755EC" w:rsidP="002755EC">
      <w:pPr>
        <w:jc w:val="center"/>
        <w:rPr>
          <w:szCs w:val="28"/>
        </w:rPr>
      </w:pPr>
      <w:r>
        <w:rPr>
          <w:szCs w:val="28"/>
        </w:rPr>
        <w:t xml:space="preserve">Порівняльна таблиця </w:t>
      </w:r>
    </w:p>
    <w:p w:rsidR="002755EC" w:rsidRPr="00B00200" w:rsidRDefault="00FB3B69" w:rsidP="002755EC">
      <w:pPr>
        <w:jc w:val="center"/>
        <w:rPr>
          <w:rFonts w:eastAsiaTheme="minorHAnsi" w:cs="Times New Roman"/>
          <w:szCs w:val="28"/>
        </w:rPr>
      </w:pPr>
      <w:r>
        <w:rPr>
          <w:szCs w:val="28"/>
        </w:rPr>
        <w:t xml:space="preserve"> до </w:t>
      </w:r>
      <w:r w:rsidR="002755EC">
        <w:rPr>
          <w:szCs w:val="28"/>
        </w:rPr>
        <w:t>рішення Луцької міської ради «</w:t>
      </w:r>
      <w:r w:rsidR="002755EC" w:rsidRPr="00E57851">
        <w:rPr>
          <w:rFonts w:eastAsiaTheme="minorHAnsi" w:cs="Times New Roman"/>
          <w:szCs w:val="28"/>
        </w:rPr>
        <w:t>Про внесення змін до Комплексної</w:t>
      </w:r>
      <w:r w:rsidR="002755EC">
        <w:rPr>
          <w:rFonts w:eastAsiaTheme="minorHAnsi" w:cs="Times New Roman"/>
          <w:szCs w:val="28"/>
        </w:rPr>
        <w:t xml:space="preserve"> </w:t>
      </w:r>
      <w:r w:rsidR="002755EC" w:rsidRPr="00E57851">
        <w:rPr>
          <w:rFonts w:eastAsiaTheme="minorHAnsi" w:cs="Times New Roman"/>
          <w:szCs w:val="28"/>
        </w:rPr>
        <w:t>міської програми «Здоров’я лучан»</w:t>
      </w:r>
      <w:r w:rsidR="002755EC">
        <w:rPr>
          <w:rFonts w:eastAsiaTheme="minorHAnsi" w:cs="Times New Roman"/>
          <w:szCs w:val="28"/>
        </w:rPr>
        <w:t xml:space="preserve"> </w:t>
      </w:r>
      <w:r w:rsidR="002755EC" w:rsidRPr="00E57851">
        <w:rPr>
          <w:rFonts w:eastAsiaTheme="minorHAnsi" w:cs="Times New Roman"/>
          <w:szCs w:val="28"/>
        </w:rPr>
        <w:t xml:space="preserve">на 2018-2020 роки», затвердженої рішенням </w:t>
      </w:r>
      <w:r w:rsidR="002755EC">
        <w:rPr>
          <w:rFonts w:eastAsiaTheme="minorHAnsi" w:cs="Times New Roman"/>
          <w:szCs w:val="28"/>
        </w:rPr>
        <w:t>Луцької</w:t>
      </w:r>
      <w:r w:rsidR="002755EC" w:rsidRPr="008A5DF8">
        <w:rPr>
          <w:rFonts w:eastAsiaTheme="minorHAnsi" w:cs="Times New Roman"/>
          <w:szCs w:val="28"/>
        </w:rPr>
        <w:t xml:space="preserve"> </w:t>
      </w:r>
      <w:r w:rsidR="002755EC" w:rsidRPr="00E57851">
        <w:rPr>
          <w:rFonts w:eastAsiaTheme="minorHAnsi" w:cs="Times New Roman"/>
          <w:szCs w:val="28"/>
        </w:rPr>
        <w:t>міської ради від 29.11.2017 №</w:t>
      </w:r>
      <w:r w:rsidR="002755EC">
        <w:rPr>
          <w:rFonts w:eastAsiaTheme="minorHAnsi" w:cs="Times New Roman"/>
          <w:szCs w:val="28"/>
        </w:rPr>
        <w:t> </w:t>
      </w:r>
      <w:r w:rsidR="002755EC" w:rsidRPr="00E57851">
        <w:rPr>
          <w:rFonts w:eastAsiaTheme="minorHAnsi" w:cs="Times New Roman"/>
          <w:szCs w:val="28"/>
        </w:rPr>
        <w:t>34/17</w:t>
      </w:r>
      <w:r w:rsidR="002755EC" w:rsidRPr="004B79BE">
        <w:rPr>
          <w:rFonts w:eastAsiaTheme="minorHAnsi" w:cs="Times New Roman"/>
          <w:color w:val="FF0000"/>
          <w:szCs w:val="28"/>
        </w:rPr>
        <w:t xml:space="preserve"> </w:t>
      </w:r>
    </w:p>
    <w:p w:rsidR="002755EC" w:rsidRPr="006108D2" w:rsidRDefault="008B02F7" w:rsidP="002755EC">
      <w:pPr>
        <w:spacing w:line="276" w:lineRule="auto"/>
        <w:jc w:val="center"/>
      </w:pPr>
      <w:r>
        <w:t xml:space="preserve">Діюча </w:t>
      </w:r>
      <w:r w:rsidR="002755EC" w:rsidRPr="006108D2">
        <w:t>редакція</w:t>
      </w:r>
    </w:p>
    <w:p w:rsidR="002755EC" w:rsidRDefault="002755EC" w:rsidP="002755EC">
      <w:pPr>
        <w:spacing w:after="200" w:line="276" w:lineRule="auto"/>
        <w:jc w:val="center"/>
        <w:rPr>
          <w:b/>
          <w:lang w:val="en-US"/>
        </w:rPr>
      </w:pPr>
      <w:r w:rsidRPr="006108D2">
        <w:rPr>
          <w:b/>
        </w:rPr>
        <w:t>Паспорт програми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4394"/>
      </w:tblGrid>
      <w:tr w:rsidR="007A38E2" w:rsidRPr="006A4D00" w:rsidTr="00DC716B">
        <w:tc>
          <w:tcPr>
            <w:tcW w:w="675" w:type="dxa"/>
          </w:tcPr>
          <w:p w:rsidR="007A38E2" w:rsidRPr="006A4D00" w:rsidRDefault="007A38E2" w:rsidP="00DC716B">
            <w:pPr>
              <w:jc w:val="center"/>
              <w:rPr>
                <w:rFonts w:cs="Times New Roman"/>
                <w:szCs w:val="28"/>
              </w:rPr>
            </w:pPr>
            <w:r w:rsidRPr="006A4D00">
              <w:rPr>
                <w:rFonts w:cs="Times New Roman"/>
                <w:szCs w:val="28"/>
              </w:rPr>
              <w:t>9.</w:t>
            </w:r>
          </w:p>
        </w:tc>
        <w:tc>
          <w:tcPr>
            <w:tcW w:w="4678" w:type="dxa"/>
          </w:tcPr>
          <w:p w:rsidR="007A38E2" w:rsidRPr="006A4D00" w:rsidRDefault="007A38E2" w:rsidP="00DC716B">
            <w:pPr>
              <w:rPr>
                <w:rFonts w:cs="Times New Roman"/>
                <w:szCs w:val="28"/>
              </w:rPr>
            </w:pPr>
            <w:r w:rsidRPr="006A4D00">
              <w:rPr>
                <w:rFonts w:cs="Times New Roman"/>
                <w:szCs w:val="28"/>
              </w:rPr>
              <w:t>Загальний обсяг фінансових ресурсів, необхідних для реалізації програми, всього в тис. грн., у тому числі:</w:t>
            </w:r>
          </w:p>
          <w:p w:rsidR="007A38E2" w:rsidRPr="006A4D00" w:rsidRDefault="007A38E2" w:rsidP="00DC716B">
            <w:pPr>
              <w:rPr>
                <w:rFonts w:cs="Times New Roman"/>
                <w:szCs w:val="28"/>
              </w:rPr>
            </w:pPr>
          </w:p>
        </w:tc>
        <w:tc>
          <w:tcPr>
            <w:tcW w:w="4394" w:type="dxa"/>
          </w:tcPr>
          <w:p w:rsidR="007A38E2" w:rsidRPr="0031467D" w:rsidRDefault="007A38E2" w:rsidP="0066265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555029</w:t>
            </w:r>
            <w:r w:rsidR="00B004F6">
              <w:rPr>
                <w:rFonts w:cs="Times New Roman"/>
                <w:szCs w:val="28"/>
              </w:rPr>
              <w:t>,0</w:t>
            </w:r>
          </w:p>
        </w:tc>
      </w:tr>
      <w:tr w:rsidR="007A38E2" w:rsidRPr="006A4D00" w:rsidTr="00DC716B">
        <w:tc>
          <w:tcPr>
            <w:tcW w:w="675" w:type="dxa"/>
          </w:tcPr>
          <w:p w:rsidR="007A38E2" w:rsidRPr="006A4D00" w:rsidRDefault="007A38E2" w:rsidP="00DC716B">
            <w:pPr>
              <w:jc w:val="center"/>
              <w:rPr>
                <w:rFonts w:cs="Times New Roman"/>
                <w:szCs w:val="28"/>
              </w:rPr>
            </w:pPr>
            <w:r w:rsidRPr="006A4D00">
              <w:rPr>
                <w:rFonts w:cs="Times New Roman"/>
                <w:szCs w:val="28"/>
              </w:rPr>
              <w:t>9.1.</w:t>
            </w:r>
          </w:p>
        </w:tc>
        <w:tc>
          <w:tcPr>
            <w:tcW w:w="4678" w:type="dxa"/>
          </w:tcPr>
          <w:p w:rsidR="007A38E2" w:rsidRPr="006A4D00" w:rsidRDefault="007A38E2" w:rsidP="00DC716B">
            <w:pPr>
              <w:rPr>
                <w:rFonts w:cs="Times New Roman"/>
                <w:szCs w:val="28"/>
              </w:rPr>
            </w:pPr>
            <w:r w:rsidRPr="006A4D00">
              <w:rPr>
                <w:rFonts w:cs="Times New Roman"/>
                <w:szCs w:val="28"/>
              </w:rPr>
              <w:t xml:space="preserve">Кошти міського бюджету </w:t>
            </w:r>
          </w:p>
          <w:p w:rsidR="007A38E2" w:rsidRDefault="007A38E2" w:rsidP="00DC716B">
            <w:pPr>
              <w:rPr>
                <w:rFonts w:cs="Times New Roman"/>
                <w:szCs w:val="28"/>
              </w:rPr>
            </w:pPr>
            <w:r w:rsidRPr="006A4D00">
              <w:rPr>
                <w:rFonts w:cs="Times New Roman"/>
                <w:szCs w:val="28"/>
              </w:rPr>
              <w:t>(рекомендовані обсяги), тис. грн.</w:t>
            </w:r>
          </w:p>
          <w:p w:rsidR="007A38E2" w:rsidRPr="006A4D00" w:rsidRDefault="007A38E2" w:rsidP="00DC716B">
            <w:pPr>
              <w:rPr>
                <w:rFonts w:cs="Times New Roman"/>
                <w:szCs w:val="28"/>
              </w:rPr>
            </w:pPr>
          </w:p>
        </w:tc>
        <w:tc>
          <w:tcPr>
            <w:tcW w:w="4394" w:type="dxa"/>
          </w:tcPr>
          <w:p w:rsidR="007A38E2" w:rsidRPr="0031467D" w:rsidRDefault="007A38E2" w:rsidP="0066265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346047,0</w:t>
            </w:r>
          </w:p>
        </w:tc>
      </w:tr>
      <w:tr w:rsidR="007A38E2" w:rsidRPr="006A4D00" w:rsidTr="00DC716B">
        <w:tc>
          <w:tcPr>
            <w:tcW w:w="675" w:type="dxa"/>
          </w:tcPr>
          <w:p w:rsidR="007A38E2" w:rsidRPr="006A4D00" w:rsidRDefault="007A38E2" w:rsidP="00DC716B">
            <w:pPr>
              <w:jc w:val="center"/>
              <w:rPr>
                <w:rFonts w:cs="Times New Roman"/>
                <w:szCs w:val="28"/>
              </w:rPr>
            </w:pPr>
            <w:r w:rsidRPr="006A4D00">
              <w:rPr>
                <w:rFonts w:cs="Times New Roman"/>
                <w:szCs w:val="28"/>
              </w:rPr>
              <w:t>9.2.</w:t>
            </w:r>
          </w:p>
        </w:tc>
        <w:tc>
          <w:tcPr>
            <w:tcW w:w="4678" w:type="dxa"/>
          </w:tcPr>
          <w:p w:rsidR="007A38E2" w:rsidRPr="006A4D00" w:rsidRDefault="007A38E2" w:rsidP="00DC716B">
            <w:pPr>
              <w:rPr>
                <w:rFonts w:cs="Times New Roman"/>
                <w:szCs w:val="28"/>
              </w:rPr>
            </w:pPr>
            <w:r w:rsidRPr="006A4D00">
              <w:rPr>
                <w:rFonts w:cs="Times New Roman"/>
                <w:szCs w:val="28"/>
              </w:rPr>
              <w:t xml:space="preserve">Кошти обласного бюджету </w:t>
            </w:r>
          </w:p>
          <w:p w:rsidR="007A38E2" w:rsidRDefault="007A38E2" w:rsidP="00DC716B">
            <w:pPr>
              <w:rPr>
                <w:rFonts w:cs="Times New Roman"/>
                <w:szCs w:val="28"/>
              </w:rPr>
            </w:pPr>
            <w:r w:rsidRPr="006A4D00">
              <w:rPr>
                <w:rFonts w:cs="Times New Roman"/>
                <w:szCs w:val="28"/>
              </w:rPr>
              <w:t>(рекомендовані обсяги), тис. грн.</w:t>
            </w:r>
          </w:p>
          <w:p w:rsidR="007A38E2" w:rsidRPr="006A4D00" w:rsidRDefault="007A38E2" w:rsidP="00DC716B">
            <w:pPr>
              <w:rPr>
                <w:rFonts w:cs="Times New Roman"/>
                <w:szCs w:val="28"/>
              </w:rPr>
            </w:pPr>
          </w:p>
        </w:tc>
        <w:tc>
          <w:tcPr>
            <w:tcW w:w="4394" w:type="dxa"/>
          </w:tcPr>
          <w:p w:rsidR="007A38E2" w:rsidRPr="0031467D" w:rsidRDefault="007A38E2" w:rsidP="0066265A">
            <w:pPr>
              <w:jc w:val="center"/>
              <w:rPr>
                <w:rFonts w:cs="Times New Roman"/>
                <w:szCs w:val="28"/>
              </w:rPr>
            </w:pPr>
            <w:r w:rsidRPr="0031467D">
              <w:rPr>
                <w:rFonts w:cs="Times New Roman"/>
                <w:szCs w:val="28"/>
              </w:rPr>
              <w:t>185120,7</w:t>
            </w:r>
          </w:p>
        </w:tc>
      </w:tr>
      <w:tr w:rsidR="007A38E2" w:rsidRPr="006A4D00" w:rsidTr="00DC716B">
        <w:tc>
          <w:tcPr>
            <w:tcW w:w="675" w:type="dxa"/>
          </w:tcPr>
          <w:p w:rsidR="007A38E2" w:rsidRPr="006A4D00" w:rsidRDefault="007A38E2" w:rsidP="00DC716B">
            <w:pPr>
              <w:jc w:val="center"/>
              <w:rPr>
                <w:rFonts w:cs="Times New Roman"/>
                <w:szCs w:val="28"/>
              </w:rPr>
            </w:pPr>
            <w:r w:rsidRPr="006A4D00">
              <w:rPr>
                <w:rFonts w:cs="Times New Roman"/>
                <w:szCs w:val="28"/>
              </w:rPr>
              <w:t>9.3.</w:t>
            </w:r>
          </w:p>
        </w:tc>
        <w:tc>
          <w:tcPr>
            <w:tcW w:w="4678" w:type="dxa"/>
          </w:tcPr>
          <w:p w:rsidR="007A38E2" w:rsidRPr="006A4D00" w:rsidRDefault="007A38E2" w:rsidP="00DC716B">
            <w:pPr>
              <w:rPr>
                <w:rFonts w:cs="Times New Roman"/>
                <w:szCs w:val="28"/>
              </w:rPr>
            </w:pPr>
            <w:r w:rsidRPr="006A4D00">
              <w:rPr>
                <w:rFonts w:cs="Times New Roman"/>
                <w:szCs w:val="28"/>
              </w:rPr>
              <w:t xml:space="preserve">Кошти державного бюджету </w:t>
            </w:r>
          </w:p>
          <w:p w:rsidR="007A38E2" w:rsidRDefault="007A38E2" w:rsidP="00DC716B">
            <w:pPr>
              <w:rPr>
                <w:rFonts w:cs="Times New Roman"/>
                <w:szCs w:val="28"/>
              </w:rPr>
            </w:pPr>
            <w:r w:rsidRPr="006A4D00">
              <w:rPr>
                <w:rFonts w:cs="Times New Roman"/>
                <w:szCs w:val="28"/>
              </w:rPr>
              <w:t>(рекомендовані обсяги), тис. грн.</w:t>
            </w:r>
          </w:p>
          <w:p w:rsidR="007A38E2" w:rsidRPr="006A4D00" w:rsidRDefault="007A38E2" w:rsidP="00DC716B">
            <w:pPr>
              <w:rPr>
                <w:rFonts w:cs="Times New Roman"/>
                <w:szCs w:val="28"/>
              </w:rPr>
            </w:pPr>
          </w:p>
        </w:tc>
        <w:tc>
          <w:tcPr>
            <w:tcW w:w="4394" w:type="dxa"/>
          </w:tcPr>
          <w:p w:rsidR="007A38E2" w:rsidRPr="0031467D" w:rsidRDefault="007A38E2" w:rsidP="0066265A">
            <w:pPr>
              <w:jc w:val="center"/>
              <w:rPr>
                <w:rFonts w:cs="Times New Roman"/>
                <w:szCs w:val="28"/>
              </w:rPr>
            </w:pPr>
            <w:r w:rsidRPr="0031467D">
              <w:rPr>
                <w:rFonts w:cs="Times New Roman"/>
                <w:szCs w:val="28"/>
              </w:rPr>
              <w:t>23861,3</w:t>
            </w:r>
          </w:p>
        </w:tc>
      </w:tr>
      <w:tr w:rsidR="007A38E2" w:rsidRPr="006A4D00" w:rsidTr="00DC716B">
        <w:tc>
          <w:tcPr>
            <w:tcW w:w="675" w:type="dxa"/>
          </w:tcPr>
          <w:p w:rsidR="007A38E2" w:rsidRPr="006A4D00" w:rsidRDefault="007A38E2" w:rsidP="00DC716B">
            <w:pPr>
              <w:jc w:val="center"/>
              <w:rPr>
                <w:rFonts w:cs="Times New Roman"/>
                <w:szCs w:val="28"/>
              </w:rPr>
            </w:pPr>
            <w:r w:rsidRPr="006A4D00">
              <w:rPr>
                <w:rFonts w:cs="Times New Roman"/>
                <w:szCs w:val="28"/>
              </w:rPr>
              <w:t>9.4.</w:t>
            </w:r>
          </w:p>
        </w:tc>
        <w:tc>
          <w:tcPr>
            <w:tcW w:w="4678" w:type="dxa"/>
          </w:tcPr>
          <w:p w:rsidR="007A38E2" w:rsidRDefault="007A38E2" w:rsidP="00DC716B">
            <w:pPr>
              <w:rPr>
                <w:rFonts w:cs="Times New Roman"/>
                <w:szCs w:val="28"/>
              </w:rPr>
            </w:pPr>
            <w:r w:rsidRPr="006A4D00">
              <w:rPr>
                <w:rFonts w:cs="Times New Roman"/>
                <w:szCs w:val="28"/>
              </w:rPr>
              <w:t xml:space="preserve">Інші джерела фінансування </w:t>
            </w:r>
          </w:p>
          <w:p w:rsidR="007A38E2" w:rsidRDefault="007A38E2" w:rsidP="00DC716B">
            <w:pPr>
              <w:rPr>
                <w:rFonts w:cs="Times New Roman"/>
                <w:szCs w:val="28"/>
              </w:rPr>
            </w:pPr>
            <w:r w:rsidRPr="006A4D00">
              <w:rPr>
                <w:rFonts w:cs="Times New Roman"/>
                <w:szCs w:val="28"/>
              </w:rPr>
              <w:t>(за фактом поступлення коштів)</w:t>
            </w:r>
          </w:p>
          <w:p w:rsidR="007A38E2" w:rsidRPr="006A4D00" w:rsidRDefault="007A38E2" w:rsidP="00DC716B">
            <w:pPr>
              <w:rPr>
                <w:rFonts w:cs="Times New Roman"/>
                <w:szCs w:val="28"/>
              </w:rPr>
            </w:pPr>
          </w:p>
        </w:tc>
        <w:tc>
          <w:tcPr>
            <w:tcW w:w="4394" w:type="dxa"/>
          </w:tcPr>
          <w:p w:rsidR="007A38E2" w:rsidRPr="006A4D00" w:rsidRDefault="007A38E2" w:rsidP="00DC716B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3712BB" w:rsidRPr="006A4D00" w:rsidRDefault="003712BB" w:rsidP="003712BB">
      <w:pPr>
        <w:jc w:val="left"/>
        <w:rPr>
          <w:rFonts w:eastAsiaTheme="minorHAnsi" w:cs="Times New Roman"/>
          <w:szCs w:val="28"/>
          <w:lang w:val="ru-RU"/>
        </w:rPr>
      </w:pPr>
    </w:p>
    <w:p w:rsidR="008B02F7" w:rsidRPr="00C12775" w:rsidRDefault="008B02F7" w:rsidP="00C12775">
      <w:pPr>
        <w:jc w:val="left"/>
        <w:rPr>
          <w:rFonts w:eastAsiaTheme="minorHAnsi" w:cs="Times New Roman"/>
          <w:szCs w:val="28"/>
        </w:rPr>
      </w:pPr>
      <w:proofErr w:type="spellStart"/>
      <w:r>
        <w:rPr>
          <w:rFonts w:eastAsiaTheme="minorHAnsi" w:cs="Times New Roman"/>
          <w:szCs w:val="28"/>
        </w:rPr>
        <w:t>Лотвін</w:t>
      </w:r>
      <w:proofErr w:type="spellEnd"/>
      <w:r>
        <w:rPr>
          <w:rFonts w:eastAsiaTheme="minorHAnsi" w:cs="Times New Roman"/>
          <w:szCs w:val="28"/>
        </w:rPr>
        <w:t xml:space="preserve"> 722 251</w:t>
      </w:r>
    </w:p>
    <w:p w:rsidR="003712BB" w:rsidRPr="003712BB" w:rsidRDefault="003712BB" w:rsidP="002755EC">
      <w:pPr>
        <w:spacing w:after="200" w:line="276" w:lineRule="auto"/>
        <w:jc w:val="center"/>
        <w:rPr>
          <w:b/>
          <w:lang w:val="ru-RU"/>
        </w:rPr>
      </w:pPr>
    </w:p>
    <w:p w:rsidR="002755EC" w:rsidRPr="0031467D" w:rsidRDefault="002755EC" w:rsidP="002755EC">
      <w:pPr>
        <w:spacing w:after="200" w:line="276" w:lineRule="auto"/>
        <w:jc w:val="center"/>
      </w:pPr>
      <w:r w:rsidRPr="0031467D">
        <w:lastRenderedPageBreak/>
        <w:t>Нова редакція</w:t>
      </w:r>
    </w:p>
    <w:p w:rsidR="002755EC" w:rsidRPr="0031467D" w:rsidRDefault="002755EC" w:rsidP="002755EC">
      <w:pPr>
        <w:ind w:left="-11"/>
        <w:jc w:val="center"/>
        <w:rPr>
          <w:rFonts w:cs="Times New Roman"/>
          <w:b/>
          <w:bCs/>
          <w:szCs w:val="28"/>
        </w:rPr>
      </w:pPr>
      <w:r w:rsidRPr="0031467D">
        <w:rPr>
          <w:rFonts w:cs="Times New Roman"/>
          <w:b/>
          <w:bCs/>
          <w:szCs w:val="28"/>
        </w:rPr>
        <w:t xml:space="preserve">Паспорт програми </w:t>
      </w:r>
    </w:p>
    <w:p w:rsidR="002755EC" w:rsidRPr="0031467D" w:rsidRDefault="002755EC" w:rsidP="002755EC">
      <w:pPr>
        <w:ind w:left="-11"/>
        <w:jc w:val="center"/>
        <w:rPr>
          <w:rFonts w:cs="Times New Roman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4394"/>
      </w:tblGrid>
      <w:tr w:rsidR="00B920A9" w:rsidRPr="0031467D" w:rsidTr="00DC716B">
        <w:tc>
          <w:tcPr>
            <w:tcW w:w="675" w:type="dxa"/>
          </w:tcPr>
          <w:p w:rsidR="00B920A9" w:rsidRPr="0031467D" w:rsidRDefault="00B920A9" w:rsidP="00B920A9">
            <w:pPr>
              <w:jc w:val="center"/>
              <w:rPr>
                <w:rFonts w:cs="Times New Roman"/>
                <w:szCs w:val="28"/>
              </w:rPr>
            </w:pPr>
            <w:r w:rsidRPr="0031467D">
              <w:rPr>
                <w:rFonts w:cs="Times New Roman"/>
                <w:szCs w:val="28"/>
              </w:rPr>
              <w:t>9.</w:t>
            </w:r>
          </w:p>
        </w:tc>
        <w:tc>
          <w:tcPr>
            <w:tcW w:w="4678" w:type="dxa"/>
          </w:tcPr>
          <w:p w:rsidR="00B920A9" w:rsidRPr="0031467D" w:rsidRDefault="00B920A9" w:rsidP="00B920A9">
            <w:pPr>
              <w:rPr>
                <w:rFonts w:cs="Times New Roman"/>
                <w:szCs w:val="28"/>
              </w:rPr>
            </w:pPr>
            <w:r w:rsidRPr="0031467D">
              <w:rPr>
                <w:rFonts w:cs="Times New Roman"/>
                <w:szCs w:val="28"/>
              </w:rPr>
              <w:t>Загальний обсяг фінансових ресурсів, необхідних для реалізації програми, всього в тис. грн., у тому числі:</w:t>
            </w:r>
          </w:p>
          <w:p w:rsidR="00B920A9" w:rsidRPr="0031467D" w:rsidRDefault="00B920A9" w:rsidP="00B920A9">
            <w:pPr>
              <w:rPr>
                <w:rFonts w:cs="Times New Roman"/>
                <w:szCs w:val="28"/>
              </w:rPr>
            </w:pPr>
          </w:p>
        </w:tc>
        <w:tc>
          <w:tcPr>
            <w:tcW w:w="4394" w:type="dxa"/>
          </w:tcPr>
          <w:p w:rsidR="00B920A9" w:rsidRPr="00765F1E" w:rsidRDefault="00B920A9" w:rsidP="00B920A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630589</w:t>
            </w:r>
            <w:r w:rsidRPr="00765F1E">
              <w:rPr>
                <w:rFonts w:cs="Times New Roman"/>
                <w:szCs w:val="28"/>
              </w:rPr>
              <w:t>,0</w:t>
            </w:r>
          </w:p>
        </w:tc>
      </w:tr>
      <w:tr w:rsidR="00B920A9" w:rsidRPr="0031467D" w:rsidTr="00DC716B">
        <w:tc>
          <w:tcPr>
            <w:tcW w:w="675" w:type="dxa"/>
          </w:tcPr>
          <w:p w:rsidR="00B920A9" w:rsidRPr="0031467D" w:rsidRDefault="00B920A9" w:rsidP="00B920A9">
            <w:pPr>
              <w:jc w:val="center"/>
              <w:rPr>
                <w:rFonts w:cs="Times New Roman"/>
                <w:szCs w:val="28"/>
              </w:rPr>
            </w:pPr>
            <w:r w:rsidRPr="0031467D">
              <w:rPr>
                <w:rFonts w:cs="Times New Roman"/>
                <w:szCs w:val="28"/>
              </w:rPr>
              <w:t>9.1.</w:t>
            </w:r>
          </w:p>
        </w:tc>
        <w:tc>
          <w:tcPr>
            <w:tcW w:w="4678" w:type="dxa"/>
          </w:tcPr>
          <w:p w:rsidR="00B920A9" w:rsidRPr="0031467D" w:rsidRDefault="00B920A9" w:rsidP="00B920A9">
            <w:pPr>
              <w:rPr>
                <w:rFonts w:cs="Times New Roman"/>
                <w:szCs w:val="28"/>
              </w:rPr>
            </w:pPr>
            <w:r w:rsidRPr="0031467D">
              <w:rPr>
                <w:rFonts w:cs="Times New Roman"/>
                <w:szCs w:val="28"/>
              </w:rPr>
              <w:t xml:space="preserve">Кошти міського бюджету </w:t>
            </w:r>
          </w:p>
          <w:p w:rsidR="00B920A9" w:rsidRPr="0031467D" w:rsidRDefault="00B920A9" w:rsidP="00B920A9">
            <w:pPr>
              <w:rPr>
                <w:rFonts w:cs="Times New Roman"/>
                <w:szCs w:val="28"/>
              </w:rPr>
            </w:pPr>
            <w:r w:rsidRPr="0031467D">
              <w:rPr>
                <w:rFonts w:cs="Times New Roman"/>
                <w:szCs w:val="28"/>
              </w:rPr>
              <w:t>(рекомендовані обсяги), тис. грн.</w:t>
            </w:r>
          </w:p>
          <w:p w:rsidR="00B920A9" w:rsidRPr="0031467D" w:rsidRDefault="00B920A9" w:rsidP="00B920A9">
            <w:pPr>
              <w:rPr>
                <w:rFonts w:cs="Times New Roman"/>
                <w:szCs w:val="28"/>
              </w:rPr>
            </w:pPr>
          </w:p>
        </w:tc>
        <w:tc>
          <w:tcPr>
            <w:tcW w:w="4394" w:type="dxa"/>
          </w:tcPr>
          <w:p w:rsidR="00B920A9" w:rsidRPr="00765F1E" w:rsidRDefault="00B920A9" w:rsidP="00B920A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421607</w:t>
            </w:r>
            <w:r w:rsidRPr="00765F1E">
              <w:rPr>
                <w:rFonts w:cs="Times New Roman"/>
                <w:szCs w:val="28"/>
              </w:rPr>
              <w:t>,0</w:t>
            </w:r>
          </w:p>
        </w:tc>
      </w:tr>
      <w:tr w:rsidR="00B920A9" w:rsidRPr="0031467D" w:rsidTr="00DC716B">
        <w:tc>
          <w:tcPr>
            <w:tcW w:w="675" w:type="dxa"/>
          </w:tcPr>
          <w:p w:rsidR="00B920A9" w:rsidRPr="0031467D" w:rsidRDefault="00B920A9" w:rsidP="00B920A9">
            <w:pPr>
              <w:jc w:val="center"/>
              <w:rPr>
                <w:rFonts w:cs="Times New Roman"/>
                <w:szCs w:val="28"/>
              </w:rPr>
            </w:pPr>
            <w:r w:rsidRPr="0031467D">
              <w:rPr>
                <w:rFonts w:cs="Times New Roman"/>
                <w:szCs w:val="28"/>
              </w:rPr>
              <w:t>9.2.</w:t>
            </w:r>
          </w:p>
        </w:tc>
        <w:tc>
          <w:tcPr>
            <w:tcW w:w="4678" w:type="dxa"/>
          </w:tcPr>
          <w:p w:rsidR="00B920A9" w:rsidRPr="0031467D" w:rsidRDefault="00B920A9" w:rsidP="00B920A9">
            <w:pPr>
              <w:rPr>
                <w:rFonts w:cs="Times New Roman"/>
                <w:szCs w:val="28"/>
              </w:rPr>
            </w:pPr>
            <w:r w:rsidRPr="0031467D">
              <w:rPr>
                <w:rFonts w:cs="Times New Roman"/>
                <w:szCs w:val="28"/>
              </w:rPr>
              <w:t xml:space="preserve">Кошти обласного бюджету </w:t>
            </w:r>
          </w:p>
          <w:p w:rsidR="00B920A9" w:rsidRPr="0031467D" w:rsidRDefault="00B920A9" w:rsidP="00B920A9">
            <w:pPr>
              <w:rPr>
                <w:rFonts w:cs="Times New Roman"/>
                <w:szCs w:val="28"/>
              </w:rPr>
            </w:pPr>
            <w:r w:rsidRPr="0031467D">
              <w:rPr>
                <w:rFonts w:cs="Times New Roman"/>
                <w:szCs w:val="28"/>
              </w:rPr>
              <w:t>(рекомендовані обсяги), тис. грн.</w:t>
            </w:r>
          </w:p>
          <w:p w:rsidR="00B920A9" w:rsidRPr="0031467D" w:rsidRDefault="00B920A9" w:rsidP="00B920A9">
            <w:pPr>
              <w:rPr>
                <w:rFonts w:cs="Times New Roman"/>
                <w:szCs w:val="28"/>
              </w:rPr>
            </w:pPr>
          </w:p>
        </w:tc>
        <w:tc>
          <w:tcPr>
            <w:tcW w:w="4394" w:type="dxa"/>
          </w:tcPr>
          <w:p w:rsidR="00B920A9" w:rsidRPr="00765F1E" w:rsidRDefault="00B920A9" w:rsidP="00B920A9">
            <w:pPr>
              <w:jc w:val="center"/>
              <w:rPr>
                <w:rFonts w:cs="Times New Roman"/>
                <w:szCs w:val="28"/>
              </w:rPr>
            </w:pPr>
            <w:r w:rsidRPr="00765F1E">
              <w:rPr>
                <w:rFonts w:cs="Times New Roman"/>
                <w:szCs w:val="28"/>
              </w:rPr>
              <w:t>185120,7</w:t>
            </w:r>
          </w:p>
        </w:tc>
      </w:tr>
      <w:tr w:rsidR="00B920A9" w:rsidRPr="0031467D" w:rsidTr="00DC716B">
        <w:tc>
          <w:tcPr>
            <w:tcW w:w="675" w:type="dxa"/>
          </w:tcPr>
          <w:p w:rsidR="00B920A9" w:rsidRPr="0031467D" w:rsidRDefault="00B920A9" w:rsidP="00B920A9">
            <w:pPr>
              <w:jc w:val="center"/>
              <w:rPr>
                <w:rFonts w:cs="Times New Roman"/>
                <w:szCs w:val="28"/>
              </w:rPr>
            </w:pPr>
            <w:r w:rsidRPr="0031467D">
              <w:rPr>
                <w:rFonts w:cs="Times New Roman"/>
                <w:szCs w:val="28"/>
              </w:rPr>
              <w:t>9.3.</w:t>
            </w:r>
          </w:p>
        </w:tc>
        <w:tc>
          <w:tcPr>
            <w:tcW w:w="4678" w:type="dxa"/>
          </w:tcPr>
          <w:p w:rsidR="00B920A9" w:rsidRPr="0031467D" w:rsidRDefault="00B920A9" w:rsidP="00B920A9">
            <w:pPr>
              <w:rPr>
                <w:rFonts w:cs="Times New Roman"/>
                <w:szCs w:val="28"/>
              </w:rPr>
            </w:pPr>
            <w:r w:rsidRPr="0031467D">
              <w:rPr>
                <w:rFonts w:cs="Times New Roman"/>
                <w:szCs w:val="28"/>
              </w:rPr>
              <w:t xml:space="preserve">Кошти державного бюджету </w:t>
            </w:r>
          </w:p>
          <w:p w:rsidR="00B920A9" w:rsidRPr="0031467D" w:rsidRDefault="00B920A9" w:rsidP="00B920A9">
            <w:pPr>
              <w:rPr>
                <w:rFonts w:cs="Times New Roman"/>
                <w:szCs w:val="28"/>
              </w:rPr>
            </w:pPr>
            <w:r w:rsidRPr="0031467D">
              <w:rPr>
                <w:rFonts w:cs="Times New Roman"/>
                <w:szCs w:val="28"/>
              </w:rPr>
              <w:t>(рекомендовані обсяги), тис. грн.</w:t>
            </w:r>
          </w:p>
          <w:p w:rsidR="00B920A9" w:rsidRPr="0031467D" w:rsidRDefault="00B920A9" w:rsidP="00B920A9">
            <w:pPr>
              <w:rPr>
                <w:rFonts w:cs="Times New Roman"/>
                <w:szCs w:val="28"/>
              </w:rPr>
            </w:pPr>
          </w:p>
        </w:tc>
        <w:tc>
          <w:tcPr>
            <w:tcW w:w="4394" w:type="dxa"/>
          </w:tcPr>
          <w:p w:rsidR="00B920A9" w:rsidRPr="00765F1E" w:rsidRDefault="00B920A9" w:rsidP="00B920A9">
            <w:pPr>
              <w:jc w:val="center"/>
              <w:rPr>
                <w:rFonts w:cs="Times New Roman"/>
                <w:szCs w:val="28"/>
              </w:rPr>
            </w:pPr>
            <w:r w:rsidRPr="00765F1E">
              <w:rPr>
                <w:rFonts w:cs="Times New Roman"/>
                <w:szCs w:val="28"/>
              </w:rPr>
              <w:t>23861,3</w:t>
            </w:r>
          </w:p>
        </w:tc>
      </w:tr>
      <w:tr w:rsidR="00B920A9" w:rsidRPr="0031467D" w:rsidTr="00DC716B">
        <w:tc>
          <w:tcPr>
            <w:tcW w:w="675" w:type="dxa"/>
          </w:tcPr>
          <w:p w:rsidR="00B920A9" w:rsidRPr="0031467D" w:rsidRDefault="00B920A9" w:rsidP="00B920A9">
            <w:pPr>
              <w:jc w:val="center"/>
              <w:rPr>
                <w:rFonts w:cs="Times New Roman"/>
                <w:szCs w:val="28"/>
              </w:rPr>
            </w:pPr>
            <w:r w:rsidRPr="0031467D">
              <w:rPr>
                <w:rFonts w:cs="Times New Roman"/>
                <w:szCs w:val="28"/>
              </w:rPr>
              <w:t>9.4.</w:t>
            </w:r>
          </w:p>
        </w:tc>
        <w:tc>
          <w:tcPr>
            <w:tcW w:w="4678" w:type="dxa"/>
          </w:tcPr>
          <w:p w:rsidR="00B920A9" w:rsidRPr="0031467D" w:rsidRDefault="00B920A9" w:rsidP="00B920A9">
            <w:pPr>
              <w:rPr>
                <w:rFonts w:cs="Times New Roman"/>
                <w:szCs w:val="28"/>
              </w:rPr>
            </w:pPr>
            <w:r w:rsidRPr="0031467D">
              <w:rPr>
                <w:rFonts w:cs="Times New Roman"/>
                <w:szCs w:val="28"/>
              </w:rPr>
              <w:t xml:space="preserve">Інші джерела фінансування </w:t>
            </w:r>
          </w:p>
          <w:p w:rsidR="00B920A9" w:rsidRPr="0031467D" w:rsidRDefault="00B920A9" w:rsidP="00B920A9">
            <w:pPr>
              <w:rPr>
                <w:rFonts w:cs="Times New Roman"/>
                <w:szCs w:val="28"/>
              </w:rPr>
            </w:pPr>
            <w:r w:rsidRPr="0031467D">
              <w:rPr>
                <w:rFonts w:cs="Times New Roman"/>
                <w:szCs w:val="28"/>
              </w:rPr>
              <w:t>(за фактом поступлення коштів)</w:t>
            </w:r>
          </w:p>
          <w:p w:rsidR="00B920A9" w:rsidRPr="0031467D" w:rsidRDefault="00B920A9" w:rsidP="00B920A9">
            <w:pPr>
              <w:rPr>
                <w:rFonts w:cs="Times New Roman"/>
                <w:szCs w:val="28"/>
              </w:rPr>
            </w:pPr>
          </w:p>
        </w:tc>
        <w:tc>
          <w:tcPr>
            <w:tcW w:w="4394" w:type="dxa"/>
          </w:tcPr>
          <w:p w:rsidR="00B920A9" w:rsidRPr="0031467D" w:rsidRDefault="00B920A9" w:rsidP="00B920A9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2755EC" w:rsidRPr="0031467D" w:rsidRDefault="002755EC" w:rsidP="002755EC">
      <w:pPr>
        <w:jc w:val="left"/>
        <w:rPr>
          <w:rFonts w:eastAsiaTheme="minorHAnsi" w:cs="Times New Roman"/>
          <w:szCs w:val="28"/>
          <w:lang w:val="ru-RU"/>
        </w:rPr>
      </w:pPr>
    </w:p>
    <w:p w:rsidR="002755EC" w:rsidRPr="0031467D" w:rsidRDefault="002755EC" w:rsidP="002755EC">
      <w:pPr>
        <w:jc w:val="left"/>
        <w:rPr>
          <w:rFonts w:eastAsiaTheme="minorHAnsi" w:cs="Times New Roman"/>
          <w:szCs w:val="28"/>
        </w:rPr>
      </w:pPr>
    </w:p>
    <w:p w:rsidR="002755EC" w:rsidRPr="008B02F7" w:rsidRDefault="002755EC" w:rsidP="002755EC">
      <w:pPr>
        <w:jc w:val="left"/>
        <w:rPr>
          <w:rFonts w:eastAsiaTheme="minorHAnsi" w:cs="Times New Roman"/>
          <w:szCs w:val="28"/>
        </w:rPr>
      </w:pPr>
    </w:p>
    <w:p w:rsidR="008A5DF8" w:rsidRPr="008B02F7" w:rsidRDefault="008B02F7" w:rsidP="002755EC">
      <w:pPr>
        <w:jc w:val="left"/>
        <w:rPr>
          <w:rFonts w:eastAsiaTheme="minorHAnsi" w:cs="Times New Roman"/>
          <w:szCs w:val="28"/>
        </w:rPr>
      </w:pPr>
      <w:proofErr w:type="spellStart"/>
      <w:r w:rsidRPr="008B02F7">
        <w:rPr>
          <w:rFonts w:eastAsiaTheme="minorHAnsi" w:cs="Times New Roman"/>
          <w:szCs w:val="28"/>
        </w:rPr>
        <w:t>Лотвін</w:t>
      </w:r>
      <w:proofErr w:type="spellEnd"/>
      <w:r w:rsidRPr="008B02F7">
        <w:rPr>
          <w:rFonts w:eastAsiaTheme="minorHAnsi" w:cs="Times New Roman"/>
          <w:szCs w:val="28"/>
        </w:rPr>
        <w:t xml:space="preserve"> 722 251</w:t>
      </w:r>
    </w:p>
    <w:p w:rsidR="00180E7E" w:rsidRDefault="00180E7E" w:rsidP="002755EC">
      <w:pPr>
        <w:jc w:val="left"/>
        <w:rPr>
          <w:rFonts w:eastAsiaTheme="minorHAnsi" w:cs="Times New Roman"/>
          <w:szCs w:val="28"/>
        </w:rPr>
        <w:sectPr w:rsidR="00180E7E" w:rsidSect="008B02F7">
          <w:headerReference w:type="default" r:id="rId7"/>
          <w:pgSz w:w="16838" w:h="11906" w:orient="landscape"/>
          <w:pgMar w:top="851" w:right="1134" w:bottom="1701" w:left="1134" w:header="709" w:footer="709" w:gutter="0"/>
          <w:cols w:space="708"/>
          <w:docGrid w:linePitch="381"/>
        </w:sectPr>
      </w:pPr>
    </w:p>
    <w:p w:rsidR="00180E7E" w:rsidRDefault="00180E7E" w:rsidP="002755EC">
      <w:pPr>
        <w:jc w:val="left"/>
        <w:rPr>
          <w:rFonts w:eastAsiaTheme="minorHAnsi" w:cs="Times New Roman"/>
          <w:szCs w:val="28"/>
        </w:rPr>
      </w:pPr>
    </w:p>
    <w:p w:rsidR="002755EC" w:rsidRDefault="00636218" w:rsidP="002755EC">
      <w:pPr>
        <w:jc w:val="center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                                                                            Додаток 1 до програми</w:t>
      </w:r>
    </w:p>
    <w:p w:rsidR="00A70377" w:rsidRDefault="00A70377" w:rsidP="002755EC">
      <w:pPr>
        <w:jc w:val="center"/>
        <w:rPr>
          <w:rFonts w:eastAsiaTheme="minorHAnsi" w:cs="Times New Roman"/>
          <w:szCs w:val="28"/>
        </w:rPr>
      </w:pPr>
    </w:p>
    <w:p w:rsidR="002755EC" w:rsidRDefault="00C12775" w:rsidP="002755EC">
      <w:pPr>
        <w:jc w:val="center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Діюча</w:t>
      </w:r>
      <w:r w:rsidR="002755EC">
        <w:rPr>
          <w:rFonts w:eastAsiaTheme="minorHAnsi" w:cs="Times New Roman"/>
          <w:szCs w:val="28"/>
        </w:rPr>
        <w:t xml:space="preserve"> редакція</w:t>
      </w:r>
    </w:p>
    <w:p w:rsidR="00A70377" w:rsidRDefault="00A70377" w:rsidP="00A70377">
      <w:pPr>
        <w:ind w:firstLine="567"/>
        <w:jc w:val="center"/>
        <w:rPr>
          <w:rFonts w:cs="Times New Roman"/>
          <w:b/>
          <w:bCs/>
          <w:szCs w:val="28"/>
        </w:rPr>
      </w:pPr>
      <w:r w:rsidRPr="006108D2">
        <w:rPr>
          <w:rFonts w:cs="Times New Roman"/>
          <w:b/>
          <w:bCs/>
          <w:szCs w:val="28"/>
        </w:rPr>
        <w:t xml:space="preserve">Ресурсне забезпечення комплексної міської Програми </w:t>
      </w:r>
    </w:p>
    <w:p w:rsidR="00A70377" w:rsidRPr="006108D2" w:rsidRDefault="00A70377" w:rsidP="00A70377">
      <w:pPr>
        <w:ind w:firstLine="567"/>
        <w:jc w:val="center"/>
        <w:rPr>
          <w:rFonts w:cs="Times New Roman"/>
          <w:b/>
          <w:bCs/>
          <w:szCs w:val="28"/>
        </w:rPr>
      </w:pPr>
      <w:r w:rsidRPr="006108D2">
        <w:rPr>
          <w:rFonts w:cs="Times New Roman"/>
          <w:b/>
          <w:bCs/>
          <w:szCs w:val="28"/>
        </w:rPr>
        <w:t>«</w:t>
      </w:r>
      <w:proofErr w:type="spellStart"/>
      <w:r w:rsidRPr="006108D2">
        <w:rPr>
          <w:rFonts w:cs="Times New Roman"/>
          <w:b/>
          <w:bCs/>
          <w:szCs w:val="28"/>
        </w:rPr>
        <w:t>Здоров</w:t>
      </w:r>
      <w:proofErr w:type="spellEnd"/>
      <w:r w:rsidRPr="006108D2">
        <w:rPr>
          <w:rFonts w:cs="Times New Roman"/>
          <w:b/>
          <w:bCs/>
          <w:szCs w:val="28"/>
          <w:lang w:val="ru-RU"/>
        </w:rPr>
        <w:t>’</w:t>
      </w:r>
      <w:r w:rsidRPr="006108D2">
        <w:rPr>
          <w:rFonts w:cs="Times New Roman"/>
          <w:b/>
          <w:bCs/>
          <w:szCs w:val="28"/>
        </w:rPr>
        <w:t>я лучан» на 2018 -2020 роки</w:t>
      </w:r>
      <w:r>
        <w:rPr>
          <w:rFonts w:cs="Times New Roman"/>
          <w:b/>
          <w:bCs/>
          <w:szCs w:val="28"/>
        </w:rPr>
        <w:t>»</w:t>
      </w:r>
    </w:p>
    <w:p w:rsidR="00A70377" w:rsidRPr="006108D2" w:rsidRDefault="00A70377" w:rsidP="00A70377">
      <w:pPr>
        <w:ind w:firstLine="709"/>
        <w:jc w:val="right"/>
        <w:rPr>
          <w:rFonts w:ascii="Calibri" w:hAnsi="Calibri"/>
          <w:szCs w:val="28"/>
          <w:lang w:eastAsia="uk-UA"/>
        </w:rPr>
      </w:pP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656"/>
        <w:gridCol w:w="1645"/>
        <w:gridCol w:w="1575"/>
        <w:gridCol w:w="1939"/>
      </w:tblGrid>
      <w:tr w:rsidR="00A70377" w:rsidRPr="006108D2" w:rsidTr="007D4881">
        <w:trPr>
          <w:cantSplit/>
          <w:trHeight w:val="724"/>
          <w:jc w:val="center"/>
        </w:trPr>
        <w:tc>
          <w:tcPr>
            <w:tcW w:w="2700" w:type="dxa"/>
            <w:vMerge w:val="restart"/>
          </w:tcPr>
          <w:p w:rsidR="00A70377" w:rsidRPr="006108D2" w:rsidRDefault="00A70377" w:rsidP="007D4881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108D2">
              <w:rPr>
                <w:rFonts w:cs="Times New Roman"/>
                <w:b/>
                <w:bCs/>
                <w:szCs w:val="28"/>
              </w:rPr>
              <w:t>Обсяг коштів, які пропонується залучити</w:t>
            </w:r>
          </w:p>
          <w:p w:rsidR="00A70377" w:rsidRPr="006108D2" w:rsidRDefault="00A70377" w:rsidP="007D4881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108D2">
              <w:rPr>
                <w:rFonts w:cs="Times New Roman"/>
                <w:b/>
                <w:bCs/>
                <w:szCs w:val="28"/>
              </w:rPr>
              <w:t>на виконання Програми</w:t>
            </w:r>
          </w:p>
        </w:tc>
        <w:tc>
          <w:tcPr>
            <w:tcW w:w="4876" w:type="dxa"/>
            <w:gridSpan w:val="3"/>
          </w:tcPr>
          <w:p w:rsidR="00A70377" w:rsidRPr="006108D2" w:rsidRDefault="00A70377" w:rsidP="007D4881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108D2">
              <w:rPr>
                <w:rFonts w:cs="Times New Roman"/>
                <w:b/>
                <w:bCs/>
                <w:szCs w:val="28"/>
              </w:rPr>
              <w:t>Етапи виконання Програми</w:t>
            </w:r>
          </w:p>
        </w:tc>
        <w:tc>
          <w:tcPr>
            <w:tcW w:w="1939" w:type="dxa"/>
            <w:vMerge w:val="restart"/>
          </w:tcPr>
          <w:p w:rsidR="00A70377" w:rsidRPr="006108D2" w:rsidRDefault="00A70377" w:rsidP="007D4881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108D2">
              <w:rPr>
                <w:rFonts w:cs="Times New Roman"/>
                <w:b/>
                <w:bCs/>
                <w:szCs w:val="28"/>
              </w:rPr>
              <w:t>Всього витрат на виконання Програми</w:t>
            </w:r>
          </w:p>
          <w:p w:rsidR="00A70377" w:rsidRPr="006108D2" w:rsidRDefault="00A70377" w:rsidP="007D4881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108D2">
              <w:rPr>
                <w:rFonts w:cs="Times New Roman"/>
                <w:b/>
                <w:bCs/>
                <w:i/>
                <w:iCs/>
                <w:szCs w:val="28"/>
              </w:rPr>
              <w:t>(тис. грн.)</w:t>
            </w:r>
          </w:p>
        </w:tc>
      </w:tr>
      <w:tr w:rsidR="00A70377" w:rsidRPr="006108D2" w:rsidTr="007D4881">
        <w:trPr>
          <w:cantSplit/>
          <w:trHeight w:val="355"/>
          <w:jc w:val="center"/>
        </w:trPr>
        <w:tc>
          <w:tcPr>
            <w:tcW w:w="2700" w:type="dxa"/>
            <w:vMerge/>
          </w:tcPr>
          <w:p w:rsidR="00A70377" w:rsidRPr="006108D2" w:rsidRDefault="00A70377" w:rsidP="007D4881">
            <w:pPr>
              <w:ind w:firstLine="720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656" w:type="dxa"/>
          </w:tcPr>
          <w:p w:rsidR="00A70377" w:rsidRPr="006108D2" w:rsidRDefault="00A70377" w:rsidP="007D4881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108D2">
              <w:rPr>
                <w:rFonts w:cs="Times New Roman"/>
                <w:b/>
                <w:bCs/>
                <w:szCs w:val="28"/>
              </w:rPr>
              <w:t>2018 рік</w:t>
            </w:r>
          </w:p>
        </w:tc>
        <w:tc>
          <w:tcPr>
            <w:tcW w:w="1645" w:type="dxa"/>
          </w:tcPr>
          <w:p w:rsidR="00A70377" w:rsidRPr="006108D2" w:rsidRDefault="00A70377" w:rsidP="007D4881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108D2">
              <w:rPr>
                <w:rFonts w:cs="Times New Roman"/>
                <w:b/>
                <w:bCs/>
                <w:szCs w:val="28"/>
              </w:rPr>
              <w:t>2019 рік</w:t>
            </w:r>
          </w:p>
        </w:tc>
        <w:tc>
          <w:tcPr>
            <w:tcW w:w="1575" w:type="dxa"/>
          </w:tcPr>
          <w:p w:rsidR="00A70377" w:rsidRPr="006108D2" w:rsidRDefault="00A70377" w:rsidP="007D4881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108D2">
              <w:rPr>
                <w:rFonts w:cs="Times New Roman"/>
                <w:b/>
                <w:bCs/>
                <w:szCs w:val="28"/>
              </w:rPr>
              <w:t>2020 рік</w:t>
            </w:r>
          </w:p>
        </w:tc>
        <w:tc>
          <w:tcPr>
            <w:tcW w:w="1939" w:type="dxa"/>
            <w:vMerge/>
          </w:tcPr>
          <w:p w:rsidR="00A70377" w:rsidRPr="006108D2" w:rsidRDefault="00A70377" w:rsidP="007D4881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A70377" w:rsidRPr="006108D2" w:rsidTr="007D4881">
        <w:trPr>
          <w:trHeight w:val="345"/>
          <w:jc w:val="center"/>
        </w:trPr>
        <w:tc>
          <w:tcPr>
            <w:tcW w:w="2700" w:type="dxa"/>
          </w:tcPr>
          <w:p w:rsidR="00A70377" w:rsidRPr="006108D2" w:rsidRDefault="00A70377" w:rsidP="007D4881">
            <w:pPr>
              <w:rPr>
                <w:rFonts w:cs="Times New Roman"/>
                <w:szCs w:val="28"/>
              </w:rPr>
            </w:pPr>
            <w:r w:rsidRPr="006108D2">
              <w:rPr>
                <w:rFonts w:cs="Times New Roman"/>
                <w:szCs w:val="28"/>
              </w:rPr>
              <w:t xml:space="preserve">Обсяг ресурсів, всього, </w:t>
            </w:r>
          </w:p>
          <w:p w:rsidR="00A70377" w:rsidRPr="006108D2" w:rsidRDefault="00A70377" w:rsidP="007D4881">
            <w:pPr>
              <w:rPr>
                <w:rFonts w:cs="Times New Roman"/>
                <w:szCs w:val="28"/>
              </w:rPr>
            </w:pPr>
            <w:r w:rsidRPr="006108D2">
              <w:rPr>
                <w:rFonts w:cs="Times New Roman"/>
                <w:szCs w:val="28"/>
              </w:rPr>
              <w:t>у тому числі:</w:t>
            </w:r>
          </w:p>
        </w:tc>
        <w:tc>
          <w:tcPr>
            <w:tcW w:w="1656" w:type="dxa"/>
          </w:tcPr>
          <w:p w:rsidR="00A70377" w:rsidRPr="006108D2" w:rsidRDefault="00A70377" w:rsidP="007D4881">
            <w:pPr>
              <w:jc w:val="center"/>
              <w:rPr>
                <w:rFonts w:cs="Times New Roman"/>
                <w:szCs w:val="28"/>
              </w:rPr>
            </w:pPr>
            <w:r w:rsidRPr="006108D2">
              <w:rPr>
                <w:rFonts w:cs="Times New Roman"/>
                <w:szCs w:val="28"/>
              </w:rPr>
              <w:t>114324,9</w:t>
            </w:r>
          </w:p>
        </w:tc>
        <w:tc>
          <w:tcPr>
            <w:tcW w:w="1645" w:type="dxa"/>
          </w:tcPr>
          <w:p w:rsidR="00A70377" w:rsidRPr="006108D2" w:rsidRDefault="00A70377" w:rsidP="007D48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212858,9</w:t>
            </w:r>
          </w:p>
        </w:tc>
        <w:tc>
          <w:tcPr>
            <w:tcW w:w="1575" w:type="dxa"/>
          </w:tcPr>
          <w:p w:rsidR="00A70377" w:rsidRPr="006108D2" w:rsidRDefault="00A70377" w:rsidP="007D48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227845,2</w:t>
            </w:r>
          </w:p>
        </w:tc>
        <w:tc>
          <w:tcPr>
            <w:tcW w:w="1939" w:type="dxa"/>
          </w:tcPr>
          <w:p w:rsidR="00A70377" w:rsidRPr="006108D2" w:rsidRDefault="00A70377" w:rsidP="007D48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555029,0</w:t>
            </w:r>
          </w:p>
        </w:tc>
      </w:tr>
      <w:tr w:rsidR="00A70377" w:rsidRPr="006108D2" w:rsidTr="007D4881">
        <w:trPr>
          <w:trHeight w:val="240"/>
          <w:jc w:val="center"/>
        </w:trPr>
        <w:tc>
          <w:tcPr>
            <w:tcW w:w="2700" w:type="dxa"/>
          </w:tcPr>
          <w:p w:rsidR="00A70377" w:rsidRPr="006108D2" w:rsidRDefault="00A70377" w:rsidP="007D4881">
            <w:pPr>
              <w:rPr>
                <w:rFonts w:cs="Times New Roman"/>
                <w:szCs w:val="28"/>
              </w:rPr>
            </w:pPr>
            <w:r w:rsidRPr="006108D2">
              <w:rPr>
                <w:rFonts w:cs="Times New Roman"/>
                <w:szCs w:val="28"/>
              </w:rPr>
              <w:t>Міський бюджет</w:t>
            </w:r>
          </w:p>
        </w:tc>
        <w:tc>
          <w:tcPr>
            <w:tcW w:w="1656" w:type="dxa"/>
          </w:tcPr>
          <w:p w:rsidR="00A70377" w:rsidRPr="006108D2" w:rsidRDefault="00A70377" w:rsidP="007D4881">
            <w:pPr>
              <w:jc w:val="center"/>
              <w:rPr>
                <w:rFonts w:cs="Times New Roman"/>
                <w:szCs w:val="28"/>
              </w:rPr>
            </w:pPr>
            <w:r w:rsidRPr="006108D2">
              <w:rPr>
                <w:rFonts w:cs="Times New Roman"/>
                <w:szCs w:val="28"/>
              </w:rPr>
              <w:t>57502,3</w:t>
            </w:r>
          </w:p>
        </w:tc>
        <w:tc>
          <w:tcPr>
            <w:tcW w:w="1645" w:type="dxa"/>
          </w:tcPr>
          <w:p w:rsidR="00A70377" w:rsidRPr="006108D2" w:rsidRDefault="00A70377" w:rsidP="007D48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138524,6</w:t>
            </w:r>
          </w:p>
        </w:tc>
        <w:tc>
          <w:tcPr>
            <w:tcW w:w="1575" w:type="dxa"/>
          </w:tcPr>
          <w:p w:rsidR="00A70377" w:rsidRPr="006108D2" w:rsidRDefault="00A70377" w:rsidP="007D48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150020,1</w:t>
            </w:r>
          </w:p>
        </w:tc>
        <w:tc>
          <w:tcPr>
            <w:tcW w:w="1939" w:type="dxa"/>
          </w:tcPr>
          <w:p w:rsidR="00A70377" w:rsidRPr="006108D2" w:rsidRDefault="00A70377" w:rsidP="007D48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346047,0</w:t>
            </w:r>
          </w:p>
        </w:tc>
      </w:tr>
      <w:tr w:rsidR="00A70377" w:rsidRPr="006108D2" w:rsidTr="007D4881">
        <w:trPr>
          <w:trHeight w:val="240"/>
          <w:jc w:val="center"/>
        </w:trPr>
        <w:tc>
          <w:tcPr>
            <w:tcW w:w="2700" w:type="dxa"/>
          </w:tcPr>
          <w:p w:rsidR="00A70377" w:rsidRPr="006108D2" w:rsidRDefault="00A70377" w:rsidP="007D4881">
            <w:pPr>
              <w:rPr>
                <w:rFonts w:cs="Times New Roman"/>
                <w:szCs w:val="28"/>
              </w:rPr>
            </w:pPr>
            <w:r w:rsidRPr="006108D2">
              <w:rPr>
                <w:rFonts w:cs="Times New Roman"/>
                <w:szCs w:val="28"/>
              </w:rPr>
              <w:t>Обласний бюджет</w:t>
            </w:r>
          </w:p>
        </w:tc>
        <w:tc>
          <w:tcPr>
            <w:tcW w:w="1656" w:type="dxa"/>
          </w:tcPr>
          <w:p w:rsidR="00A70377" w:rsidRPr="006108D2" w:rsidRDefault="00A70377" w:rsidP="007D4881">
            <w:pPr>
              <w:jc w:val="center"/>
              <w:rPr>
                <w:rFonts w:cs="Times New Roman"/>
                <w:szCs w:val="28"/>
              </w:rPr>
            </w:pPr>
            <w:r w:rsidRPr="006108D2">
              <w:rPr>
                <w:rFonts w:cs="Times New Roman"/>
                <w:szCs w:val="28"/>
              </w:rPr>
              <w:t>49298,7</w:t>
            </w:r>
          </w:p>
        </w:tc>
        <w:tc>
          <w:tcPr>
            <w:tcW w:w="1645" w:type="dxa"/>
          </w:tcPr>
          <w:p w:rsidR="00A70377" w:rsidRPr="006108D2" w:rsidRDefault="00A70377" w:rsidP="007D4881">
            <w:pPr>
              <w:jc w:val="center"/>
              <w:rPr>
                <w:rFonts w:cs="Times New Roman"/>
                <w:szCs w:val="28"/>
              </w:rPr>
            </w:pPr>
            <w:r w:rsidRPr="006108D2">
              <w:rPr>
                <w:rFonts w:cs="Times New Roman"/>
                <w:szCs w:val="28"/>
              </w:rPr>
              <w:t>66366,3</w:t>
            </w:r>
          </w:p>
        </w:tc>
        <w:tc>
          <w:tcPr>
            <w:tcW w:w="1575" w:type="dxa"/>
          </w:tcPr>
          <w:p w:rsidR="00A70377" w:rsidRPr="006108D2" w:rsidRDefault="00A70377" w:rsidP="007D4881">
            <w:pPr>
              <w:jc w:val="center"/>
              <w:rPr>
                <w:rFonts w:cs="Times New Roman"/>
                <w:szCs w:val="28"/>
              </w:rPr>
            </w:pPr>
            <w:r w:rsidRPr="006108D2">
              <w:rPr>
                <w:rFonts w:cs="Times New Roman"/>
                <w:szCs w:val="28"/>
              </w:rPr>
              <w:t>69455,7</w:t>
            </w:r>
          </w:p>
        </w:tc>
        <w:tc>
          <w:tcPr>
            <w:tcW w:w="1939" w:type="dxa"/>
          </w:tcPr>
          <w:p w:rsidR="00A70377" w:rsidRPr="006108D2" w:rsidRDefault="00A70377" w:rsidP="007D4881">
            <w:pPr>
              <w:jc w:val="center"/>
              <w:rPr>
                <w:rFonts w:cs="Times New Roman"/>
                <w:szCs w:val="28"/>
              </w:rPr>
            </w:pPr>
            <w:r w:rsidRPr="006108D2">
              <w:rPr>
                <w:rFonts w:cs="Times New Roman"/>
                <w:szCs w:val="28"/>
              </w:rPr>
              <w:t>185120,7</w:t>
            </w:r>
          </w:p>
        </w:tc>
      </w:tr>
      <w:tr w:rsidR="00A70377" w:rsidRPr="006108D2" w:rsidTr="007D4881">
        <w:trPr>
          <w:trHeight w:val="240"/>
          <w:jc w:val="center"/>
        </w:trPr>
        <w:tc>
          <w:tcPr>
            <w:tcW w:w="2700" w:type="dxa"/>
          </w:tcPr>
          <w:p w:rsidR="00A70377" w:rsidRPr="006108D2" w:rsidRDefault="00A70377" w:rsidP="007D4881">
            <w:pPr>
              <w:rPr>
                <w:rFonts w:cs="Times New Roman"/>
                <w:szCs w:val="28"/>
              </w:rPr>
            </w:pPr>
            <w:r w:rsidRPr="006108D2">
              <w:rPr>
                <w:rFonts w:cs="Times New Roman"/>
                <w:szCs w:val="28"/>
              </w:rPr>
              <w:t>Державний бюджет</w:t>
            </w:r>
          </w:p>
        </w:tc>
        <w:tc>
          <w:tcPr>
            <w:tcW w:w="1656" w:type="dxa"/>
          </w:tcPr>
          <w:p w:rsidR="00A70377" w:rsidRPr="006108D2" w:rsidRDefault="00A70377" w:rsidP="007D4881">
            <w:pPr>
              <w:jc w:val="center"/>
              <w:rPr>
                <w:rFonts w:cs="Times New Roman"/>
                <w:szCs w:val="28"/>
              </w:rPr>
            </w:pPr>
            <w:r w:rsidRPr="006108D2">
              <w:rPr>
                <w:rFonts w:cs="Times New Roman"/>
                <w:szCs w:val="28"/>
              </w:rPr>
              <w:t>7523,9</w:t>
            </w:r>
          </w:p>
        </w:tc>
        <w:tc>
          <w:tcPr>
            <w:tcW w:w="1645" w:type="dxa"/>
          </w:tcPr>
          <w:p w:rsidR="00A70377" w:rsidRPr="006108D2" w:rsidRDefault="00A70377" w:rsidP="007D4881">
            <w:pPr>
              <w:jc w:val="center"/>
              <w:rPr>
                <w:rFonts w:cs="Times New Roman"/>
                <w:szCs w:val="28"/>
              </w:rPr>
            </w:pPr>
            <w:r w:rsidRPr="006108D2">
              <w:rPr>
                <w:rFonts w:cs="Times New Roman"/>
                <w:szCs w:val="28"/>
              </w:rPr>
              <w:t>7968,0</w:t>
            </w:r>
          </w:p>
        </w:tc>
        <w:tc>
          <w:tcPr>
            <w:tcW w:w="1575" w:type="dxa"/>
          </w:tcPr>
          <w:p w:rsidR="00A70377" w:rsidRPr="006108D2" w:rsidRDefault="00A70377" w:rsidP="007D4881">
            <w:pPr>
              <w:jc w:val="center"/>
              <w:rPr>
                <w:rFonts w:cs="Times New Roman"/>
                <w:szCs w:val="28"/>
              </w:rPr>
            </w:pPr>
            <w:r w:rsidRPr="006108D2">
              <w:rPr>
                <w:rFonts w:cs="Times New Roman"/>
                <w:szCs w:val="28"/>
              </w:rPr>
              <w:t>8369,4</w:t>
            </w:r>
          </w:p>
        </w:tc>
        <w:tc>
          <w:tcPr>
            <w:tcW w:w="1939" w:type="dxa"/>
          </w:tcPr>
          <w:p w:rsidR="00A70377" w:rsidRPr="006108D2" w:rsidRDefault="00A70377" w:rsidP="007D4881">
            <w:pPr>
              <w:jc w:val="center"/>
              <w:rPr>
                <w:rFonts w:cs="Times New Roman"/>
                <w:szCs w:val="28"/>
              </w:rPr>
            </w:pPr>
            <w:r w:rsidRPr="006108D2">
              <w:rPr>
                <w:rFonts w:cs="Times New Roman"/>
                <w:szCs w:val="28"/>
              </w:rPr>
              <w:t>23861,3</w:t>
            </w:r>
          </w:p>
        </w:tc>
      </w:tr>
      <w:tr w:rsidR="00A70377" w:rsidRPr="006108D2" w:rsidTr="007D4881">
        <w:trPr>
          <w:trHeight w:val="240"/>
          <w:jc w:val="center"/>
        </w:trPr>
        <w:tc>
          <w:tcPr>
            <w:tcW w:w="2700" w:type="dxa"/>
          </w:tcPr>
          <w:p w:rsidR="00A70377" w:rsidRPr="006108D2" w:rsidRDefault="00A70377" w:rsidP="007D4881">
            <w:pPr>
              <w:jc w:val="left"/>
              <w:rPr>
                <w:rFonts w:cs="Times New Roman"/>
                <w:szCs w:val="28"/>
              </w:rPr>
            </w:pPr>
            <w:r w:rsidRPr="006108D2">
              <w:rPr>
                <w:rFonts w:cs="Times New Roman"/>
                <w:szCs w:val="28"/>
              </w:rPr>
              <w:t>Інші джерела фінансування  (за фактом поступлення)</w:t>
            </w:r>
          </w:p>
        </w:tc>
        <w:tc>
          <w:tcPr>
            <w:tcW w:w="1656" w:type="dxa"/>
          </w:tcPr>
          <w:p w:rsidR="00A70377" w:rsidRPr="006108D2" w:rsidRDefault="00A70377" w:rsidP="007D488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45" w:type="dxa"/>
          </w:tcPr>
          <w:p w:rsidR="00A70377" w:rsidRPr="006108D2" w:rsidRDefault="00A70377" w:rsidP="007D488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75" w:type="dxa"/>
          </w:tcPr>
          <w:p w:rsidR="00A70377" w:rsidRPr="006108D2" w:rsidRDefault="00A70377" w:rsidP="007D488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39" w:type="dxa"/>
          </w:tcPr>
          <w:p w:rsidR="00A70377" w:rsidRPr="006108D2" w:rsidRDefault="00A70377" w:rsidP="007D4881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A70377" w:rsidRDefault="00A70377" w:rsidP="00A70377">
      <w:pPr>
        <w:jc w:val="center"/>
        <w:rPr>
          <w:rFonts w:eastAsiaTheme="minorHAnsi" w:cs="Times New Roman"/>
          <w:szCs w:val="28"/>
        </w:rPr>
      </w:pPr>
    </w:p>
    <w:p w:rsidR="00A70377" w:rsidRDefault="00A70377" w:rsidP="00A70377">
      <w:pPr>
        <w:jc w:val="center"/>
        <w:rPr>
          <w:rFonts w:eastAsiaTheme="minorHAnsi" w:cs="Times New Roman"/>
          <w:szCs w:val="28"/>
        </w:rPr>
      </w:pPr>
    </w:p>
    <w:p w:rsidR="00A70377" w:rsidRPr="00A70377" w:rsidRDefault="00A70377" w:rsidP="002755EC">
      <w:pPr>
        <w:jc w:val="center"/>
        <w:rPr>
          <w:rFonts w:eastAsiaTheme="minorHAnsi" w:cs="Times New Roman"/>
          <w:szCs w:val="28"/>
        </w:rPr>
      </w:pPr>
    </w:p>
    <w:p w:rsidR="002755EC" w:rsidRDefault="002755EC" w:rsidP="002755EC">
      <w:pPr>
        <w:jc w:val="center"/>
        <w:rPr>
          <w:rFonts w:eastAsiaTheme="minorHAnsi" w:cs="Times New Roman"/>
          <w:szCs w:val="28"/>
        </w:rPr>
      </w:pPr>
    </w:p>
    <w:p w:rsidR="00A70377" w:rsidRDefault="00A70377" w:rsidP="002755EC">
      <w:pPr>
        <w:jc w:val="center"/>
        <w:rPr>
          <w:rFonts w:eastAsiaTheme="minorHAnsi" w:cs="Times New Roman"/>
          <w:szCs w:val="28"/>
        </w:rPr>
      </w:pPr>
    </w:p>
    <w:p w:rsidR="005935D8" w:rsidRDefault="005935D8" w:rsidP="005935D8">
      <w:pPr>
        <w:jc w:val="center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lastRenderedPageBreak/>
        <w:t xml:space="preserve">                                                                                                                                         Додаток 1 до програми</w:t>
      </w:r>
    </w:p>
    <w:p w:rsidR="00636218" w:rsidRDefault="00636218" w:rsidP="002755EC">
      <w:pPr>
        <w:jc w:val="center"/>
        <w:rPr>
          <w:rFonts w:eastAsiaTheme="minorHAnsi" w:cs="Times New Roman"/>
          <w:szCs w:val="28"/>
        </w:rPr>
      </w:pPr>
    </w:p>
    <w:p w:rsidR="002755EC" w:rsidRDefault="002755EC" w:rsidP="002755EC">
      <w:pPr>
        <w:jc w:val="center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Нова редакція</w:t>
      </w:r>
    </w:p>
    <w:p w:rsidR="002755EC" w:rsidRDefault="002755EC" w:rsidP="002755EC">
      <w:pPr>
        <w:ind w:firstLine="567"/>
        <w:jc w:val="center"/>
        <w:rPr>
          <w:rFonts w:cs="Times New Roman"/>
          <w:b/>
          <w:bCs/>
          <w:szCs w:val="28"/>
        </w:rPr>
      </w:pPr>
      <w:r w:rsidRPr="006108D2">
        <w:rPr>
          <w:rFonts w:cs="Times New Roman"/>
          <w:b/>
          <w:bCs/>
          <w:szCs w:val="28"/>
        </w:rPr>
        <w:t xml:space="preserve">Ресурсне забезпечення комплексної міської Програми </w:t>
      </w:r>
    </w:p>
    <w:p w:rsidR="002755EC" w:rsidRPr="006108D2" w:rsidRDefault="002755EC" w:rsidP="002755EC">
      <w:pPr>
        <w:ind w:firstLine="567"/>
        <w:jc w:val="center"/>
        <w:rPr>
          <w:rFonts w:cs="Times New Roman"/>
          <w:b/>
          <w:bCs/>
          <w:szCs w:val="28"/>
        </w:rPr>
      </w:pPr>
      <w:r w:rsidRPr="006108D2">
        <w:rPr>
          <w:rFonts w:cs="Times New Roman"/>
          <w:b/>
          <w:bCs/>
          <w:szCs w:val="28"/>
        </w:rPr>
        <w:t>«</w:t>
      </w:r>
      <w:proofErr w:type="spellStart"/>
      <w:r w:rsidRPr="006108D2">
        <w:rPr>
          <w:rFonts w:cs="Times New Roman"/>
          <w:b/>
          <w:bCs/>
          <w:szCs w:val="28"/>
        </w:rPr>
        <w:t>Здоров</w:t>
      </w:r>
      <w:proofErr w:type="spellEnd"/>
      <w:r w:rsidRPr="006108D2">
        <w:rPr>
          <w:rFonts w:cs="Times New Roman"/>
          <w:b/>
          <w:bCs/>
          <w:szCs w:val="28"/>
          <w:lang w:val="ru-RU"/>
        </w:rPr>
        <w:t>’</w:t>
      </w:r>
      <w:r w:rsidRPr="006108D2">
        <w:rPr>
          <w:rFonts w:cs="Times New Roman"/>
          <w:b/>
          <w:bCs/>
          <w:szCs w:val="28"/>
        </w:rPr>
        <w:t>я лучан» на 2018 -2020 роки</w:t>
      </w:r>
      <w:r w:rsidR="00636218">
        <w:rPr>
          <w:rFonts w:cs="Times New Roman"/>
          <w:b/>
          <w:bCs/>
          <w:szCs w:val="28"/>
        </w:rPr>
        <w:t>»</w:t>
      </w:r>
    </w:p>
    <w:p w:rsidR="002755EC" w:rsidRPr="006108D2" w:rsidRDefault="002755EC" w:rsidP="002755EC">
      <w:pPr>
        <w:ind w:firstLine="709"/>
        <w:jc w:val="right"/>
        <w:rPr>
          <w:rFonts w:ascii="Calibri" w:hAnsi="Calibri"/>
          <w:szCs w:val="28"/>
          <w:lang w:eastAsia="uk-UA"/>
        </w:rPr>
      </w:pP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656"/>
        <w:gridCol w:w="1645"/>
        <w:gridCol w:w="1575"/>
        <w:gridCol w:w="1939"/>
      </w:tblGrid>
      <w:tr w:rsidR="002755EC" w:rsidRPr="006108D2" w:rsidTr="00DC716B">
        <w:trPr>
          <w:cantSplit/>
          <w:trHeight w:val="724"/>
          <w:jc w:val="center"/>
        </w:trPr>
        <w:tc>
          <w:tcPr>
            <w:tcW w:w="2700" w:type="dxa"/>
            <w:vMerge w:val="restart"/>
          </w:tcPr>
          <w:p w:rsidR="002755EC" w:rsidRPr="006108D2" w:rsidRDefault="002755EC" w:rsidP="00DC716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108D2">
              <w:rPr>
                <w:rFonts w:cs="Times New Roman"/>
                <w:b/>
                <w:bCs/>
                <w:szCs w:val="28"/>
              </w:rPr>
              <w:t>Обсяг коштів, які пропонується залучити</w:t>
            </w:r>
          </w:p>
          <w:p w:rsidR="002755EC" w:rsidRPr="006108D2" w:rsidRDefault="002755EC" w:rsidP="00DC716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108D2">
              <w:rPr>
                <w:rFonts w:cs="Times New Roman"/>
                <w:b/>
                <w:bCs/>
                <w:szCs w:val="28"/>
              </w:rPr>
              <w:t>на виконання Програми</w:t>
            </w:r>
          </w:p>
        </w:tc>
        <w:tc>
          <w:tcPr>
            <w:tcW w:w="4876" w:type="dxa"/>
            <w:gridSpan w:val="3"/>
          </w:tcPr>
          <w:p w:rsidR="002755EC" w:rsidRPr="006108D2" w:rsidRDefault="002755EC" w:rsidP="00DC716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108D2">
              <w:rPr>
                <w:rFonts w:cs="Times New Roman"/>
                <w:b/>
                <w:bCs/>
                <w:szCs w:val="28"/>
              </w:rPr>
              <w:t>Етапи виконання Програми</w:t>
            </w:r>
          </w:p>
        </w:tc>
        <w:tc>
          <w:tcPr>
            <w:tcW w:w="1939" w:type="dxa"/>
            <w:vMerge w:val="restart"/>
          </w:tcPr>
          <w:p w:rsidR="002755EC" w:rsidRPr="006108D2" w:rsidRDefault="002755EC" w:rsidP="00DC716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108D2">
              <w:rPr>
                <w:rFonts w:cs="Times New Roman"/>
                <w:b/>
                <w:bCs/>
                <w:szCs w:val="28"/>
              </w:rPr>
              <w:t>Всього витрат на виконання Програми</w:t>
            </w:r>
          </w:p>
          <w:p w:rsidR="002755EC" w:rsidRPr="006108D2" w:rsidRDefault="002755EC" w:rsidP="00DC716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108D2">
              <w:rPr>
                <w:rFonts w:cs="Times New Roman"/>
                <w:b/>
                <w:bCs/>
                <w:i/>
                <w:iCs/>
                <w:szCs w:val="28"/>
              </w:rPr>
              <w:t>(тис. грн.)</w:t>
            </w:r>
          </w:p>
        </w:tc>
      </w:tr>
      <w:tr w:rsidR="002755EC" w:rsidRPr="006108D2" w:rsidTr="00DC716B">
        <w:trPr>
          <w:cantSplit/>
          <w:trHeight w:val="355"/>
          <w:jc w:val="center"/>
        </w:trPr>
        <w:tc>
          <w:tcPr>
            <w:tcW w:w="2700" w:type="dxa"/>
            <w:vMerge/>
          </w:tcPr>
          <w:p w:rsidR="002755EC" w:rsidRPr="006108D2" w:rsidRDefault="002755EC" w:rsidP="00DC716B">
            <w:pPr>
              <w:ind w:firstLine="720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656" w:type="dxa"/>
          </w:tcPr>
          <w:p w:rsidR="002755EC" w:rsidRPr="006108D2" w:rsidRDefault="002755EC" w:rsidP="00DC716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108D2">
              <w:rPr>
                <w:rFonts w:cs="Times New Roman"/>
                <w:b/>
                <w:bCs/>
                <w:szCs w:val="28"/>
              </w:rPr>
              <w:t>2018 рік</w:t>
            </w:r>
          </w:p>
        </w:tc>
        <w:tc>
          <w:tcPr>
            <w:tcW w:w="1645" w:type="dxa"/>
          </w:tcPr>
          <w:p w:rsidR="002755EC" w:rsidRPr="006108D2" w:rsidRDefault="002755EC" w:rsidP="00DC716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108D2">
              <w:rPr>
                <w:rFonts w:cs="Times New Roman"/>
                <w:b/>
                <w:bCs/>
                <w:szCs w:val="28"/>
              </w:rPr>
              <w:t>2019 рік</w:t>
            </w:r>
          </w:p>
        </w:tc>
        <w:tc>
          <w:tcPr>
            <w:tcW w:w="1575" w:type="dxa"/>
          </w:tcPr>
          <w:p w:rsidR="002755EC" w:rsidRPr="006108D2" w:rsidRDefault="002755EC" w:rsidP="00DC716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108D2">
              <w:rPr>
                <w:rFonts w:cs="Times New Roman"/>
                <w:b/>
                <w:bCs/>
                <w:szCs w:val="28"/>
              </w:rPr>
              <w:t>2020 рік</w:t>
            </w:r>
          </w:p>
        </w:tc>
        <w:tc>
          <w:tcPr>
            <w:tcW w:w="1939" w:type="dxa"/>
            <w:vMerge/>
          </w:tcPr>
          <w:p w:rsidR="002755EC" w:rsidRPr="006108D2" w:rsidRDefault="002755EC" w:rsidP="00DC716B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2755EC" w:rsidRPr="006108D2" w:rsidTr="00DC716B">
        <w:trPr>
          <w:trHeight w:val="345"/>
          <w:jc w:val="center"/>
        </w:trPr>
        <w:tc>
          <w:tcPr>
            <w:tcW w:w="2700" w:type="dxa"/>
          </w:tcPr>
          <w:p w:rsidR="002755EC" w:rsidRPr="006108D2" w:rsidRDefault="002755EC" w:rsidP="00DC716B">
            <w:pPr>
              <w:rPr>
                <w:rFonts w:cs="Times New Roman"/>
                <w:szCs w:val="28"/>
              </w:rPr>
            </w:pPr>
            <w:r w:rsidRPr="006108D2">
              <w:rPr>
                <w:rFonts w:cs="Times New Roman"/>
                <w:szCs w:val="28"/>
              </w:rPr>
              <w:t xml:space="preserve">Обсяг ресурсів, всього, </w:t>
            </w:r>
          </w:p>
          <w:p w:rsidR="002755EC" w:rsidRPr="006108D2" w:rsidRDefault="002755EC" w:rsidP="00DC716B">
            <w:pPr>
              <w:rPr>
                <w:rFonts w:cs="Times New Roman"/>
                <w:szCs w:val="28"/>
              </w:rPr>
            </w:pPr>
            <w:r w:rsidRPr="006108D2">
              <w:rPr>
                <w:rFonts w:cs="Times New Roman"/>
                <w:szCs w:val="28"/>
              </w:rPr>
              <w:t>у тому числі:</w:t>
            </w:r>
          </w:p>
        </w:tc>
        <w:tc>
          <w:tcPr>
            <w:tcW w:w="1656" w:type="dxa"/>
          </w:tcPr>
          <w:p w:rsidR="002755EC" w:rsidRPr="006108D2" w:rsidRDefault="002755EC" w:rsidP="00DC716B">
            <w:pPr>
              <w:jc w:val="center"/>
              <w:rPr>
                <w:rFonts w:cs="Times New Roman"/>
                <w:szCs w:val="28"/>
              </w:rPr>
            </w:pPr>
            <w:r w:rsidRPr="006108D2">
              <w:rPr>
                <w:rFonts w:cs="Times New Roman"/>
                <w:szCs w:val="28"/>
              </w:rPr>
              <w:t>114324,9</w:t>
            </w:r>
          </w:p>
        </w:tc>
        <w:tc>
          <w:tcPr>
            <w:tcW w:w="1645" w:type="dxa"/>
          </w:tcPr>
          <w:p w:rsidR="002755EC" w:rsidRPr="006108D2" w:rsidRDefault="002755EC" w:rsidP="00DC7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212858,9</w:t>
            </w:r>
          </w:p>
        </w:tc>
        <w:tc>
          <w:tcPr>
            <w:tcW w:w="1575" w:type="dxa"/>
          </w:tcPr>
          <w:p w:rsidR="002755EC" w:rsidRPr="00765F1E" w:rsidRDefault="00405697" w:rsidP="00DC7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303405,2</w:t>
            </w:r>
          </w:p>
        </w:tc>
        <w:tc>
          <w:tcPr>
            <w:tcW w:w="1939" w:type="dxa"/>
          </w:tcPr>
          <w:p w:rsidR="002755EC" w:rsidRPr="00765F1E" w:rsidRDefault="00405697" w:rsidP="00DC7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630589</w:t>
            </w:r>
            <w:r w:rsidR="00B004F6" w:rsidRPr="00765F1E">
              <w:rPr>
                <w:rFonts w:cs="Times New Roman"/>
                <w:szCs w:val="28"/>
              </w:rPr>
              <w:t>,0</w:t>
            </w:r>
          </w:p>
        </w:tc>
      </w:tr>
      <w:tr w:rsidR="002755EC" w:rsidRPr="006108D2" w:rsidTr="00DC716B">
        <w:trPr>
          <w:trHeight w:val="240"/>
          <w:jc w:val="center"/>
        </w:trPr>
        <w:tc>
          <w:tcPr>
            <w:tcW w:w="2700" w:type="dxa"/>
          </w:tcPr>
          <w:p w:rsidR="002755EC" w:rsidRPr="006108D2" w:rsidRDefault="002755EC" w:rsidP="00DC716B">
            <w:pPr>
              <w:rPr>
                <w:rFonts w:cs="Times New Roman"/>
                <w:szCs w:val="28"/>
              </w:rPr>
            </w:pPr>
            <w:r w:rsidRPr="006108D2">
              <w:rPr>
                <w:rFonts w:cs="Times New Roman"/>
                <w:szCs w:val="28"/>
              </w:rPr>
              <w:t>Міський бюджет</w:t>
            </w:r>
          </w:p>
        </w:tc>
        <w:tc>
          <w:tcPr>
            <w:tcW w:w="1656" w:type="dxa"/>
          </w:tcPr>
          <w:p w:rsidR="002755EC" w:rsidRPr="006108D2" w:rsidRDefault="002755EC" w:rsidP="00DC716B">
            <w:pPr>
              <w:jc w:val="center"/>
              <w:rPr>
                <w:rFonts w:cs="Times New Roman"/>
                <w:szCs w:val="28"/>
              </w:rPr>
            </w:pPr>
            <w:r w:rsidRPr="006108D2">
              <w:rPr>
                <w:rFonts w:cs="Times New Roman"/>
                <w:szCs w:val="28"/>
              </w:rPr>
              <w:t>57502,3</w:t>
            </w:r>
          </w:p>
        </w:tc>
        <w:tc>
          <w:tcPr>
            <w:tcW w:w="1645" w:type="dxa"/>
          </w:tcPr>
          <w:p w:rsidR="002755EC" w:rsidRPr="006108D2" w:rsidRDefault="002755EC" w:rsidP="00DC7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138524,6</w:t>
            </w:r>
          </w:p>
        </w:tc>
        <w:tc>
          <w:tcPr>
            <w:tcW w:w="1575" w:type="dxa"/>
          </w:tcPr>
          <w:p w:rsidR="002755EC" w:rsidRPr="00765F1E" w:rsidRDefault="006B60A0" w:rsidP="00DC71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225580,</w:t>
            </w:r>
            <w:r w:rsidR="007A38E2" w:rsidRPr="00765F1E">
              <w:rPr>
                <w:rFonts w:cs="Times New Roman"/>
                <w:szCs w:val="28"/>
              </w:rPr>
              <w:t>1</w:t>
            </w:r>
          </w:p>
        </w:tc>
        <w:tc>
          <w:tcPr>
            <w:tcW w:w="1939" w:type="dxa"/>
          </w:tcPr>
          <w:p w:rsidR="002755EC" w:rsidRPr="00765F1E" w:rsidRDefault="006B60A0" w:rsidP="006B60A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421607</w:t>
            </w:r>
            <w:r w:rsidR="007A38E2" w:rsidRPr="00765F1E">
              <w:rPr>
                <w:rFonts w:cs="Times New Roman"/>
                <w:szCs w:val="28"/>
              </w:rPr>
              <w:t>,0</w:t>
            </w:r>
          </w:p>
        </w:tc>
      </w:tr>
      <w:tr w:rsidR="002755EC" w:rsidRPr="006108D2" w:rsidTr="00DC716B">
        <w:trPr>
          <w:trHeight w:val="240"/>
          <w:jc w:val="center"/>
        </w:trPr>
        <w:tc>
          <w:tcPr>
            <w:tcW w:w="2700" w:type="dxa"/>
          </w:tcPr>
          <w:p w:rsidR="002755EC" w:rsidRPr="006108D2" w:rsidRDefault="002755EC" w:rsidP="00DC716B">
            <w:pPr>
              <w:rPr>
                <w:rFonts w:cs="Times New Roman"/>
                <w:szCs w:val="28"/>
              </w:rPr>
            </w:pPr>
            <w:r w:rsidRPr="006108D2">
              <w:rPr>
                <w:rFonts w:cs="Times New Roman"/>
                <w:szCs w:val="28"/>
              </w:rPr>
              <w:t>Обласний бюджет</w:t>
            </w:r>
          </w:p>
        </w:tc>
        <w:tc>
          <w:tcPr>
            <w:tcW w:w="1656" w:type="dxa"/>
          </w:tcPr>
          <w:p w:rsidR="002755EC" w:rsidRPr="006108D2" w:rsidRDefault="002755EC" w:rsidP="00DC716B">
            <w:pPr>
              <w:jc w:val="center"/>
              <w:rPr>
                <w:rFonts w:cs="Times New Roman"/>
                <w:szCs w:val="28"/>
              </w:rPr>
            </w:pPr>
            <w:r w:rsidRPr="006108D2">
              <w:rPr>
                <w:rFonts w:cs="Times New Roman"/>
                <w:szCs w:val="28"/>
              </w:rPr>
              <w:t>49298,7</w:t>
            </w:r>
          </w:p>
        </w:tc>
        <w:tc>
          <w:tcPr>
            <w:tcW w:w="1645" w:type="dxa"/>
          </w:tcPr>
          <w:p w:rsidR="002755EC" w:rsidRPr="006108D2" w:rsidRDefault="002755EC" w:rsidP="00DC716B">
            <w:pPr>
              <w:jc w:val="center"/>
              <w:rPr>
                <w:rFonts w:cs="Times New Roman"/>
                <w:szCs w:val="28"/>
              </w:rPr>
            </w:pPr>
            <w:r w:rsidRPr="006108D2">
              <w:rPr>
                <w:rFonts w:cs="Times New Roman"/>
                <w:szCs w:val="28"/>
              </w:rPr>
              <w:t>66366,3</w:t>
            </w:r>
          </w:p>
        </w:tc>
        <w:tc>
          <w:tcPr>
            <w:tcW w:w="1575" w:type="dxa"/>
          </w:tcPr>
          <w:p w:rsidR="002755EC" w:rsidRPr="00765F1E" w:rsidRDefault="002755EC" w:rsidP="00DC716B">
            <w:pPr>
              <w:jc w:val="center"/>
              <w:rPr>
                <w:rFonts w:cs="Times New Roman"/>
                <w:szCs w:val="28"/>
              </w:rPr>
            </w:pPr>
            <w:r w:rsidRPr="00765F1E">
              <w:rPr>
                <w:rFonts w:cs="Times New Roman"/>
                <w:szCs w:val="28"/>
              </w:rPr>
              <w:t>69455,7</w:t>
            </w:r>
          </w:p>
        </w:tc>
        <w:tc>
          <w:tcPr>
            <w:tcW w:w="1939" w:type="dxa"/>
          </w:tcPr>
          <w:p w:rsidR="002755EC" w:rsidRPr="00765F1E" w:rsidRDefault="002755EC" w:rsidP="00DC716B">
            <w:pPr>
              <w:jc w:val="center"/>
              <w:rPr>
                <w:rFonts w:cs="Times New Roman"/>
                <w:szCs w:val="28"/>
              </w:rPr>
            </w:pPr>
            <w:r w:rsidRPr="00765F1E">
              <w:rPr>
                <w:rFonts w:cs="Times New Roman"/>
                <w:szCs w:val="28"/>
              </w:rPr>
              <w:t>185120,7</w:t>
            </w:r>
          </w:p>
        </w:tc>
      </w:tr>
      <w:tr w:rsidR="002755EC" w:rsidRPr="006108D2" w:rsidTr="00DC716B">
        <w:trPr>
          <w:trHeight w:val="240"/>
          <w:jc w:val="center"/>
        </w:trPr>
        <w:tc>
          <w:tcPr>
            <w:tcW w:w="2700" w:type="dxa"/>
          </w:tcPr>
          <w:p w:rsidR="002755EC" w:rsidRPr="006108D2" w:rsidRDefault="002755EC" w:rsidP="00DC716B">
            <w:pPr>
              <w:rPr>
                <w:rFonts w:cs="Times New Roman"/>
                <w:szCs w:val="28"/>
              </w:rPr>
            </w:pPr>
            <w:r w:rsidRPr="006108D2">
              <w:rPr>
                <w:rFonts w:cs="Times New Roman"/>
                <w:szCs w:val="28"/>
              </w:rPr>
              <w:t>Державний бюджет</w:t>
            </w:r>
          </w:p>
        </w:tc>
        <w:tc>
          <w:tcPr>
            <w:tcW w:w="1656" w:type="dxa"/>
          </w:tcPr>
          <w:p w:rsidR="002755EC" w:rsidRPr="006108D2" w:rsidRDefault="002755EC" w:rsidP="00DC716B">
            <w:pPr>
              <w:jc w:val="center"/>
              <w:rPr>
                <w:rFonts w:cs="Times New Roman"/>
                <w:szCs w:val="28"/>
              </w:rPr>
            </w:pPr>
            <w:r w:rsidRPr="006108D2">
              <w:rPr>
                <w:rFonts w:cs="Times New Roman"/>
                <w:szCs w:val="28"/>
              </w:rPr>
              <w:t>7523,9</w:t>
            </w:r>
          </w:p>
        </w:tc>
        <w:tc>
          <w:tcPr>
            <w:tcW w:w="1645" w:type="dxa"/>
          </w:tcPr>
          <w:p w:rsidR="002755EC" w:rsidRPr="006108D2" w:rsidRDefault="002755EC" w:rsidP="00DC716B">
            <w:pPr>
              <w:jc w:val="center"/>
              <w:rPr>
                <w:rFonts w:cs="Times New Roman"/>
                <w:szCs w:val="28"/>
              </w:rPr>
            </w:pPr>
            <w:r w:rsidRPr="006108D2">
              <w:rPr>
                <w:rFonts w:cs="Times New Roman"/>
                <w:szCs w:val="28"/>
              </w:rPr>
              <w:t>7968,0</w:t>
            </w:r>
          </w:p>
        </w:tc>
        <w:tc>
          <w:tcPr>
            <w:tcW w:w="1575" w:type="dxa"/>
          </w:tcPr>
          <w:p w:rsidR="002755EC" w:rsidRPr="00765F1E" w:rsidRDefault="002755EC" w:rsidP="00DC716B">
            <w:pPr>
              <w:jc w:val="center"/>
              <w:rPr>
                <w:rFonts w:cs="Times New Roman"/>
                <w:szCs w:val="28"/>
              </w:rPr>
            </w:pPr>
            <w:r w:rsidRPr="00765F1E">
              <w:rPr>
                <w:rFonts w:cs="Times New Roman"/>
                <w:szCs w:val="28"/>
              </w:rPr>
              <w:t>8369,4</w:t>
            </w:r>
          </w:p>
        </w:tc>
        <w:tc>
          <w:tcPr>
            <w:tcW w:w="1939" w:type="dxa"/>
          </w:tcPr>
          <w:p w:rsidR="002755EC" w:rsidRPr="00765F1E" w:rsidRDefault="002755EC" w:rsidP="00DC716B">
            <w:pPr>
              <w:jc w:val="center"/>
              <w:rPr>
                <w:rFonts w:cs="Times New Roman"/>
                <w:szCs w:val="28"/>
              </w:rPr>
            </w:pPr>
            <w:r w:rsidRPr="00765F1E">
              <w:rPr>
                <w:rFonts w:cs="Times New Roman"/>
                <w:szCs w:val="28"/>
              </w:rPr>
              <w:t>23861,3</w:t>
            </w:r>
          </w:p>
        </w:tc>
      </w:tr>
      <w:tr w:rsidR="002755EC" w:rsidRPr="006108D2" w:rsidTr="00DC716B">
        <w:trPr>
          <w:trHeight w:val="240"/>
          <w:jc w:val="center"/>
        </w:trPr>
        <w:tc>
          <w:tcPr>
            <w:tcW w:w="2700" w:type="dxa"/>
          </w:tcPr>
          <w:p w:rsidR="002755EC" w:rsidRPr="006108D2" w:rsidRDefault="002755EC" w:rsidP="00DC716B">
            <w:pPr>
              <w:jc w:val="left"/>
              <w:rPr>
                <w:rFonts w:cs="Times New Roman"/>
                <w:szCs w:val="28"/>
              </w:rPr>
            </w:pPr>
            <w:r w:rsidRPr="006108D2">
              <w:rPr>
                <w:rFonts w:cs="Times New Roman"/>
                <w:szCs w:val="28"/>
              </w:rPr>
              <w:t>Інші джерела фінансування  (за фактом поступлення)</w:t>
            </w:r>
          </w:p>
        </w:tc>
        <w:tc>
          <w:tcPr>
            <w:tcW w:w="1656" w:type="dxa"/>
          </w:tcPr>
          <w:p w:rsidR="002755EC" w:rsidRPr="006108D2" w:rsidRDefault="002755EC" w:rsidP="00DC716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45" w:type="dxa"/>
          </w:tcPr>
          <w:p w:rsidR="002755EC" w:rsidRPr="006108D2" w:rsidRDefault="002755EC" w:rsidP="00DC716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75" w:type="dxa"/>
          </w:tcPr>
          <w:p w:rsidR="002755EC" w:rsidRPr="006108D2" w:rsidRDefault="002755EC" w:rsidP="00DC716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39" w:type="dxa"/>
          </w:tcPr>
          <w:p w:rsidR="002755EC" w:rsidRPr="006108D2" w:rsidRDefault="002755EC" w:rsidP="00DC716B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2755EC" w:rsidRDefault="002755EC" w:rsidP="002755EC">
      <w:pPr>
        <w:jc w:val="center"/>
        <w:rPr>
          <w:rFonts w:eastAsiaTheme="minorHAnsi" w:cs="Times New Roman"/>
          <w:szCs w:val="28"/>
        </w:rPr>
      </w:pPr>
    </w:p>
    <w:p w:rsidR="00636218" w:rsidRDefault="00636218" w:rsidP="002755EC">
      <w:pPr>
        <w:jc w:val="center"/>
        <w:rPr>
          <w:rFonts w:eastAsiaTheme="minorHAnsi" w:cs="Times New Roman"/>
          <w:szCs w:val="28"/>
        </w:rPr>
      </w:pPr>
    </w:p>
    <w:p w:rsidR="005935D8" w:rsidRDefault="005935D8" w:rsidP="002755EC">
      <w:pPr>
        <w:jc w:val="center"/>
        <w:rPr>
          <w:rFonts w:eastAsiaTheme="minorHAnsi" w:cs="Times New Roman"/>
          <w:szCs w:val="28"/>
        </w:rPr>
      </w:pPr>
    </w:p>
    <w:p w:rsidR="00C12775" w:rsidRDefault="00C12775" w:rsidP="002755EC">
      <w:pPr>
        <w:jc w:val="center"/>
        <w:rPr>
          <w:rFonts w:eastAsiaTheme="minorHAnsi" w:cs="Times New Roman"/>
          <w:szCs w:val="28"/>
        </w:rPr>
      </w:pPr>
    </w:p>
    <w:p w:rsidR="00C12775" w:rsidRDefault="00C12775" w:rsidP="002755EC">
      <w:pPr>
        <w:jc w:val="center"/>
        <w:rPr>
          <w:rFonts w:eastAsiaTheme="minorHAnsi" w:cs="Times New Roman"/>
          <w:szCs w:val="28"/>
        </w:rPr>
      </w:pPr>
    </w:p>
    <w:p w:rsidR="00C12775" w:rsidRDefault="00C12775" w:rsidP="002755EC">
      <w:pPr>
        <w:jc w:val="center"/>
        <w:rPr>
          <w:rFonts w:eastAsiaTheme="minorHAnsi" w:cs="Times New Roman"/>
          <w:szCs w:val="28"/>
        </w:rPr>
      </w:pPr>
    </w:p>
    <w:p w:rsidR="00F76586" w:rsidRPr="00184C3F" w:rsidRDefault="00F76586" w:rsidP="00F76586">
      <w:pPr>
        <w:ind w:firstLine="11199"/>
        <w:rPr>
          <w:rFonts w:cs="Times New Roman"/>
          <w:szCs w:val="28"/>
        </w:rPr>
      </w:pPr>
      <w:r w:rsidRPr="00184C3F">
        <w:rPr>
          <w:rFonts w:cs="Times New Roman"/>
          <w:szCs w:val="28"/>
        </w:rPr>
        <w:lastRenderedPageBreak/>
        <w:t>Додаток  2 до Програми</w:t>
      </w:r>
    </w:p>
    <w:p w:rsidR="00F76586" w:rsidRPr="00184C3F" w:rsidRDefault="00F76586" w:rsidP="00F76586">
      <w:pPr>
        <w:jc w:val="right"/>
        <w:rPr>
          <w:rFonts w:cs="Times New Roman"/>
          <w:szCs w:val="28"/>
        </w:rPr>
      </w:pPr>
      <w:r w:rsidRPr="00184C3F">
        <w:rPr>
          <w:rFonts w:cs="Times New Roman"/>
          <w:szCs w:val="28"/>
        </w:rPr>
        <w:t xml:space="preserve">                </w:t>
      </w:r>
    </w:p>
    <w:p w:rsidR="005935D8" w:rsidRDefault="00F76586" w:rsidP="00F76586">
      <w:pPr>
        <w:jc w:val="center"/>
        <w:rPr>
          <w:rFonts w:eastAsiaTheme="minorHAnsi" w:cs="Times New Roman"/>
          <w:szCs w:val="28"/>
        </w:rPr>
      </w:pPr>
      <w:r w:rsidRPr="00184C3F">
        <w:rPr>
          <w:rFonts w:cs="Times New Roman"/>
          <w:szCs w:val="28"/>
        </w:rPr>
        <w:t xml:space="preserve"> </w:t>
      </w:r>
      <w:r w:rsidRPr="00184C3F">
        <w:rPr>
          <w:rFonts w:cs="Times New Roman"/>
          <w:b/>
          <w:bCs/>
          <w:szCs w:val="28"/>
        </w:rPr>
        <w:t>Напрями діяльності та заходи К</w:t>
      </w:r>
      <w:r>
        <w:rPr>
          <w:rFonts w:cs="Times New Roman"/>
          <w:b/>
          <w:bCs/>
          <w:szCs w:val="28"/>
        </w:rPr>
        <w:t>омплексної міської п</w:t>
      </w:r>
      <w:r w:rsidRPr="00184C3F">
        <w:rPr>
          <w:rFonts w:cs="Times New Roman"/>
          <w:b/>
          <w:bCs/>
          <w:szCs w:val="28"/>
        </w:rPr>
        <w:t>рограми «Здоров’я лучан» на 2018 -2020 роки</w:t>
      </w:r>
      <w:r w:rsidRPr="00065380">
        <w:rPr>
          <w:rFonts w:cs="Times New Roman"/>
          <w:b/>
          <w:szCs w:val="28"/>
        </w:rPr>
        <w:t>»</w:t>
      </w:r>
    </w:p>
    <w:p w:rsidR="005935D8" w:rsidRDefault="005935D8" w:rsidP="002755EC">
      <w:pPr>
        <w:jc w:val="center"/>
        <w:rPr>
          <w:rFonts w:eastAsiaTheme="minorHAnsi" w:cs="Times New Roman"/>
          <w:szCs w:val="28"/>
        </w:rPr>
      </w:pPr>
    </w:p>
    <w:p w:rsidR="002755EC" w:rsidRDefault="00C12775" w:rsidP="002755EC">
      <w:pPr>
        <w:jc w:val="center"/>
        <w:rPr>
          <w:rFonts w:eastAsiaTheme="minorHAnsi" w:cs="Times New Roman"/>
          <w:szCs w:val="28"/>
          <w:lang w:val="en-US"/>
        </w:rPr>
      </w:pPr>
      <w:r>
        <w:rPr>
          <w:rFonts w:eastAsiaTheme="minorHAnsi" w:cs="Times New Roman"/>
          <w:szCs w:val="28"/>
        </w:rPr>
        <w:t>Діюча</w:t>
      </w:r>
      <w:r w:rsidR="002755EC">
        <w:rPr>
          <w:rFonts w:eastAsiaTheme="minorHAnsi" w:cs="Times New Roman"/>
          <w:szCs w:val="28"/>
        </w:rPr>
        <w:t xml:space="preserve"> редакція </w:t>
      </w:r>
    </w:p>
    <w:tbl>
      <w:tblPr>
        <w:tblW w:w="153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1598"/>
        <w:gridCol w:w="4475"/>
        <w:gridCol w:w="1279"/>
        <w:gridCol w:w="2398"/>
        <w:gridCol w:w="1758"/>
        <w:gridCol w:w="1124"/>
        <w:gridCol w:w="1134"/>
        <w:gridCol w:w="1134"/>
      </w:tblGrid>
      <w:tr w:rsidR="00EF1A52" w:rsidRPr="006108D2" w:rsidTr="00941DDB">
        <w:trPr>
          <w:cantSplit/>
          <w:trHeight w:val="456"/>
        </w:trPr>
        <w:tc>
          <w:tcPr>
            <w:tcW w:w="479" w:type="dxa"/>
            <w:vMerge w:val="restart"/>
            <w:vAlign w:val="center"/>
          </w:tcPr>
          <w:p w:rsidR="00EF1A52" w:rsidRPr="00B675A7" w:rsidRDefault="00EF1A52" w:rsidP="00D67E3E">
            <w:pPr>
              <w:ind w:right="72" w:hanging="14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675A7">
              <w:rPr>
                <w:rFonts w:cs="Times New Roman"/>
                <w:b/>
                <w:bCs/>
                <w:sz w:val="24"/>
                <w:szCs w:val="24"/>
              </w:rPr>
              <w:t>№  п/п</w:t>
            </w:r>
          </w:p>
        </w:tc>
        <w:tc>
          <w:tcPr>
            <w:tcW w:w="1598" w:type="dxa"/>
            <w:vMerge w:val="restart"/>
          </w:tcPr>
          <w:p w:rsidR="00EF1A52" w:rsidRPr="00B675A7" w:rsidRDefault="00EF1A52" w:rsidP="00D67E3E">
            <w:pPr>
              <w:jc w:val="center"/>
              <w:outlineLvl w:val="3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F1A52" w:rsidRPr="00B675A7" w:rsidRDefault="00EF1A52" w:rsidP="00D67E3E">
            <w:pPr>
              <w:jc w:val="center"/>
              <w:outlineLvl w:val="3"/>
              <w:rPr>
                <w:rFonts w:cs="Times New Roman"/>
                <w:b/>
                <w:bCs/>
                <w:sz w:val="24"/>
                <w:szCs w:val="24"/>
              </w:rPr>
            </w:pPr>
            <w:r w:rsidRPr="00B675A7">
              <w:rPr>
                <w:rFonts w:cs="Times New Roman"/>
                <w:b/>
                <w:bCs/>
                <w:sz w:val="24"/>
                <w:szCs w:val="24"/>
              </w:rPr>
              <w:t>Назва напряму діяльності (пріоритетні завдання)</w:t>
            </w:r>
          </w:p>
        </w:tc>
        <w:tc>
          <w:tcPr>
            <w:tcW w:w="4475" w:type="dxa"/>
            <w:vMerge w:val="restart"/>
          </w:tcPr>
          <w:p w:rsidR="00EF1A52" w:rsidRPr="00B675A7" w:rsidRDefault="00EF1A52" w:rsidP="00D67E3E">
            <w:pPr>
              <w:jc w:val="center"/>
              <w:outlineLvl w:val="3"/>
              <w:rPr>
                <w:rFonts w:cs="Times New Roman"/>
                <w:b/>
                <w:bCs/>
                <w:sz w:val="24"/>
                <w:szCs w:val="24"/>
              </w:rPr>
            </w:pPr>
            <w:r w:rsidRPr="00B675A7">
              <w:rPr>
                <w:rFonts w:cs="Times New Roman"/>
                <w:b/>
                <w:bCs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279" w:type="dxa"/>
            <w:vMerge w:val="restart"/>
            <w:textDirection w:val="btLr"/>
          </w:tcPr>
          <w:p w:rsidR="00EF1A52" w:rsidRPr="00B675A7" w:rsidRDefault="00EF1A52" w:rsidP="00D67E3E">
            <w:pPr>
              <w:ind w:left="113" w:right="113"/>
              <w:jc w:val="center"/>
              <w:outlineLvl w:val="3"/>
              <w:rPr>
                <w:rFonts w:cs="Times New Roman"/>
                <w:b/>
                <w:bCs/>
                <w:sz w:val="24"/>
                <w:szCs w:val="24"/>
              </w:rPr>
            </w:pPr>
            <w:r w:rsidRPr="00B675A7">
              <w:rPr>
                <w:rFonts w:cs="Times New Roman"/>
                <w:b/>
                <w:bCs/>
                <w:sz w:val="24"/>
                <w:szCs w:val="24"/>
              </w:rPr>
              <w:t xml:space="preserve">Строк виконання заходу </w:t>
            </w:r>
          </w:p>
        </w:tc>
        <w:tc>
          <w:tcPr>
            <w:tcW w:w="2398" w:type="dxa"/>
            <w:vMerge w:val="restart"/>
          </w:tcPr>
          <w:p w:rsidR="00EF1A52" w:rsidRPr="00B675A7" w:rsidRDefault="00EF1A52" w:rsidP="00D67E3E">
            <w:pPr>
              <w:jc w:val="center"/>
              <w:outlineLvl w:val="3"/>
              <w:rPr>
                <w:rFonts w:cs="Times New Roman"/>
                <w:b/>
                <w:bCs/>
                <w:sz w:val="24"/>
                <w:szCs w:val="24"/>
              </w:rPr>
            </w:pPr>
            <w:r w:rsidRPr="00B675A7">
              <w:rPr>
                <w:rFonts w:cs="Times New Roman"/>
                <w:b/>
                <w:bCs/>
                <w:sz w:val="24"/>
                <w:szCs w:val="24"/>
              </w:rPr>
              <w:t>Виконавці</w:t>
            </w:r>
          </w:p>
        </w:tc>
        <w:tc>
          <w:tcPr>
            <w:tcW w:w="175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EF1A52" w:rsidRPr="00B675A7" w:rsidRDefault="00EF1A52" w:rsidP="00D67E3E">
            <w:pPr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675A7">
              <w:rPr>
                <w:rFonts w:cs="Times New Roman"/>
                <w:b/>
                <w:bCs/>
                <w:sz w:val="24"/>
                <w:szCs w:val="24"/>
              </w:rPr>
              <w:t>Джерела фінансування</w:t>
            </w:r>
          </w:p>
        </w:tc>
        <w:tc>
          <w:tcPr>
            <w:tcW w:w="3392" w:type="dxa"/>
            <w:gridSpan w:val="3"/>
          </w:tcPr>
          <w:p w:rsidR="00EF1A52" w:rsidRPr="00B675A7" w:rsidRDefault="00EF1A52" w:rsidP="00D67E3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675A7">
              <w:rPr>
                <w:rFonts w:cs="Times New Roman"/>
                <w:b/>
                <w:bCs/>
                <w:sz w:val="24"/>
                <w:szCs w:val="24"/>
              </w:rPr>
              <w:t>Орієнтовні обсяги фінансування (вартість), тис.</w:t>
            </w:r>
            <w:r w:rsidRPr="00B675A7"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675A7">
              <w:rPr>
                <w:rFonts w:cs="Times New Roman"/>
                <w:b/>
                <w:bCs/>
                <w:sz w:val="24"/>
                <w:szCs w:val="24"/>
              </w:rPr>
              <w:t>грн., у тому числі по роках:</w:t>
            </w:r>
          </w:p>
        </w:tc>
      </w:tr>
      <w:tr w:rsidR="00EF1A52" w:rsidRPr="006108D2" w:rsidTr="00941DDB">
        <w:trPr>
          <w:cantSplit/>
          <w:trHeight w:val="628"/>
        </w:trPr>
        <w:tc>
          <w:tcPr>
            <w:tcW w:w="479" w:type="dxa"/>
            <w:vMerge/>
            <w:vAlign w:val="center"/>
          </w:tcPr>
          <w:p w:rsidR="00EF1A52" w:rsidRPr="00B675A7" w:rsidRDefault="00EF1A52" w:rsidP="00D67E3E">
            <w:pPr>
              <w:ind w:right="72" w:hanging="14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EF1A52" w:rsidRPr="00B675A7" w:rsidRDefault="00EF1A52" w:rsidP="00D67E3E">
            <w:pPr>
              <w:ind w:left="72" w:hanging="7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5" w:type="dxa"/>
            <w:vMerge/>
          </w:tcPr>
          <w:p w:rsidR="00EF1A52" w:rsidRPr="00B675A7" w:rsidRDefault="00EF1A52" w:rsidP="00D67E3E">
            <w:pPr>
              <w:ind w:left="71" w:hanging="7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vMerge/>
            <w:vAlign w:val="center"/>
          </w:tcPr>
          <w:p w:rsidR="00EF1A52" w:rsidRPr="00B675A7" w:rsidRDefault="00EF1A52" w:rsidP="00D67E3E">
            <w:pPr>
              <w:ind w:left="71" w:hanging="7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  <w:vMerge/>
            <w:vAlign w:val="center"/>
          </w:tcPr>
          <w:p w:rsidR="00EF1A52" w:rsidRPr="00B675A7" w:rsidRDefault="00EF1A52" w:rsidP="00D67E3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right w:val="single" w:sz="4" w:space="0" w:color="auto"/>
            </w:tcBorders>
            <w:vAlign w:val="center"/>
          </w:tcPr>
          <w:p w:rsidR="00EF1A52" w:rsidRPr="00B675A7" w:rsidRDefault="00EF1A52" w:rsidP="00D67E3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EF1A52" w:rsidRPr="00B675A7" w:rsidRDefault="00EF1A52" w:rsidP="00D67E3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F1A52" w:rsidRPr="00B675A7" w:rsidRDefault="00EF1A52" w:rsidP="00D67E3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675A7">
              <w:rPr>
                <w:rFonts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A52" w:rsidRPr="00B675A7" w:rsidRDefault="00EF1A52" w:rsidP="00D67E3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675A7">
              <w:rPr>
                <w:rFonts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F1A52" w:rsidRPr="00B675A7" w:rsidRDefault="00EF1A52" w:rsidP="00D67E3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675A7">
              <w:rPr>
                <w:rFonts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941743" w:rsidRPr="006108D2" w:rsidTr="00941DDB">
        <w:trPr>
          <w:trHeight w:val="1576"/>
        </w:trPr>
        <w:tc>
          <w:tcPr>
            <w:tcW w:w="479" w:type="dxa"/>
          </w:tcPr>
          <w:p w:rsidR="00941743" w:rsidRPr="00B675A7" w:rsidRDefault="00941743" w:rsidP="007D488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675A7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98" w:type="dxa"/>
          </w:tcPr>
          <w:p w:rsidR="00941743" w:rsidRPr="00B675A7" w:rsidRDefault="00440EC9" w:rsidP="007D4881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Державна політика </w:t>
            </w:r>
            <w:r w:rsidR="00941743" w:rsidRPr="00B675A7">
              <w:rPr>
                <w:rFonts w:cs="Times New Roman"/>
                <w:b/>
                <w:bCs/>
                <w:sz w:val="24"/>
                <w:szCs w:val="24"/>
              </w:rPr>
              <w:t xml:space="preserve">в сфері охорони </w:t>
            </w:r>
            <w:proofErr w:type="spellStart"/>
            <w:r w:rsidR="00941743" w:rsidRPr="00B675A7">
              <w:rPr>
                <w:rFonts w:cs="Times New Roman"/>
                <w:b/>
                <w:bCs/>
                <w:sz w:val="24"/>
                <w:szCs w:val="24"/>
              </w:rPr>
              <w:t>здоров</w:t>
            </w:r>
            <w:proofErr w:type="spellEnd"/>
            <w:r w:rsidR="00941743" w:rsidRPr="00B675A7">
              <w:rPr>
                <w:rFonts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941743" w:rsidRPr="00B675A7">
              <w:rPr>
                <w:rFonts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4475" w:type="dxa"/>
          </w:tcPr>
          <w:p w:rsidR="00941743" w:rsidRPr="00941743" w:rsidRDefault="00941743" w:rsidP="00D67E3E">
            <w:pPr>
              <w:ind w:firstLine="72"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279" w:type="dxa"/>
          </w:tcPr>
          <w:p w:rsidR="00941743" w:rsidRPr="00B675A7" w:rsidRDefault="00941743" w:rsidP="00D67E3E">
            <w:pPr>
              <w:ind w:firstLine="7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941743" w:rsidRPr="00B675A7" w:rsidRDefault="00941743" w:rsidP="00D67E3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941743" w:rsidRPr="00B675A7" w:rsidRDefault="00941743" w:rsidP="00D67E3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941743" w:rsidRPr="009A2D15" w:rsidRDefault="00941743" w:rsidP="00D67E3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1743" w:rsidRPr="00B675A7" w:rsidRDefault="00941743" w:rsidP="00D67E3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1743" w:rsidRPr="00EB2338" w:rsidRDefault="00941743" w:rsidP="00D67E3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41743" w:rsidRPr="006108D2" w:rsidTr="00941DDB">
        <w:trPr>
          <w:trHeight w:val="1576"/>
        </w:trPr>
        <w:tc>
          <w:tcPr>
            <w:tcW w:w="479" w:type="dxa"/>
          </w:tcPr>
          <w:p w:rsidR="00941743" w:rsidRPr="00B675A7" w:rsidRDefault="00941743" w:rsidP="00D67E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941743" w:rsidRPr="00B675A7" w:rsidRDefault="00941743" w:rsidP="00D67E3E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5" w:type="dxa"/>
          </w:tcPr>
          <w:p w:rsidR="00941743" w:rsidRPr="007D6A11" w:rsidRDefault="00941743" w:rsidP="00D67E3E">
            <w:pPr>
              <w:rPr>
                <w:rFonts w:cs="Times New Roman"/>
                <w:sz w:val="24"/>
                <w:szCs w:val="24"/>
              </w:rPr>
            </w:pPr>
            <w:r w:rsidRPr="00B675A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279" w:type="dxa"/>
          </w:tcPr>
          <w:p w:rsidR="00941743" w:rsidRPr="00831C74" w:rsidRDefault="00941743" w:rsidP="00D67E3E">
            <w:pPr>
              <w:ind w:firstLine="72"/>
              <w:jc w:val="center"/>
              <w:rPr>
                <w:rFonts w:cs="Times New Roman"/>
              </w:rPr>
            </w:pPr>
          </w:p>
        </w:tc>
        <w:tc>
          <w:tcPr>
            <w:tcW w:w="2398" w:type="dxa"/>
          </w:tcPr>
          <w:p w:rsidR="00941743" w:rsidRPr="00831C74" w:rsidRDefault="00941743" w:rsidP="00B049F1">
            <w:pPr>
              <w:jc w:val="center"/>
              <w:rPr>
                <w:rFonts w:cs="Times New Roman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941743" w:rsidRPr="00831C74" w:rsidRDefault="00941743" w:rsidP="00D67E3E">
            <w:pPr>
              <w:jc w:val="center"/>
              <w:rPr>
                <w:rFonts w:cs="Times New Roman"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941743" w:rsidRPr="00B675A7" w:rsidRDefault="00941743" w:rsidP="007D488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675A7">
              <w:rPr>
                <w:rFonts w:cs="Times New Roman"/>
                <w:b/>
                <w:bCs/>
                <w:sz w:val="24"/>
                <w:szCs w:val="24"/>
              </w:rPr>
              <w:t>89762,7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1743" w:rsidRPr="00B675A7" w:rsidRDefault="00941743" w:rsidP="007D488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675A7">
              <w:rPr>
                <w:rFonts w:cs="Times New Roman"/>
                <w:b/>
                <w:bCs/>
                <w:sz w:val="24"/>
                <w:szCs w:val="24"/>
              </w:rPr>
              <w:t>185672,9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1743" w:rsidRPr="00B675A7" w:rsidRDefault="00941743" w:rsidP="007D4881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194821,2</w:t>
            </w:r>
          </w:p>
        </w:tc>
      </w:tr>
    </w:tbl>
    <w:p w:rsidR="00EF1A52" w:rsidRDefault="00EF1A52" w:rsidP="00EF1A52">
      <w:pPr>
        <w:jc w:val="center"/>
        <w:rPr>
          <w:rFonts w:eastAsiaTheme="minorHAnsi" w:cs="Times New Roman"/>
          <w:szCs w:val="28"/>
          <w:lang w:val="en-US"/>
        </w:rPr>
      </w:pPr>
    </w:p>
    <w:p w:rsidR="00941DDB" w:rsidRDefault="00C12775" w:rsidP="00C12775">
      <w:pPr>
        <w:jc w:val="left"/>
        <w:rPr>
          <w:rFonts w:eastAsiaTheme="minorHAnsi" w:cs="Times New Roman"/>
          <w:szCs w:val="28"/>
        </w:rPr>
      </w:pPr>
      <w:proofErr w:type="spellStart"/>
      <w:r>
        <w:rPr>
          <w:rFonts w:eastAsiaTheme="minorHAnsi" w:cs="Times New Roman"/>
          <w:szCs w:val="28"/>
        </w:rPr>
        <w:t>Лотвін</w:t>
      </w:r>
      <w:proofErr w:type="spellEnd"/>
      <w:r>
        <w:rPr>
          <w:rFonts w:eastAsiaTheme="minorHAnsi" w:cs="Times New Roman"/>
          <w:szCs w:val="28"/>
        </w:rPr>
        <w:t xml:space="preserve"> 722 251</w:t>
      </w:r>
    </w:p>
    <w:p w:rsidR="006F2462" w:rsidRDefault="006F2462" w:rsidP="002755EC">
      <w:pPr>
        <w:jc w:val="center"/>
        <w:rPr>
          <w:rFonts w:eastAsiaTheme="minorHAnsi" w:cs="Times New Roman"/>
          <w:szCs w:val="28"/>
        </w:rPr>
      </w:pPr>
    </w:p>
    <w:p w:rsidR="006F2462" w:rsidRDefault="006F2462" w:rsidP="002755EC">
      <w:pPr>
        <w:jc w:val="center"/>
        <w:rPr>
          <w:rFonts w:eastAsiaTheme="minorHAnsi" w:cs="Times New Roman"/>
          <w:szCs w:val="28"/>
        </w:rPr>
      </w:pPr>
    </w:p>
    <w:p w:rsidR="006F2462" w:rsidRDefault="006F2462" w:rsidP="002755EC">
      <w:pPr>
        <w:jc w:val="center"/>
        <w:rPr>
          <w:rFonts w:eastAsiaTheme="minorHAnsi" w:cs="Times New Roman"/>
          <w:szCs w:val="28"/>
        </w:rPr>
      </w:pPr>
    </w:p>
    <w:p w:rsidR="00C12775" w:rsidRDefault="00C12775" w:rsidP="00C12775">
      <w:pPr>
        <w:rPr>
          <w:rFonts w:eastAsiaTheme="minorHAnsi" w:cs="Times New Roman"/>
          <w:szCs w:val="28"/>
        </w:rPr>
      </w:pPr>
    </w:p>
    <w:p w:rsidR="00B10682" w:rsidRDefault="00B10682" w:rsidP="00C12775">
      <w:pPr>
        <w:rPr>
          <w:rFonts w:eastAsiaTheme="minorHAnsi" w:cs="Times New Roman"/>
          <w:szCs w:val="28"/>
        </w:rPr>
      </w:pPr>
    </w:p>
    <w:p w:rsidR="00F76586" w:rsidRPr="00184C3F" w:rsidRDefault="00C12775" w:rsidP="00C12775">
      <w:pPr>
        <w:rPr>
          <w:rFonts w:cs="Times New Roman"/>
          <w:szCs w:val="28"/>
        </w:rPr>
      </w:pPr>
      <w:r>
        <w:rPr>
          <w:rFonts w:eastAsiaTheme="minorHAnsi" w:cs="Times New Roman"/>
          <w:szCs w:val="28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F76586" w:rsidRPr="00184C3F">
        <w:rPr>
          <w:rFonts w:cs="Times New Roman"/>
          <w:szCs w:val="28"/>
        </w:rPr>
        <w:t>Додаток  2 до Програми</w:t>
      </w:r>
    </w:p>
    <w:p w:rsidR="00F76586" w:rsidRPr="00184C3F" w:rsidRDefault="00F76586" w:rsidP="00F76586">
      <w:pPr>
        <w:jc w:val="right"/>
        <w:rPr>
          <w:rFonts w:cs="Times New Roman"/>
          <w:szCs w:val="28"/>
        </w:rPr>
      </w:pPr>
      <w:r w:rsidRPr="00184C3F">
        <w:rPr>
          <w:rFonts w:cs="Times New Roman"/>
          <w:szCs w:val="28"/>
        </w:rPr>
        <w:t xml:space="preserve">                </w:t>
      </w:r>
    </w:p>
    <w:p w:rsidR="00941DDB" w:rsidRDefault="00F76586" w:rsidP="00F76586">
      <w:pPr>
        <w:jc w:val="center"/>
        <w:rPr>
          <w:rFonts w:eastAsiaTheme="minorHAnsi" w:cs="Times New Roman"/>
          <w:szCs w:val="28"/>
        </w:rPr>
      </w:pPr>
      <w:r w:rsidRPr="00184C3F">
        <w:rPr>
          <w:rFonts w:cs="Times New Roman"/>
          <w:szCs w:val="28"/>
        </w:rPr>
        <w:t xml:space="preserve"> </w:t>
      </w:r>
      <w:r w:rsidRPr="00184C3F">
        <w:rPr>
          <w:rFonts w:cs="Times New Roman"/>
          <w:b/>
          <w:bCs/>
          <w:szCs w:val="28"/>
        </w:rPr>
        <w:t>Напрями діяльності та заходи К</w:t>
      </w:r>
      <w:r>
        <w:rPr>
          <w:rFonts w:cs="Times New Roman"/>
          <w:b/>
          <w:bCs/>
          <w:szCs w:val="28"/>
        </w:rPr>
        <w:t>омплексної міської п</w:t>
      </w:r>
      <w:r w:rsidRPr="00184C3F">
        <w:rPr>
          <w:rFonts w:cs="Times New Roman"/>
          <w:b/>
          <w:bCs/>
          <w:szCs w:val="28"/>
        </w:rPr>
        <w:t>рограми «Здоров’я лучан» на 2018 -2020 роки</w:t>
      </w:r>
      <w:r w:rsidRPr="00065380">
        <w:rPr>
          <w:rFonts w:cs="Times New Roman"/>
          <w:b/>
          <w:szCs w:val="28"/>
        </w:rPr>
        <w:t>»</w:t>
      </w:r>
    </w:p>
    <w:p w:rsidR="00941DDB" w:rsidRPr="00941DDB" w:rsidRDefault="00941DDB" w:rsidP="002755EC">
      <w:pPr>
        <w:jc w:val="center"/>
        <w:rPr>
          <w:rFonts w:eastAsiaTheme="minorHAnsi" w:cs="Times New Roman"/>
          <w:szCs w:val="28"/>
        </w:rPr>
      </w:pPr>
    </w:p>
    <w:p w:rsidR="002755EC" w:rsidRPr="006A4D00" w:rsidRDefault="002755EC" w:rsidP="002755EC">
      <w:pPr>
        <w:jc w:val="left"/>
        <w:rPr>
          <w:rFonts w:eastAsiaTheme="minorHAnsi" w:cs="Times New Roman"/>
          <w:szCs w:val="28"/>
        </w:rPr>
      </w:pPr>
    </w:p>
    <w:p w:rsidR="002755EC" w:rsidRPr="009A76BA" w:rsidRDefault="002755EC" w:rsidP="002755EC">
      <w:pPr>
        <w:jc w:val="center"/>
        <w:rPr>
          <w:rFonts w:eastAsiaTheme="minorHAnsi" w:cs="Times New Roman"/>
          <w:szCs w:val="28"/>
        </w:rPr>
      </w:pPr>
      <w:r w:rsidRPr="009A76BA">
        <w:rPr>
          <w:rFonts w:eastAsiaTheme="minorHAnsi" w:cs="Times New Roman"/>
          <w:szCs w:val="28"/>
        </w:rPr>
        <w:t>Нова редакція</w:t>
      </w:r>
    </w:p>
    <w:p w:rsidR="002755EC" w:rsidRDefault="002755EC" w:rsidP="002755EC">
      <w:pPr>
        <w:jc w:val="center"/>
        <w:rPr>
          <w:rFonts w:eastAsiaTheme="minorHAnsi" w:cs="Times New Roman"/>
          <w:szCs w:val="28"/>
        </w:rPr>
      </w:pPr>
    </w:p>
    <w:tbl>
      <w:tblPr>
        <w:tblW w:w="153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1609"/>
        <w:gridCol w:w="4642"/>
        <w:gridCol w:w="1152"/>
        <w:gridCol w:w="2415"/>
        <w:gridCol w:w="1770"/>
        <w:gridCol w:w="990"/>
        <w:gridCol w:w="1142"/>
        <w:gridCol w:w="1142"/>
      </w:tblGrid>
      <w:tr w:rsidR="002755EC" w:rsidRPr="006108D2" w:rsidTr="00682766">
        <w:trPr>
          <w:cantSplit/>
          <w:trHeight w:val="460"/>
        </w:trPr>
        <w:tc>
          <w:tcPr>
            <w:tcW w:w="482" w:type="dxa"/>
            <w:vMerge w:val="restart"/>
            <w:vAlign w:val="center"/>
          </w:tcPr>
          <w:p w:rsidR="002755EC" w:rsidRPr="00B675A7" w:rsidRDefault="002755EC" w:rsidP="00DC716B">
            <w:pPr>
              <w:ind w:right="72" w:hanging="14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675A7">
              <w:rPr>
                <w:rFonts w:cs="Times New Roman"/>
                <w:b/>
                <w:bCs/>
                <w:sz w:val="24"/>
                <w:szCs w:val="24"/>
              </w:rPr>
              <w:t>№  п/п</w:t>
            </w:r>
          </w:p>
        </w:tc>
        <w:tc>
          <w:tcPr>
            <w:tcW w:w="1609" w:type="dxa"/>
            <w:vMerge w:val="restart"/>
          </w:tcPr>
          <w:p w:rsidR="002755EC" w:rsidRPr="00B675A7" w:rsidRDefault="002755EC" w:rsidP="00DC716B">
            <w:pPr>
              <w:jc w:val="center"/>
              <w:outlineLvl w:val="3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755EC" w:rsidRPr="00B675A7" w:rsidRDefault="002755EC" w:rsidP="00DC716B">
            <w:pPr>
              <w:jc w:val="center"/>
              <w:outlineLvl w:val="3"/>
              <w:rPr>
                <w:rFonts w:cs="Times New Roman"/>
                <w:b/>
                <w:bCs/>
                <w:sz w:val="24"/>
                <w:szCs w:val="24"/>
              </w:rPr>
            </w:pPr>
            <w:r w:rsidRPr="00B675A7">
              <w:rPr>
                <w:rFonts w:cs="Times New Roman"/>
                <w:b/>
                <w:bCs/>
                <w:sz w:val="24"/>
                <w:szCs w:val="24"/>
              </w:rPr>
              <w:t>Назва напряму діяльності (пріоритетні завдання)</w:t>
            </w:r>
          </w:p>
        </w:tc>
        <w:tc>
          <w:tcPr>
            <w:tcW w:w="4642" w:type="dxa"/>
            <w:vMerge w:val="restart"/>
          </w:tcPr>
          <w:p w:rsidR="002755EC" w:rsidRPr="00B675A7" w:rsidRDefault="002755EC" w:rsidP="00DC716B">
            <w:pPr>
              <w:jc w:val="center"/>
              <w:outlineLvl w:val="3"/>
              <w:rPr>
                <w:rFonts w:cs="Times New Roman"/>
                <w:b/>
                <w:bCs/>
                <w:sz w:val="24"/>
                <w:szCs w:val="24"/>
              </w:rPr>
            </w:pPr>
            <w:r w:rsidRPr="00B675A7">
              <w:rPr>
                <w:rFonts w:cs="Times New Roman"/>
                <w:b/>
                <w:bCs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152" w:type="dxa"/>
            <w:vMerge w:val="restart"/>
            <w:textDirection w:val="btLr"/>
          </w:tcPr>
          <w:p w:rsidR="002755EC" w:rsidRPr="00B675A7" w:rsidRDefault="002755EC" w:rsidP="00DC716B">
            <w:pPr>
              <w:ind w:left="113" w:right="113"/>
              <w:jc w:val="center"/>
              <w:outlineLvl w:val="3"/>
              <w:rPr>
                <w:rFonts w:cs="Times New Roman"/>
                <w:b/>
                <w:bCs/>
                <w:sz w:val="24"/>
                <w:szCs w:val="24"/>
              </w:rPr>
            </w:pPr>
            <w:r w:rsidRPr="00B675A7">
              <w:rPr>
                <w:rFonts w:cs="Times New Roman"/>
                <w:b/>
                <w:bCs/>
                <w:sz w:val="24"/>
                <w:szCs w:val="24"/>
              </w:rPr>
              <w:t xml:space="preserve">Строк виконання заходу </w:t>
            </w:r>
          </w:p>
        </w:tc>
        <w:tc>
          <w:tcPr>
            <w:tcW w:w="2415" w:type="dxa"/>
            <w:vMerge w:val="restart"/>
          </w:tcPr>
          <w:p w:rsidR="002755EC" w:rsidRPr="00B675A7" w:rsidRDefault="002755EC" w:rsidP="00DC716B">
            <w:pPr>
              <w:jc w:val="center"/>
              <w:outlineLvl w:val="3"/>
              <w:rPr>
                <w:rFonts w:cs="Times New Roman"/>
                <w:b/>
                <w:bCs/>
                <w:sz w:val="24"/>
                <w:szCs w:val="24"/>
              </w:rPr>
            </w:pPr>
            <w:r w:rsidRPr="00B675A7">
              <w:rPr>
                <w:rFonts w:cs="Times New Roman"/>
                <w:b/>
                <w:bCs/>
                <w:sz w:val="24"/>
                <w:szCs w:val="24"/>
              </w:rPr>
              <w:t>Виконавці</w:t>
            </w:r>
          </w:p>
        </w:tc>
        <w:tc>
          <w:tcPr>
            <w:tcW w:w="177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755EC" w:rsidRPr="00B675A7" w:rsidRDefault="002755EC" w:rsidP="00DC716B">
            <w:pPr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675A7">
              <w:rPr>
                <w:rFonts w:cs="Times New Roman"/>
                <w:b/>
                <w:bCs/>
                <w:sz w:val="24"/>
                <w:szCs w:val="24"/>
              </w:rPr>
              <w:t>Джерела фінансування</w:t>
            </w:r>
          </w:p>
        </w:tc>
        <w:tc>
          <w:tcPr>
            <w:tcW w:w="3274" w:type="dxa"/>
            <w:gridSpan w:val="3"/>
          </w:tcPr>
          <w:p w:rsidR="002755EC" w:rsidRPr="00B675A7" w:rsidRDefault="002755EC" w:rsidP="00DC716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675A7">
              <w:rPr>
                <w:rFonts w:cs="Times New Roman"/>
                <w:b/>
                <w:bCs/>
                <w:sz w:val="24"/>
                <w:szCs w:val="24"/>
              </w:rPr>
              <w:t>Орієнтовні обсяги фінансування (вартість), тис.</w:t>
            </w:r>
            <w:r w:rsidRPr="00B675A7"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675A7">
              <w:rPr>
                <w:rFonts w:cs="Times New Roman"/>
                <w:b/>
                <w:bCs/>
                <w:sz w:val="24"/>
                <w:szCs w:val="24"/>
              </w:rPr>
              <w:t>грн., у тому числі по роках:</w:t>
            </w:r>
          </w:p>
        </w:tc>
      </w:tr>
      <w:tr w:rsidR="002755EC" w:rsidRPr="006108D2" w:rsidTr="00682766">
        <w:trPr>
          <w:cantSplit/>
          <w:trHeight w:val="634"/>
        </w:trPr>
        <w:tc>
          <w:tcPr>
            <w:tcW w:w="482" w:type="dxa"/>
            <w:vMerge/>
            <w:vAlign w:val="center"/>
          </w:tcPr>
          <w:p w:rsidR="002755EC" w:rsidRPr="00B675A7" w:rsidRDefault="002755EC" w:rsidP="00DC716B">
            <w:pPr>
              <w:ind w:right="72" w:hanging="14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9" w:type="dxa"/>
            <w:vMerge/>
            <w:vAlign w:val="center"/>
          </w:tcPr>
          <w:p w:rsidR="002755EC" w:rsidRPr="00B675A7" w:rsidRDefault="002755EC" w:rsidP="00DC716B">
            <w:pPr>
              <w:ind w:left="72" w:hanging="7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  <w:vMerge/>
          </w:tcPr>
          <w:p w:rsidR="002755EC" w:rsidRPr="00B675A7" w:rsidRDefault="002755EC" w:rsidP="00DC716B">
            <w:pPr>
              <w:ind w:left="71" w:hanging="7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vMerge/>
            <w:vAlign w:val="center"/>
          </w:tcPr>
          <w:p w:rsidR="002755EC" w:rsidRPr="00B675A7" w:rsidRDefault="002755EC" w:rsidP="00DC716B">
            <w:pPr>
              <w:ind w:left="71" w:hanging="7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vMerge/>
            <w:vAlign w:val="center"/>
          </w:tcPr>
          <w:p w:rsidR="002755EC" w:rsidRPr="00B675A7" w:rsidRDefault="002755EC" w:rsidP="00DC716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right w:val="single" w:sz="4" w:space="0" w:color="auto"/>
            </w:tcBorders>
            <w:vAlign w:val="center"/>
          </w:tcPr>
          <w:p w:rsidR="002755EC" w:rsidRPr="00B675A7" w:rsidRDefault="002755EC" w:rsidP="00DC716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755EC" w:rsidRPr="00B675A7" w:rsidRDefault="002755EC" w:rsidP="00DC716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755EC" w:rsidRPr="00B675A7" w:rsidRDefault="002755EC" w:rsidP="00DC716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675A7">
              <w:rPr>
                <w:rFonts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EC" w:rsidRPr="00B675A7" w:rsidRDefault="002755EC" w:rsidP="00DC716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675A7">
              <w:rPr>
                <w:rFonts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:rsidR="002755EC" w:rsidRPr="00B675A7" w:rsidRDefault="002755EC" w:rsidP="00DC716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675A7">
              <w:rPr>
                <w:rFonts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AD4ECA" w:rsidRPr="006108D2" w:rsidTr="00682766">
        <w:trPr>
          <w:trHeight w:val="1591"/>
        </w:trPr>
        <w:tc>
          <w:tcPr>
            <w:tcW w:w="482" w:type="dxa"/>
          </w:tcPr>
          <w:p w:rsidR="00AD4ECA" w:rsidRPr="00660A9C" w:rsidRDefault="00AD4ECA" w:rsidP="00AD4E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0A9C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09" w:type="dxa"/>
          </w:tcPr>
          <w:p w:rsidR="00AD4ECA" w:rsidRPr="00660A9C" w:rsidRDefault="00AD4ECA" w:rsidP="00AD4EC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660A9C">
              <w:rPr>
                <w:rFonts w:cs="Times New Roman"/>
                <w:b/>
                <w:bCs/>
                <w:sz w:val="24"/>
                <w:szCs w:val="24"/>
              </w:rPr>
              <w:t>Державна політика в сфері охорони здоров’я</w:t>
            </w:r>
          </w:p>
        </w:tc>
        <w:tc>
          <w:tcPr>
            <w:tcW w:w="4642" w:type="dxa"/>
          </w:tcPr>
          <w:p w:rsidR="00AD4ECA" w:rsidRPr="00660A9C" w:rsidRDefault="00AD4ECA" w:rsidP="00AD4ECA">
            <w:pPr>
              <w:ind w:firstLine="72"/>
              <w:rPr>
                <w:rFonts w:cs="Times New Roman"/>
                <w:sz w:val="24"/>
                <w:szCs w:val="24"/>
              </w:rPr>
            </w:pPr>
            <w:r w:rsidRPr="00660A9C">
              <w:rPr>
                <w:rFonts w:cs="Times New Roman"/>
                <w:b/>
                <w:sz w:val="24"/>
                <w:szCs w:val="24"/>
              </w:rPr>
              <w:t>8.</w:t>
            </w:r>
            <w:r w:rsidRPr="00660A9C">
              <w:rPr>
                <w:rFonts w:cs="Times New Roman"/>
                <w:sz w:val="24"/>
                <w:szCs w:val="24"/>
              </w:rPr>
              <w:t xml:space="preserve">Фінансування невідкладних заходів щодо забезпечення національної безпеки в умовах спалаху гострої респіраторної хвороби </w:t>
            </w:r>
            <w:r w:rsidRPr="00660A9C">
              <w:rPr>
                <w:rFonts w:cs="Times New Roman"/>
                <w:sz w:val="24"/>
                <w:szCs w:val="24"/>
                <w:lang w:val="en-US"/>
              </w:rPr>
              <w:t>COVID</w:t>
            </w:r>
            <w:r w:rsidRPr="00660A9C">
              <w:rPr>
                <w:rFonts w:cs="Times New Roman"/>
                <w:sz w:val="24"/>
                <w:szCs w:val="24"/>
              </w:rPr>
              <w:t xml:space="preserve"> – 19, спричиненої корона - вірусом  </w:t>
            </w:r>
            <w:r w:rsidRPr="00660A9C">
              <w:rPr>
                <w:rFonts w:cs="Times New Roman"/>
                <w:sz w:val="24"/>
                <w:szCs w:val="24"/>
                <w:lang w:val="en-US"/>
              </w:rPr>
              <w:t>SARS</w:t>
            </w:r>
            <w:r w:rsidRPr="00660A9C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660A9C">
              <w:rPr>
                <w:rFonts w:cs="Times New Roman"/>
                <w:sz w:val="24"/>
                <w:szCs w:val="24"/>
                <w:lang w:val="en-US"/>
              </w:rPr>
              <w:t>CoV</w:t>
            </w:r>
            <w:proofErr w:type="spellEnd"/>
            <w:r w:rsidRPr="00660A9C">
              <w:rPr>
                <w:rFonts w:cs="Times New Roman"/>
                <w:sz w:val="24"/>
                <w:szCs w:val="24"/>
              </w:rPr>
              <w:t>-2:</w:t>
            </w:r>
          </w:p>
          <w:p w:rsidR="00AD4ECA" w:rsidRPr="00660A9C" w:rsidRDefault="00AD4ECA" w:rsidP="00AD4ECA">
            <w:pPr>
              <w:ind w:firstLine="7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AD4ECA" w:rsidRPr="00660A9C" w:rsidRDefault="00AD4ECA" w:rsidP="00AD4ECA">
            <w:pPr>
              <w:ind w:firstLine="72"/>
              <w:jc w:val="center"/>
              <w:rPr>
                <w:rFonts w:cs="Times New Roman"/>
                <w:sz w:val="24"/>
                <w:szCs w:val="24"/>
              </w:rPr>
            </w:pPr>
            <w:r w:rsidRPr="00660A9C">
              <w:rPr>
                <w:rFonts w:cs="Times New Roman"/>
                <w:sz w:val="24"/>
                <w:szCs w:val="24"/>
              </w:rPr>
              <w:t>2020 рік</w:t>
            </w:r>
          </w:p>
        </w:tc>
        <w:tc>
          <w:tcPr>
            <w:tcW w:w="2415" w:type="dxa"/>
          </w:tcPr>
          <w:p w:rsidR="00AD4ECA" w:rsidRPr="00660A9C" w:rsidRDefault="00AD4ECA" w:rsidP="00AD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0A9C">
              <w:rPr>
                <w:rFonts w:cs="Times New Roman"/>
                <w:sz w:val="24"/>
                <w:szCs w:val="24"/>
              </w:rPr>
              <w:t xml:space="preserve">Управління охорони здоров’я  Луцької міської ради, керівники комунальних підприємств охорони здоров’я, департамент фінансів та бюджету Луцької міської ради 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AD4ECA" w:rsidRPr="00660A9C" w:rsidRDefault="00072E15" w:rsidP="00072E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 Луцької міської територ</w:t>
            </w:r>
            <w:r w:rsidR="00E90D21">
              <w:rPr>
                <w:rFonts w:cs="Times New Roman"/>
                <w:sz w:val="24"/>
                <w:szCs w:val="24"/>
              </w:rPr>
              <w:t>і</w:t>
            </w:r>
            <w:bookmarkStart w:id="0" w:name="_GoBack"/>
            <w:bookmarkEnd w:id="0"/>
            <w:r>
              <w:rPr>
                <w:rFonts w:cs="Times New Roman"/>
                <w:sz w:val="24"/>
                <w:szCs w:val="24"/>
              </w:rPr>
              <w:t xml:space="preserve">альної громади </w:t>
            </w:r>
            <w:r w:rsidRPr="00660A9C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Pr="00660A9C">
              <w:rPr>
                <w:rFonts w:cs="Times New Roman"/>
                <w:sz w:val="24"/>
                <w:szCs w:val="24"/>
              </w:rPr>
              <w:t xml:space="preserve">інші джерела, не заборонені законодавством 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D4ECA" w:rsidRPr="00660A9C" w:rsidRDefault="00AD4ECA" w:rsidP="00AD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D4ECA" w:rsidRPr="00660A9C" w:rsidRDefault="00AD4ECA" w:rsidP="00AD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D4ECA" w:rsidRPr="00660A9C" w:rsidRDefault="00AD4ECA" w:rsidP="00AD4E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0A9C">
              <w:rPr>
                <w:rFonts w:cs="Times New Roman"/>
                <w:b/>
                <w:sz w:val="24"/>
                <w:szCs w:val="24"/>
              </w:rPr>
              <w:t>75560,0</w:t>
            </w:r>
          </w:p>
        </w:tc>
      </w:tr>
      <w:tr w:rsidR="00AD4ECA" w:rsidRPr="006108D2" w:rsidTr="00682766">
        <w:trPr>
          <w:trHeight w:val="1591"/>
        </w:trPr>
        <w:tc>
          <w:tcPr>
            <w:tcW w:w="482" w:type="dxa"/>
          </w:tcPr>
          <w:p w:rsidR="00AD4ECA" w:rsidRPr="00660A9C" w:rsidRDefault="00AD4ECA" w:rsidP="00AD4E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D4ECA" w:rsidRPr="00660A9C" w:rsidRDefault="00AD4ECA" w:rsidP="00AD4ECA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</w:tcPr>
          <w:p w:rsidR="00AD4ECA" w:rsidRPr="00660A9C" w:rsidRDefault="00AD4ECA" w:rsidP="00AD4ECA">
            <w:pPr>
              <w:ind w:firstLine="72"/>
              <w:rPr>
                <w:rFonts w:cs="Times New Roman"/>
                <w:sz w:val="24"/>
                <w:szCs w:val="24"/>
              </w:rPr>
            </w:pPr>
            <w:r w:rsidRPr="00660A9C">
              <w:rPr>
                <w:rFonts w:cs="Times New Roman"/>
                <w:sz w:val="24"/>
                <w:szCs w:val="24"/>
              </w:rPr>
              <w:t>8.1.Проведення додаткових виплат</w:t>
            </w:r>
            <w:r>
              <w:rPr>
                <w:rFonts w:cs="Times New Roman"/>
                <w:sz w:val="24"/>
                <w:szCs w:val="24"/>
              </w:rPr>
              <w:t xml:space="preserve">, в тому числі виплати </w:t>
            </w:r>
            <w:r w:rsidRPr="00660A9C">
              <w:rPr>
                <w:rFonts w:cs="Times New Roman"/>
                <w:sz w:val="24"/>
                <w:szCs w:val="24"/>
              </w:rPr>
              <w:t>фінансової матеріальної допомоги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660A9C">
              <w:rPr>
                <w:rFonts w:cs="Times New Roman"/>
                <w:sz w:val="24"/>
                <w:szCs w:val="24"/>
              </w:rPr>
              <w:t xml:space="preserve"> працівникам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660A9C">
              <w:rPr>
                <w:rFonts w:cs="Times New Roman"/>
                <w:sz w:val="24"/>
                <w:szCs w:val="24"/>
              </w:rPr>
              <w:t xml:space="preserve"> комунальних підприємств охорони здоров’я Луцької міської територіальної громади, які працюють у небезпечних  умовах праці, спричиненими поширенням  </w:t>
            </w:r>
            <w:proofErr w:type="spellStart"/>
            <w:r w:rsidRPr="00660A9C">
              <w:rPr>
                <w:rFonts w:cs="Times New Roman"/>
                <w:sz w:val="24"/>
                <w:szCs w:val="24"/>
              </w:rPr>
              <w:t>коронавірусу</w:t>
            </w:r>
            <w:proofErr w:type="spellEnd"/>
            <w:r w:rsidRPr="00660A9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52" w:type="dxa"/>
          </w:tcPr>
          <w:p w:rsidR="00AD4ECA" w:rsidRPr="00660A9C" w:rsidRDefault="00AD4ECA" w:rsidP="00AD4ECA">
            <w:pPr>
              <w:ind w:firstLine="7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AD4ECA" w:rsidRPr="00660A9C" w:rsidRDefault="00AD4ECA" w:rsidP="00AD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AD4ECA" w:rsidRPr="00660A9C" w:rsidRDefault="00AD4ECA" w:rsidP="00AD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D4ECA" w:rsidRPr="00660A9C" w:rsidRDefault="00AD4ECA" w:rsidP="00AD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D4ECA" w:rsidRPr="00660A9C" w:rsidRDefault="00AD4ECA" w:rsidP="00AD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D4ECA" w:rsidRPr="00660A9C" w:rsidRDefault="00AD4ECA" w:rsidP="00AD4E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0A9C">
              <w:rPr>
                <w:rFonts w:cs="Times New Roman"/>
                <w:b/>
                <w:sz w:val="24"/>
                <w:szCs w:val="24"/>
              </w:rPr>
              <w:t>3000,0</w:t>
            </w:r>
          </w:p>
        </w:tc>
      </w:tr>
      <w:tr w:rsidR="00AD4ECA" w:rsidRPr="006108D2" w:rsidTr="00682766">
        <w:trPr>
          <w:trHeight w:val="1591"/>
        </w:trPr>
        <w:tc>
          <w:tcPr>
            <w:tcW w:w="482" w:type="dxa"/>
          </w:tcPr>
          <w:p w:rsidR="00AD4ECA" w:rsidRPr="00660A9C" w:rsidRDefault="00AD4ECA" w:rsidP="00AD4E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D4ECA" w:rsidRPr="00660A9C" w:rsidRDefault="00AD4ECA" w:rsidP="00AD4ECA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</w:tcPr>
          <w:p w:rsidR="00AD4ECA" w:rsidRPr="00660A9C" w:rsidRDefault="00AD4ECA" w:rsidP="00AD4ECA">
            <w:pPr>
              <w:ind w:firstLine="72"/>
              <w:rPr>
                <w:rFonts w:cs="Times New Roman"/>
                <w:sz w:val="24"/>
                <w:szCs w:val="24"/>
              </w:rPr>
            </w:pPr>
            <w:r w:rsidRPr="00660A9C">
              <w:rPr>
                <w:rFonts w:cs="Times New Roman"/>
                <w:sz w:val="24"/>
                <w:szCs w:val="24"/>
              </w:rPr>
              <w:t>8.2. Надання с</w:t>
            </w:r>
            <w:r>
              <w:rPr>
                <w:rFonts w:cs="Times New Roman"/>
                <w:sz w:val="24"/>
                <w:szCs w:val="24"/>
              </w:rPr>
              <w:t>убвенції з бюджету Луцької МТГ</w:t>
            </w:r>
            <w:r w:rsidRPr="00660A9C">
              <w:rPr>
                <w:rFonts w:cs="Times New Roman"/>
                <w:sz w:val="24"/>
                <w:szCs w:val="24"/>
              </w:rPr>
              <w:t xml:space="preserve"> обласному бюджету </w:t>
            </w:r>
            <w:r>
              <w:rPr>
                <w:rFonts w:cs="Times New Roman"/>
                <w:sz w:val="24"/>
                <w:szCs w:val="24"/>
              </w:rPr>
              <w:t xml:space="preserve">для </w:t>
            </w:r>
            <w:r w:rsidRPr="00660A9C">
              <w:rPr>
                <w:rFonts w:cs="Times New Roman"/>
                <w:sz w:val="24"/>
                <w:szCs w:val="24"/>
              </w:rPr>
              <w:t xml:space="preserve">КП «Волинський обласний центр екстреної медичної допомоги та медицини катастроф», КП « Волинська обласна інфекційна лікарня» для виплати фінансової матеріальної допомоги працівникам, які працюють у небезпечних  умовах праці, спричиненими поширенням  </w:t>
            </w:r>
            <w:proofErr w:type="spellStart"/>
            <w:r w:rsidRPr="00660A9C">
              <w:rPr>
                <w:rFonts w:cs="Times New Roman"/>
                <w:sz w:val="24"/>
                <w:szCs w:val="24"/>
              </w:rPr>
              <w:t>коронавірусу</w:t>
            </w:r>
            <w:proofErr w:type="spellEnd"/>
            <w:r w:rsidRPr="00660A9C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52" w:type="dxa"/>
          </w:tcPr>
          <w:p w:rsidR="00AD4ECA" w:rsidRPr="00660A9C" w:rsidRDefault="00AD4ECA" w:rsidP="00AD4ECA">
            <w:pPr>
              <w:ind w:firstLine="7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AD4ECA" w:rsidRPr="00660A9C" w:rsidRDefault="00AD4ECA" w:rsidP="00AD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AD4ECA" w:rsidRPr="00660A9C" w:rsidRDefault="00AD4ECA" w:rsidP="00AD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D4ECA" w:rsidRPr="00660A9C" w:rsidRDefault="00AD4ECA" w:rsidP="00AD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D4ECA" w:rsidRPr="00660A9C" w:rsidRDefault="00AD4ECA" w:rsidP="00AD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D4ECA" w:rsidRPr="00660A9C" w:rsidRDefault="00AD4ECA" w:rsidP="00AD4E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0A9C">
              <w:rPr>
                <w:rFonts w:cs="Times New Roman"/>
                <w:b/>
                <w:sz w:val="24"/>
                <w:szCs w:val="24"/>
              </w:rPr>
              <w:t>500,0</w:t>
            </w:r>
          </w:p>
        </w:tc>
      </w:tr>
      <w:tr w:rsidR="00AD4ECA" w:rsidRPr="006108D2" w:rsidTr="00682766">
        <w:trPr>
          <w:trHeight w:val="1591"/>
        </w:trPr>
        <w:tc>
          <w:tcPr>
            <w:tcW w:w="482" w:type="dxa"/>
          </w:tcPr>
          <w:p w:rsidR="00AD4ECA" w:rsidRPr="00660A9C" w:rsidRDefault="00AD4ECA" w:rsidP="00AD4E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D4ECA" w:rsidRPr="00660A9C" w:rsidRDefault="00AD4ECA" w:rsidP="00AD4ECA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</w:tcPr>
          <w:p w:rsidR="00AD4ECA" w:rsidRPr="00660A9C" w:rsidRDefault="00AD4ECA" w:rsidP="00AD4ECA">
            <w:pPr>
              <w:rPr>
                <w:rFonts w:cs="Times New Roman"/>
                <w:sz w:val="24"/>
                <w:szCs w:val="24"/>
              </w:rPr>
            </w:pPr>
            <w:r w:rsidRPr="00660A9C">
              <w:rPr>
                <w:rFonts w:cs="Times New Roman"/>
                <w:sz w:val="24"/>
                <w:szCs w:val="24"/>
              </w:rPr>
              <w:t xml:space="preserve">8.3.Закупівля медичного обладнання, виробів медичного призначення, експрес - тестів,  предметів індивідуального захисту, дезінфікуючих засобів, тощо.  </w:t>
            </w:r>
          </w:p>
        </w:tc>
        <w:tc>
          <w:tcPr>
            <w:tcW w:w="1152" w:type="dxa"/>
          </w:tcPr>
          <w:p w:rsidR="00AD4ECA" w:rsidRPr="00660A9C" w:rsidRDefault="00AD4ECA" w:rsidP="00AD4ECA">
            <w:pPr>
              <w:ind w:firstLine="7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AD4ECA" w:rsidRPr="00660A9C" w:rsidRDefault="00AD4ECA" w:rsidP="00AD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AD4ECA" w:rsidRPr="00660A9C" w:rsidRDefault="00AD4ECA" w:rsidP="00AD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D4ECA" w:rsidRPr="00660A9C" w:rsidRDefault="00AD4ECA" w:rsidP="00AD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D4ECA" w:rsidRPr="00660A9C" w:rsidRDefault="00AD4ECA" w:rsidP="00AD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D4ECA" w:rsidRPr="00660A9C" w:rsidRDefault="00AD4ECA" w:rsidP="00AD4E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0A9C">
              <w:rPr>
                <w:rFonts w:cs="Times New Roman"/>
                <w:b/>
                <w:sz w:val="24"/>
                <w:szCs w:val="24"/>
              </w:rPr>
              <w:t>10000,0</w:t>
            </w:r>
          </w:p>
        </w:tc>
      </w:tr>
      <w:tr w:rsidR="00AD4ECA" w:rsidRPr="006108D2" w:rsidTr="00682766">
        <w:trPr>
          <w:trHeight w:val="1591"/>
        </w:trPr>
        <w:tc>
          <w:tcPr>
            <w:tcW w:w="482" w:type="dxa"/>
          </w:tcPr>
          <w:p w:rsidR="00AD4ECA" w:rsidRPr="00660A9C" w:rsidRDefault="00AD4ECA" w:rsidP="00AD4E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D4ECA" w:rsidRPr="00660A9C" w:rsidRDefault="00AD4ECA" w:rsidP="00AD4ECA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</w:tcPr>
          <w:p w:rsidR="00AD4ECA" w:rsidRPr="00660A9C" w:rsidRDefault="00AD4ECA" w:rsidP="00AD4ECA">
            <w:pPr>
              <w:rPr>
                <w:rFonts w:cs="Times New Roman"/>
                <w:sz w:val="24"/>
                <w:szCs w:val="24"/>
              </w:rPr>
            </w:pPr>
            <w:r w:rsidRPr="00660A9C">
              <w:rPr>
                <w:rFonts w:cs="Times New Roman"/>
                <w:sz w:val="24"/>
                <w:szCs w:val="24"/>
              </w:rPr>
              <w:t xml:space="preserve">8.4.Оплата транспортного перевезення працівників комунальних підприємств охорони здоров’я Луцької міської територіальної громади  </w:t>
            </w:r>
          </w:p>
        </w:tc>
        <w:tc>
          <w:tcPr>
            <w:tcW w:w="1152" w:type="dxa"/>
          </w:tcPr>
          <w:p w:rsidR="00AD4ECA" w:rsidRPr="00660A9C" w:rsidRDefault="00AD4ECA" w:rsidP="00AD4ECA">
            <w:pPr>
              <w:ind w:firstLine="7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AD4ECA" w:rsidRPr="00660A9C" w:rsidRDefault="00AD4ECA" w:rsidP="00AD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AD4ECA" w:rsidRPr="00660A9C" w:rsidRDefault="00AD4ECA" w:rsidP="00AD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D4ECA" w:rsidRPr="00660A9C" w:rsidRDefault="00AD4ECA" w:rsidP="00AD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D4ECA" w:rsidRPr="00660A9C" w:rsidRDefault="00AD4ECA" w:rsidP="00AD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D4ECA" w:rsidRPr="00660A9C" w:rsidRDefault="00AD4ECA" w:rsidP="00AD4E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0A9C">
              <w:rPr>
                <w:rFonts w:cs="Times New Roman"/>
                <w:b/>
                <w:sz w:val="24"/>
                <w:szCs w:val="24"/>
              </w:rPr>
              <w:t>1500,0</w:t>
            </w:r>
          </w:p>
        </w:tc>
      </w:tr>
      <w:tr w:rsidR="00AD4ECA" w:rsidRPr="006108D2" w:rsidTr="00682766">
        <w:trPr>
          <w:trHeight w:val="1591"/>
        </w:trPr>
        <w:tc>
          <w:tcPr>
            <w:tcW w:w="482" w:type="dxa"/>
          </w:tcPr>
          <w:p w:rsidR="00AD4ECA" w:rsidRPr="00660A9C" w:rsidRDefault="00AD4ECA" w:rsidP="00AD4E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D4ECA" w:rsidRPr="00660A9C" w:rsidRDefault="00AD4ECA" w:rsidP="00AD4ECA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</w:tcPr>
          <w:p w:rsidR="00AD4ECA" w:rsidRPr="00660A9C" w:rsidRDefault="00AD4ECA" w:rsidP="00AD4ECA">
            <w:pPr>
              <w:rPr>
                <w:rFonts w:cs="Times New Roman"/>
                <w:sz w:val="24"/>
                <w:szCs w:val="24"/>
              </w:rPr>
            </w:pPr>
            <w:r w:rsidRPr="00660A9C">
              <w:rPr>
                <w:rFonts w:cs="Times New Roman"/>
                <w:sz w:val="24"/>
                <w:szCs w:val="24"/>
              </w:rPr>
              <w:t xml:space="preserve">8.5.Надання субвенції </w:t>
            </w:r>
            <w:r>
              <w:rPr>
                <w:rFonts w:cs="Times New Roman"/>
                <w:sz w:val="24"/>
                <w:szCs w:val="24"/>
              </w:rPr>
              <w:t xml:space="preserve">з бюджету Луцької МТГ обласному бюджету </w:t>
            </w:r>
            <w:r w:rsidRPr="00660A9C">
              <w:rPr>
                <w:rFonts w:cs="Times New Roman"/>
                <w:sz w:val="24"/>
                <w:szCs w:val="24"/>
              </w:rPr>
              <w:t xml:space="preserve">для забезпечення потреб  КП «Волинська обласна клінічна лікарня» в умовах пандемії </w:t>
            </w:r>
            <w:r w:rsidRPr="00660A9C">
              <w:rPr>
                <w:rFonts w:cs="Times New Roman"/>
                <w:sz w:val="24"/>
                <w:szCs w:val="24"/>
                <w:lang w:val="en-US"/>
              </w:rPr>
              <w:t>COVID</w:t>
            </w:r>
            <w:r w:rsidRPr="00660A9C">
              <w:rPr>
                <w:rFonts w:cs="Times New Roman"/>
                <w:sz w:val="24"/>
                <w:szCs w:val="24"/>
              </w:rPr>
              <w:t>-19</w:t>
            </w:r>
            <w:r>
              <w:rPr>
                <w:rFonts w:cs="Times New Roman"/>
                <w:sz w:val="24"/>
                <w:szCs w:val="24"/>
              </w:rPr>
              <w:t xml:space="preserve">,  в тому числі </w:t>
            </w:r>
            <w:r>
              <w:rPr>
                <w:bCs/>
                <w:szCs w:val="28"/>
              </w:rPr>
              <w:t xml:space="preserve"> </w:t>
            </w:r>
            <w:r w:rsidRPr="009E70DD">
              <w:rPr>
                <w:rFonts w:cs="Times New Roman"/>
                <w:bCs/>
                <w:sz w:val="24"/>
                <w:szCs w:val="24"/>
              </w:rPr>
              <w:t xml:space="preserve">кошти </w:t>
            </w:r>
            <w:r>
              <w:rPr>
                <w:rFonts w:cs="Times New Roman"/>
                <w:bCs/>
                <w:sz w:val="24"/>
                <w:szCs w:val="24"/>
              </w:rPr>
              <w:t>в сумі 500000 грн. для працівників</w:t>
            </w:r>
            <w:r>
              <w:rPr>
                <w:bCs/>
                <w:szCs w:val="28"/>
              </w:rPr>
              <w:t xml:space="preserve"> </w:t>
            </w:r>
            <w:r w:rsidRPr="009E70DD">
              <w:rPr>
                <w:rFonts w:cs="Times New Roman"/>
                <w:bCs/>
                <w:sz w:val="24"/>
                <w:szCs w:val="24"/>
              </w:rPr>
              <w:t>міських та обласних медичних заклад</w:t>
            </w:r>
            <w:r>
              <w:rPr>
                <w:rFonts w:cs="Times New Roman"/>
                <w:bCs/>
                <w:sz w:val="24"/>
                <w:szCs w:val="24"/>
              </w:rPr>
              <w:t>ів, що розташовані на території Луцької міської територіальної громади</w:t>
            </w:r>
            <w:r w:rsidRPr="009E70DD">
              <w:rPr>
                <w:rFonts w:cs="Times New Roman"/>
                <w:bCs/>
                <w:sz w:val="24"/>
                <w:szCs w:val="24"/>
              </w:rPr>
              <w:t>.</w:t>
            </w:r>
            <w:r>
              <w:rPr>
                <w:bCs/>
                <w:szCs w:val="28"/>
              </w:rPr>
              <w:t xml:space="preserve"> </w:t>
            </w:r>
            <w:r w:rsidRPr="009E70DD">
              <w:rPr>
                <w:rFonts w:cs="Times New Roman"/>
                <w:bCs/>
                <w:sz w:val="24"/>
                <w:szCs w:val="24"/>
              </w:rPr>
              <w:t xml:space="preserve">При цьому визначити граничну вартість лікування для легкої та середньої важкості </w:t>
            </w:r>
            <w:r w:rsidRPr="009E70DD">
              <w:rPr>
                <w:rFonts w:cs="Times New Roman"/>
                <w:bCs/>
                <w:sz w:val="24"/>
                <w:szCs w:val="24"/>
              </w:rPr>
              <w:lastRenderedPageBreak/>
              <w:t>захворювання на COVID 19 в сумі 10 000 грн, для важкої форми захворювання на COVID 19 в сумі до 20 000 грн.</w:t>
            </w:r>
          </w:p>
        </w:tc>
        <w:tc>
          <w:tcPr>
            <w:tcW w:w="1152" w:type="dxa"/>
          </w:tcPr>
          <w:p w:rsidR="00AD4ECA" w:rsidRPr="00660A9C" w:rsidRDefault="00AD4ECA" w:rsidP="00AD4ECA">
            <w:pPr>
              <w:ind w:firstLine="7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AD4ECA" w:rsidRPr="00660A9C" w:rsidRDefault="00AD4ECA" w:rsidP="00AD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AD4ECA" w:rsidRPr="00660A9C" w:rsidRDefault="00AD4ECA" w:rsidP="00AD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D4ECA" w:rsidRPr="00660A9C" w:rsidRDefault="00AD4ECA" w:rsidP="00AD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D4ECA" w:rsidRPr="00660A9C" w:rsidRDefault="00AD4ECA" w:rsidP="00AD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D4ECA" w:rsidRPr="00660A9C" w:rsidRDefault="00AD4ECA" w:rsidP="00AD4E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0A9C">
              <w:rPr>
                <w:rFonts w:cs="Times New Roman"/>
                <w:b/>
                <w:sz w:val="24"/>
                <w:szCs w:val="24"/>
              </w:rPr>
              <w:t>60000,0</w:t>
            </w:r>
          </w:p>
        </w:tc>
      </w:tr>
      <w:tr w:rsidR="00AD4ECA" w:rsidRPr="006108D2" w:rsidTr="00682766">
        <w:trPr>
          <w:trHeight w:val="1591"/>
        </w:trPr>
        <w:tc>
          <w:tcPr>
            <w:tcW w:w="482" w:type="dxa"/>
          </w:tcPr>
          <w:p w:rsidR="00AD4ECA" w:rsidRPr="00660A9C" w:rsidRDefault="00AD4ECA" w:rsidP="00AD4E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D4ECA" w:rsidRPr="00660A9C" w:rsidRDefault="00AD4ECA" w:rsidP="00AD4ECA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</w:tcPr>
          <w:p w:rsidR="00AD4ECA" w:rsidRPr="00660A9C" w:rsidRDefault="00AD4ECA" w:rsidP="00AD4ECA">
            <w:pPr>
              <w:rPr>
                <w:rFonts w:cs="Times New Roman"/>
                <w:sz w:val="24"/>
                <w:szCs w:val="24"/>
              </w:rPr>
            </w:pPr>
            <w:r w:rsidRPr="00660A9C">
              <w:rPr>
                <w:rFonts w:cs="Times New Roman"/>
                <w:sz w:val="24"/>
                <w:szCs w:val="24"/>
              </w:rPr>
              <w:t xml:space="preserve">8.6. Надання субвенції </w:t>
            </w:r>
            <w:r>
              <w:rPr>
                <w:rFonts w:cs="Times New Roman"/>
                <w:sz w:val="24"/>
                <w:szCs w:val="24"/>
              </w:rPr>
              <w:t>з бюджету Луцької МТГ</w:t>
            </w:r>
            <w:r w:rsidRPr="00660A9C">
              <w:rPr>
                <w:rFonts w:cs="Times New Roman"/>
                <w:sz w:val="24"/>
                <w:szCs w:val="24"/>
              </w:rPr>
              <w:t xml:space="preserve"> обласному бюджету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60A9C">
              <w:rPr>
                <w:rFonts w:cs="Times New Roman"/>
                <w:sz w:val="24"/>
                <w:szCs w:val="24"/>
              </w:rPr>
              <w:t xml:space="preserve">для  оплати транспортного перевезення працівників обласних комунальних підприємств охорони здоров’я, розташованих на території Луцької міської територіальної громади  </w:t>
            </w:r>
          </w:p>
        </w:tc>
        <w:tc>
          <w:tcPr>
            <w:tcW w:w="1152" w:type="dxa"/>
          </w:tcPr>
          <w:p w:rsidR="00AD4ECA" w:rsidRPr="00660A9C" w:rsidRDefault="00AD4ECA" w:rsidP="00AD4ECA">
            <w:pPr>
              <w:ind w:firstLine="7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AD4ECA" w:rsidRPr="00660A9C" w:rsidRDefault="00AD4ECA" w:rsidP="00AD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AD4ECA" w:rsidRPr="00660A9C" w:rsidRDefault="00AD4ECA" w:rsidP="00AD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D4ECA" w:rsidRPr="00660A9C" w:rsidRDefault="00AD4ECA" w:rsidP="00AD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D4ECA" w:rsidRPr="00660A9C" w:rsidRDefault="00AD4ECA" w:rsidP="00AD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D4ECA" w:rsidRPr="00660A9C" w:rsidRDefault="00AD4ECA" w:rsidP="00AD4E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0A9C">
              <w:rPr>
                <w:rFonts w:cs="Times New Roman"/>
                <w:b/>
                <w:sz w:val="24"/>
                <w:szCs w:val="24"/>
              </w:rPr>
              <w:t>500,0</w:t>
            </w:r>
          </w:p>
        </w:tc>
      </w:tr>
      <w:tr w:rsidR="00AD4ECA" w:rsidRPr="006108D2" w:rsidTr="00682766">
        <w:trPr>
          <w:trHeight w:val="1591"/>
        </w:trPr>
        <w:tc>
          <w:tcPr>
            <w:tcW w:w="482" w:type="dxa"/>
          </w:tcPr>
          <w:p w:rsidR="00AD4ECA" w:rsidRPr="00660A9C" w:rsidRDefault="00AD4ECA" w:rsidP="00AD4E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D4ECA" w:rsidRPr="00660A9C" w:rsidRDefault="00AD4ECA" w:rsidP="00AD4ECA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</w:tcPr>
          <w:p w:rsidR="00AD4ECA" w:rsidRPr="00660A9C" w:rsidRDefault="00AD4ECA" w:rsidP="00AD4ECA">
            <w:pPr>
              <w:rPr>
                <w:rFonts w:cs="Times New Roman"/>
                <w:sz w:val="24"/>
                <w:szCs w:val="24"/>
              </w:rPr>
            </w:pPr>
            <w:r w:rsidRPr="00660A9C">
              <w:rPr>
                <w:rFonts w:cs="Times New Roman"/>
                <w:sz w:val="24"/>
                <w:szCs w:val="24"/>
              </w:rPr>
              <w:t xml:space="preserve">8.7. Надання субвенції </w:t>
            </w:r>
            <w:r>
              <w:rPr>
                <w:rFonts w:cs="Times New Roman"/>
                <w:sz w:val="24"/>
                <w:szCs w:val="24"/>
              </w:rPr>
              <w:t>з бюджету Луцької МТГ</w:t>
            </w:r>
            <w:r w:rsidRPr="00660A9C">
              <w:rPr>
                <w:rFonts w:cs="Times New Roman"/>
                <w:sz w:val="24"/>
                <w:szCs w:val="24"/>
              </w:rPr>
              <w:t xml:space="preserve"> обласному бюджету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60A9C">
              <w:rPr>
                <w:rFonts w:cs="Times New Roman"/>
                <w:sz w:val="24"/>
                <w:szCs w:val="24"/>
              </w:rPr>
              <w:t xml:space="preserve"> для КП «Волинський обласний центр екстреної медичної допомоги та медицини катастроф» на забезпечення перевезення хворих з хронічною нирковою недостатністю до КП «Луцька міська клінічна лікарня». </w:t>
            </w:r>
          </w:p>
        </w:tc>
        <w:tc>
          <w:tcPr>
            <w:tcW w:w="1152" w:type="dxa"/>
          </w:tcPr>
          <w:p w:rsidR="00AD4ECA" w:rsidRPr="00660A9C" w:rsidRDefault="00AD4ECA" w:rsidP="00AD4ECA">
            <w:pPr>
              <w:ind w:firstLine="7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AD4ECA" w:rsidRPr="00660A9C" w:rsidRDefault="00AD4ECA" w:rsidP="00AD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AD4ECA" w:rsidRPr="00660A9C" w:rsidRDefault="00AD4ECA" w:rsidP="00AD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D4ECA" w:rsidRPr="00660A9C" w:rsidRDefault="00AD4ECA" w:rsidP="00AD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D4ECA" w:rsidRPr="00660A9C" w:rsidRDefault="00AD4ECA" w:rsidP="00AD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D4ECA" w:rsidRPr="00660A9C" w:rsidRDefault="00AD4ECA" w:rsidP="00AD4E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0A9C">
              <w:rPr>
                <w:rFonts w:cs="Times New Roman"/>
                <w:b/>
                <w:sz w:val="24"/>
                <w:szCs w:val="24"/>
              </w:rPr>
              <w:t>60,0</w:t>
            </w:r>
          </w:p>
        </w:tc>
      </w:tr>
      <w:tr w:rsidR="00AD4ECA" w:rsidRPr="006108D2" w:rsidTr="00682766">
        <w:trPr>
          <w:trHeight w:val="1591"/>
        </w:trPr>
        <w:tc>
          <w:tcPr>
            <w:tcW w:w="482" w:type="dxa"/>
          </w:tcPr>
          <w:p w:rsidR="00AD4ECA" w:rsidRPr="00660A9C" w:rsidRDefault="00AD4ECA" w:rsidP="00AD4E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D4ECA" w:rsidRPr="00660A9C" w:rsidRDefault="00AD4ECA" w:rsidP="00AD4ECA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</w:tcPr>
          <w:p w:rsidR="00AD4ECA" w:rsidRPr="00660A9C" w:rsidRDefault="00AD4ECA" w:rsidP="00AD4ECA">
            <w:pPr>
              <w:ind w:hanging="7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660A9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ВСЬОГО </w:t>
            </w:r>
          </w:p>
        </w:tc>
        <w:tc>
          <w:tcPr>
            <w:tcW w:w="1152" w:type="dxa"/>
          </w:tcPr>
          <w:p w:rsidR="00AD4ECA" w:rsidRPr="00660A9C" w:rsidRDefault="00AD4ECA" w:rsidP="00AD4ECA">
            <w:pPr>
              <w:ind w:firstLine="7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</w:tcPr>
          <w:p w:rsidR="00AD4ECA" w:rsidRPr="00660A9C" w:rsidRDefault="00AD4ECA" w:rsidP="00AD4ECA">
            <w:pPr>
              <w:jc w:val="center"/>
              <w:outlineLvl w:val="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AD4ECA" w:rsidRPr="00660A9C" w:rsidRDefault="00AD4ECA" w:rsidP="00AD4ECA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D4ECA" w:rsidRPr="00660A9C" w:rsidRDefault="00AD4ECA" w:rsidP="00AD4EC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60A9C">
              <w:rPr>
                <w:rFonts w:cs="Times New Roman"/>
                <w:b/>
                <w:bCs/>
                <w:sz w:val="24"/>
                <w:szCs w:val="24"/>
              </w:rPr>
              <w:t>89762,7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D4ECA" w:rsidRPr="00660A9C" w:rsidRDefault="00AD4ECA" w:rsidP="00AD4EC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60A9C">
              <w:rPr>
                <w:rFonts w:cs="Times New Roman"/>
                <w:b/>
                <w:bCs/>
                <w:sz w:val="24"/>
                <w:szCs w:val="24"/>
              </w:rPr>
              <w:t>185672,9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AD4ECA" w:rsidRPr="00660A9C" w:rsidRDefault="00AD4ECA" w:rsidP="00AD4EC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660A9C">
              <w:rPr>
                <w:rFonts w:cs="Times New Roman"/>
                <w:b/>
                <w:bCs/>
                <w:sz w:val="24"/>
                <w:szCs w:val="24"/>
              </w:rPr>
              <w:t>270381,2</w:t>
            </w:r>
          </w:p>
        </w:tc>
      </w:tr>
    </w:tbl>
    <w:p w:rsidR="00180E7E" w:rsidRDefault="00180E7E" w:rsidP="00180E7E">
      <w:pPr>
        <w:jc w:val="left"/>
      </w:pPr>
    </w:p>
    <w:p w:rsidR="006F2462" w:rsidRDefault="006F2462" w:rsidP="00180E7E">
      <w:pPr>
        <w:jc w:val="left"/>
      </w:pPr>
    </w:p>
    <w:p w:rsidR="002755EC" w:rsidRDefault="00C12775" w:rsidP="006F2462">
      <w:pPr>
        <w:jc w:val="left"/>
      </w:pPr>
      <w:proofErr w:type="spellStart"/>
      <w:r>
        <w:t>Лотвін</w:t>
      </w:r>
      <w:proofErr w:type="spellEnd"/>
      <w:r>
        <w:t xml:space="preserve"> 722 251</w:t>
      </w:r>
    </w:p>
    <w:sectPr w:rsidR="002755EC" w:rsidSect="009C3A9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EED" w:rsidRDefault="009B4EED" w:rsidP="002755EC">
      <w:r>
        <w:separator/>
      </w:r>
    </w:p>
  </w:endnote>
  <w:endnote w:type="continuationSeparator" w:id="0">
    <w:p w:rsidR="009B4EED" w:rsidRDefault="009B4EED" w:rsidP="0027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EED" w:rsidRDefault="009B4EED" w:rsidP="002755EC">
      <w:r>
        <w:separator/>
      </w:r>
    </w:p>
  </w:footnote>
  <w:footnote w:type="continuationSeparator" w:id="0">
    <w:p w:rsidR="009B4EED" w:rsidRDefault="009B4EED" w:rsidP="00275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19065"/>
      <w:docPartObj>
        <w:docPartGallery w:val="Page Numbers (Top of Page)"/>
        <w:docPartUnique/>
      </w:docPartObj>
    </w:sdtPr>
    <w:sdtEndPr/>
    <w:sdtContent>
      <w:p w:rsidR="00DC716B" w:rsidRDefault="00DC71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D21">
          <w:rPr>
            <w:noProof/>
          </w:rPr>
          <w:t>8</w:t>
        </w:r>
        <w:r>
          <w:fldChar w:fldCharType="end"/>
        </w:r>
      </w:p>
    </w:sdtContent>
  </w:sdt>
  <w:p w:rsidR="00DC716B" w:rsidRDefault="00DC716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2F"/>
    <w:rsid w:val="000241B4"/>
    <w:rsid w:val="000300BE"/>
    <w:rsid w:val="000410E1"/>
    <w:rsid w:val="00044842"/>
    <w:rsid w:val="00044932"/>
    <w:rsid w:val="00072E15"/>
    <w:rsid w:val="00073579"/>
    <w:rsid w:val="00084203"/>
    <w:rsid w:val="000A44F7"/>
    <w:rsid w:val="000B0133"/>
    <w:rsid w:val="000D2950"/>
    <w:rsid w:val="000E00B3"/>
    <w:rsid w:val="000E0EF7"/>
    <w:rsid w:val="000E198F"/>
    <w:rsid w:val="000E2055"/>
    <w:rsid w:val="00103160"/>
    <w:rsid w:val="00105BF9"/>
    <w:rsid w:val="001068F6"/>
    <w:rsid w:val="00135B35"/>
    <w:rsid w:val="00140C10"/>
    <w:rsid w:val="00141EB8"/>
    <w:rsid w:val="0015312D"/>
    <w:rsid w:val="00180E7E"/>
    <w:rsid w:val="001A6475"/>
    <w:rsid w:val="001B5442"/>
    <w:rsid w:val="001E7FD5"/>
    <w:rsid w:val="001F6284"/>
    <w:rsid w:val="002030DF"/>
    <w:rsid w:val="002034CD"/>
    <w:rsid w:val="00207AC5"/>
    <w:rsid w:val="0021580C"/>
    <w:rsid w:val="00221892"/>
    <w:rsid w:val="00255AF3"/>
    <w:rsid w:val="002755EC"/>
    <w:rsid w:val="002B48D2"/>
    <w:rsid w:val="002E2551"/>
    <w:rsid w:val="00302B25"/>
    <w:rsid w:val="0031467D"/>
    <w:rsid w:val="003546F2"/>
    <w:rsid w:val="003712BB"/>
    <w:rsid w:val="003B1F15"/>
    <w:rsid w:val="003B7AAD"/>
    <w:rsid w:val="003C4516"/>
    <w:rsid w:val="003D3E3C"/>
    <w:rsid w:val="003D6195"/>
    <w:rsid w:val="00405697"/>
    <w:rsid w:val="0042711E"/>
    <w:rsid w:val="00432535"/>
    <w:rsid w:val="00440E7B"/>
    <w:rsid w:val="00440EC9"/>
    <w:rsid w:val="00441C2F"/>
    <w:rsid w:val="004448AA"/>
    <w:rsid w:val="00452E28"/>
    <w:rsid w:val="004652FF"/>
    <w:rsid w:val="004730EF"/>
    <w:rsid w:val="004744BD"/>
    <w:rsid w:val="00487C8F"/>
    <w:rsid w:val="00497469"/>
    <w:rsid w:val="004A586E"/>
    <w:rsid w:val="004C33A6"/>
    <w:rsid w:val="004C3492"/>
    <w:rsid w:val="004D6073"/>
    <w:rsid w:val="004E2196"/>
    <w:rsid w:val="0050633F"/>
    <w:rsid w:val="00555F92"/>
    <w:rsid w:val="00570727"/>
    <w:rsid w:val="00575808"/>
    <w:rsid w:val="005935D8"/>
    <w:rsid w:val="005A68C2"/>
    <w:rsid w:val="005C54FE"/>
    <w:rsid w:val="005E53BE"/>
    <w:rsid w:val="005F23C2"/>
    <w:rsid w:val="0060100E"/>
    <w:rsid w:val="00605C17"/>
    <w:rsid w:val="006223AF"/>
    <w:rsid w:val="00636218"/>
    <w:rsid w:val="00660A5C"/>
    <w:rsid w:val="00672202"/>
    <w:rsid w:val="00682766"/>
    <w:rsid w:val="00696970"/>
    <w:rsid w:val="006A3C4D"/>
    <w:rsid w:val="006B60A0"/>
    <w:rsid w:val="006C0127"/>
    <w:rsid w:val="006C7670"/>
    <w:rsid w:val="006F2462"/>
    <w:rsid w:val="00712BBD"/>
    <w:rsid w:val="00751150"/>
    <w:rsid w:val="00765F1E"/>
    <w:rsid w:val="00794DB6"/>
    <w:rsid w:val="007A38E2"/>
    <w:rsid w:val="007B0C98"/>
    <w:rsid w:val="007D06E4"/>
    <w:rsid w:val="007D5744"/>
    <w:rsid w:val="007D6A11"/>
    <w:rsid w:val="007E6CB4"/>
    <w:rsid w:val="008008DB"/>
    <w:rsid w:val="00804CA3"/>
    <w:rsid w:val="0084590E"/>
    <w:rsid w:val="008A5DF8"/>
    <w:rsid w:val="008A642D"/>
    <w:rsid w:val="008B02F7"/>
    <w:rsid w:val="008E1972"/>
    <w:rsid w:val="008F0A9B"/>
    <w:rsid w:val="008F2CE8"/>
    <w:rsid w:val="00915211"/>
    <w:rsid w:val="00921D8F"/>
    <w:rsid w:val="00941743"/>
    <w:rsid w:val="00941DDB"/>
    <w:rsid w:val="00943534"/>
    <w:rsid w:val="00996568"/>
    <w:rsid w:val="009A2D15"/>
    <w:rsid w:val="009A76BA"/>
    <w:rsid w:val="009B18CD"/>
    <w:rsid w:val="009B4EED"/>
    <w:rsid w:val="009C3A92"/>
    <w:rsid w:val="009E2C1B"/>
    <w:rsid w:val="00A208A2"/>
    <w:rsid w:val="00A37CC5"/>
    <w:rsid w:val="00A70377"/>
    <w:rsid w:val="00A72CD5"/>
    <w:rsid w:val="00AA269B"/>
    <w:rsid w:val="00AB4C17"/>
    <w:rsid w:val="00AD21C0"/>
    <w:rsid w:val="00AD4ECA"/>
    <w:rsid w:val="00B004F6"/>
    <w:rsid w:val="00B049F1"/>
    <w:rsid w:val="00B10682"/>
    <w:rsid w:val="00B20AC7"/>
    <w:rsid w:val="00B27A9D"/>
    <w:rsid w:val="00B86DF3"/>
    <w:rsid w:val="00B920A9"/>
    <w:rsid w:val="00C0366B"/>
    <w:rsid w:val="00C12775"/>
    <w:rsid w:val="00C15F78"/>
    <w:rsid w:val="00C16372"/>
    <w:rsid w:val="00C1770B"/>
    <w:rsid w:val="00C242D5"/>
    <w:rsid w:val="00C24736"/>
    <w:rsid w:val="00C4341C"/>
    <w:rsid w:val="00C4699C"/>
    <w:rsid w:val="00C557D0"/>
    <w:rsid w:val="00C8702E"/>
    <w:rsid w:val="00CB4B5E"/>
    <w:rsid w:val="00CB7C5D"/>
    <w:rsid w:val="00CE4B42"/>
    <w:rsid w:val="00D030F4"/>
    <w:rsid w:val="00D41649"/>
    <w:rsid w:val="00D60EA0"/>
    <w:rsid w:val="00D67229"/>
    <w:rsid w:val="00DB0910"/>
    <w:rsid w:val="00DC716B"/>
    <w:rsid w:val="00DE001F"/>
    <w:rsid w:val="00DF48B3"/>
    <w:rsid w:val="00E24652"/>
    <w:rsid w:val="00E34092"/>
    <w:rsid w:val="00E75067"/>
    <w:rsid w:val="00E80864"/>
    <w:rsid w:val="00E81F95"/>
    <w:rsid w:val="00E90D21"/>
    <w:rsid w:val="00EB2338"/>
    <w:rsid w:val="00EE7D8F"/>
    <w:rsid w:val="00EF1A52"/>
    <w:rsid w:val="00EF217A"/>
    <w:rsid w:val="00EF6AE6"/>
    <w:rsid w:val="00F14DE8"/>
    <w:rsid w:val="00F3505F"/>
    <w:rsid w:val="00F4357E"/>
    <w:rsid w:val="00F5572F"/>
    <w:rsid w:val="00F56A59"/>
    <w:rsid w:val="00F76586"/>
    <w:rsid w:val="00FB3B69"/>
    <w:rsid w:val="00FE4E72"/>
    <w:rsid w:val="00FE7615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BB36C-1751-4F85-A074-79B8B442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5EC"/>
    <w:pPr>
      <w:spacing w:after="0" w:line="240" w:lineRule="auto"/>
      <w:jc w:val="both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55EC"/>
    <w:pPr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lang w:val="ru-RU"/>
    </w:rPr>
  </w:style>
  <w:style w:type="paragraph" w:styleId="a4">
    <w:name w:val="Body Text"/>
    <w:basedOn w:val="a"/>
    <w:link w:val="a5"/>
    <w:uiPriority w:val="99"/>
    <w:rsid w:val="002755EC"/>
    <w:pPr>
      <w:widowControl w:val="0"/>
      <w:shd w:val="clear" w:color="auto" w:fill="FFFFFF"/>
      <w:autoSpaceDE w:val="0"/>
      <w:autoSpaceDN w:val="0"/>
      <w:adjustRightInd w:val="0"/>
      <w:spacing w:before="43" w:line="139" w:lineRule="exact"/>
      <w:jc w:val="left"/>
    </w:pPr>
    <w:rPr>
      <w:rFonts w:ascii="Arial" w:hAnsi="Arial" w:cs="Arial"/>
      <w:color w:val="000000"/>
      <w:spacing w:val="-5"/>
      <w:sz w:val="18"/>
      <w:szCs w:val="18"/>
      <w:lang w:eastAsia="uk-UA"/>
    </w:rPr>
  </w:style>
  <w:style w:type="character" w:customStyle="1" w:styleId="a5">
    <w:name w:val="Основной текст Знак"/>
    <w:basedOn w:val="a0"/>
    <w:link w:val="a4"/>
    <w:uiPriority w:val="99"/>
    <w:rsid w:val="002755EC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eastAsia="uk-UA"/>
    </w:rPr>
  </w:style>
  <w:style w:type="paragraph" w:customStyle="1" w:styleId="2">
    <w:name w:val="Абзац списка2"/>
    <w:basedOn w:val="a"/>
    <w:rsid w:val="002755EC"/>
    <w:pPr>
      <w:suppressAutoHyphens/>
      <w:ind w:left="720"/>
      <w:jc w:val="left"/>
    </w:pPr>
    <w:rPr>
      <w:rFonts w:ascii="Bookman Old Style" w:eastAsia="Calibri" w:hAnsi="Bookman Old Style" w:cs="Bookman Old Style"/>
      <w:sz w:val="26"/>
      <w:szCs w:val="26"/>
      <w:lang w:val="ru-RU" w:eastAsia="ar-SA"/>
    </w:rPr>
  </w:style>
  <w:style w:type="paragraph" w:styleId="a6">
    <w:name w:val="header"/>
    <w:basedOn w:val="a"/>
    <w:link w:val="a7"/>
    <w:uiPriority w:val="99"/>
    <w:unhideWhenUsed/>
    <w:rsid w:val="002755EC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55EC"/>
    <w:rPr>
      <w:rFonts w:ascii="Times New Roman" w:eastAsia="Times New Roman" w:hAnsi="Times New Roman" w:cs="Calibri"/>
      <w:sz w:val="28"/>
    </w:rPr>
  </w:style>
  <w:style w:type="paragraph" w:styleId="a8">
    <w:name w:val="footer"/>
    <w:basedOn w:val="a"/>
    <w:link w:val="a9"/>
    <w:uiPriority w:val="99"/>
    <w:unhideWhenUsed/>
    <w:rsid w:val="002755EC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55EC"/>
    <w:rPr>
      <w:rFonts w:ascii="Times New Roman" w:eastAsia="Times New Roman" w:hAnsi="Times New Roman" w:cs="Calibri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C127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27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A1035-D82B-40EC-BC0C-05D08E9E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8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cp:lastPrinted>2020-01-16T07:26:00Z</cp:lastPrinted>
  <dcterms:created xsi:type="dcterms:W3CDTF">2019-12-16T15:23:00Z</dcterms:created>
  <dcterms:modified xsi:type="dcterms:W3CDTF">2020-04-24T09:50:00Z</dcterms:modified>
</cp:coreProperties>
</file>