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841" w:rsidRPr="00E46F28" w:rsidRDefault="00336841" w:rsidP="000A07A2">
      <w:pPr>
        <w:jc w:val="center"/>
        <w:rPr>
          <w:sz w:val="24"/>
          <w:szCs w:val="24"/>
          <w:lang w:val="uk-UA"/>
        </w:rPr>
      </w:pPr>
    </w:p>
    <w:p w:rsidR="00336841" w:rsidRDefault="00336841" w:rsidP="000B1BA6">
      <w:pPr>
        <w:jc w:val="center"/>
        <w:rPr>
          <w:b/>
          <w:sz w:val="24"/>
          <w:szCs w:val="24"/>
          <w:lang w:val="uk-UA"/>
        </w:rPr>
      </w:pPr>
    </w:p>
    <w:p w:rsidR="00336841" w:rsidRPr="00E46F28" w:rsidRDefault="00336841" w:rsidP="000B1BA6">
      <w:pPr>
        <w:jc w:val="center"/>
        <w:rPr>
          <w:b/>
          <w:sz w:val="24"/>
          <w:szCs w:val="24"/>
          <w:lang w:val="uk-UA"/>
        </w:rPr>
      </w:pPr>
      <w:r w:rsidRPr="00E46F28">
        <w:rPr>
          <w:b/>
          <w:sz w:val="24"/>
          <w:szCs w:val="24"/>
          <w:lang w:val="uk-UA"/>
        </w:rPr>
        <w:t>Перелік завдань і заходів Програми, напрямки використання бюджетних коштів та результативні показники</w:t>
      </w:r>
    </w:p>
    <w:p w:rsidR="00EE593C" w:rsidRPr="00E46F28" w:rsidRDefault="00336841" w:rsidP="000A07A2">
      <w:pPr>
        <w:jc w:val="center"/>
        <w:rPr>
          <w:b/>
          <w:sz w:val="24"/>
          <w:szCs w:val="24"/>
          <w:lang w:val="uk-UA"/>
        </w:rPr>
      </w:pPr>
      <w:r w:rsidRPr="00E46F28">
        <w:rPr>
          <w:b/>
          <w:sz w:val="24"/>
          <w:szCs w:val="24"/>
          <w:lang w:val="uk-UA"/>
        </w:rPr>
        <w:t xml:space="preserve"> Луцького підприємства електротранспорту на 2016 – 2020 роки.</w:t>
      </w: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574"/>
        <w:gridCol w:w="2148"/>
        <w:gridCol w:w="992"/>
        <w:gridCol w:w="1559"/>
        <w:gridCol w:w="1135"/>
        <w:gridCol w:w="1984"/>
        <w:gridCol w:w="850"/>
        <w:gridCol w:w="1575"/>
        <w:gridCol w:w="1575"/>
        <w:gridCol w:w="1811"/>
      </w:tblGrid>
      <w:tr w:rsidR="00336841" w:rsidRPr="00E46F28" w:rsidTr="004241D6">
        <w:trPr>
          <w:trHeight w:val="608"/>
        </w:trPr>
        <w:tc>
          <w:tcPr>
            <w:tcW w:w="531" w:type="dxa"/>
            <w:vMerge w:val="restart"/>
            <w:vAlign w:val="center"/>
          </w:tcPr>
          <w:p w:rsidR="00336841" w:rsidRPr="00E46F28" w:rsidRDefault="00336841" w:rsidP="00980AEE">
            <w:pPr>
              <w:jc w:val="center"/>
              <w:rPr>
                <w:sz w:val="24"/>
                <w:szCs w:val="24"/>
                <w:lang w:val="uk-UA"/>
              </w:rPr>
            </w:pPr>
            <w:r w:rsidRPr="00E46F28">
              <w:rPr>
                <w:sz w:val="24"/>
                <w:szCs w:val="24"/>
                <w:lang w:val="uk-UA"/>
              </w:rPr>
              <w:t>№</w:t>
            </w:r>
          </w:p>
          <w:p w:rsidR="00336841" w:rsidRPr="00E46F28" w:rsidRDefault="00336841" w:rsidP="00980AEE">
            <w:pPr>
              <w:jc w:val="center"/>
              <w:rPr>
                <w:sz w:val="24"/>
                <w:szCs w:val="24"/>
                <w:lang w:val="uk-UA"/>
              </w:rPr>
            </w:pPr>
            <w:r w:rsidRPr="00E46F28">
              <w:rPr>
                <w:sz w:val="24"/>
                <w:szCs w:val="24"/>
                <w:lang w:val="uk-UA"/>
              </w:rPr>
              <w:t>з\п</w:t>
            </w:r>
          </w:p>
        </w:tc>
        <w:tc>
          <w:tcPr>
            <w:tcW w:w="1574" w:type="dxa"/>
            <w:vMerge w:val="restart"/>
            <w:vAlign w:val="center"/>
          </w:tcPr>
          <w:p w:rsidR="00336841" w:rsidRPr="00E46F28" w:rsidRDefault="00336841" w:rsidP="00D15BA5">
            <w:pPr>
              <w:jc w:val="center"/>
              <w:rPr>
                <w:sz w:val="24"/>
                <w:szCs w:val="24"/>
                <w:lang w:val="uk-UA"/>
              </w:rPr>
            </w:pPr>
            <w:r w:rsidRPr="00E46F28">
              <w:rPr>
                <w:sz w:val="24"/>
                <w:szCs w:val="24"/>
                <w:lang w:val="uk-UA"/>
              </w:rPr>
              <w:t>Напрям діяльності</w:t>
            </w:r>
          </w:p>
        </w:tc>
        <w:tc>
          <w:tcPr>
            <w:tcW w:w="2148" w:type="dxa"/>
            <w:vMerge w:val="restart"/>
            <w:vAlign w:val="center"/>
          </w:tcPr>
          <w:p w:rsidR="00336841" w:rsidRPr="00E46F28" w:rsidRDefault="00336841" w:rsidP="00980AEE">
            <w:pPr>
              <w:jc w:val="center"/>
              <w:rPr>
                <w:sz w:val="24"/>
                <w:szCs w:val="24"/>
                <w:lang w:val="uk-UA"/>
              </w:rPr>
            </w:pPr>
            <w:r w:rsidRPr="00E46F28">
              <w:rPr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5670" w:type="dxa"/>
            <w:gridSpan w:val="4"/>
            <w:vAlign w:val="center"/>
          </w:tcPr>
          <w:p w:rsidR="00336841" w:rsidRPr="00E46F28" w:rsidRDefault="00336841" w:rsidP="002D3D26">
            <w:pPr>
              <w:jc w:val="center"/>
              <w:rPr>
                <w:sz w:val="24"/>
                <w:szCs w:val="24"/>
                <w:lang w:val="uk-UA"/>
              </w:rPr>
            </w:pPr>
            <w:r w:rsidRPr="00E46F28">
              <w:rPr>
                <w:sz w:val="24"/>
                <w:szCs w:val="24"/>
                <w:lang w:val="uk-UA"/>
              </w:rPr>
              <w:t xml:space="preserve">Відповідно до рішення міської ради </w:t>
            </w:r>
          </w:p>
          <w:p w:rsidR="00336841" w:rsidRPr="00E46F28" w:rsidRDefault="0012321C" w:rsidP="001232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21</w:t>
            </w:r>
            <w:r w:rsidR="00336841" w:rsidRPr="00E46F28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12</w:t>
            </w:r>
            <w:r w:rsidR="00336841" w:rsidRPr="00E46F28">
              <w:rPr>
                <w:sz w:val="24"/>
                <w:szCs w:val="24"/>
                <w:lang w:val="uk-UA"/>
              </w:rPr>
              <w:t>.201</w:t>
            </w:r>
            <w:r w:rsidR="00180BA9">
              <w:rPr>
                <w:sz w:val="24"/>
                <w:szCs w:val="24"/>
                <w:lang w:val="uk-UA"/>
              </w:rPr>
              <w:t>8</w:t>
            </w:r>
            <w:r w:rsidR="00336841" w:rsidRPr="00E46F28">
              <w:rPr>
                <w:sz w:val="24"/>
                <w:szCs w:val="24"/>
                <w:lang w:val="uk-UA"/>
              </w:rPr>
              <w:t xml:space="preserve"> № </w:t>
            </w:r>
            <w:r>
              <w:rPr>
                <w:sz w:val="24"/>
                <w:szCs w:val="24"/>
                <w:lang w:val="uk-UA"/>
              </w:rPr>
              <w:t>51</w:t>
            </w:r>
            <w:r w:rsidR="00336841" w:rsidRPr="00E46F28">
              <w:rPr>
                <w:sz w:val="24"/>
                <w:szCs w:val="24"/>
                <w:lang w:val="uk-UA"/>
              </w:rPr>
              <w:t>/</w:t>
            </w:r>
            <w:r>
              <w:rPr>
                <w:sz w:val="24"/>
                <w:szCs w:val="24"/>
                <w:lang w:val="uk-UA"/>
              </w:rPr>
              <w:t>3</w:t>
            </w:r>
            <w:bookmarkStart w:id="0" w:name="_GoBack"/>
            <w:bookmarkEnd w:id="0"/>
            <w:r w:rsidR="00C876C8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811" w:type="dxa"/>
            <w:gridSpan w:val="4"/>
          </w:tcPr>
          <w:p w:rsidR="00336841" w:rsidRPr="00E46F28" w:rsidRDefault="00336841" w:rsidP="00980AEE">
            <w:pPr>
              <w:jc w:val="center"/>
              <w:rPr>
                <w:sz w:val="24"/>
                <w:szCs w:val="24"/>
                <w:lang w:val="uk-UA"/>
              </w:rPr>
            </w:pPr>
            <w:r w:rsidRPr="00E46F28">
              <w:rPr>
                <w:sz w:val="24"/>
                <w:szCs w:val="24"/>
                <w:lang w:val="uk-UA"/>
              </w:rPr>
              <w:t>Внесені зміни</w:t>
            </w:r>
          </w:p>
        </w:tc>
      </w:tr>
      <w:tr w:rsidR="00336841" w:rsidRPr="00E46F28" w:rsidTr="002D3D26">
        <w:trPr>
          <w:trHeight w:val="693"/>
        </w:trPr>
        <w:tc>
          <w:tcPr>
            <w:tcW w:w="531" w:type="dxa"/>
            <w:vMerge/>
            <w:vAlign w:val="center"/>
          </w:tcPr>
          <w:p w:rsidR="00336841" w:rsidRPr="00E46F28" w:rsidRDefault="00336841" w:rsidP="00980AE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74" w:type="dxa"/>
            <w:vMerge/>
            <w:vAlign w:val="center"/>
          </w:tcPr>
          <w:p w:rsidR="00336841" w:rsidRPr="00E46F28" w:rsidRDefault="00336841" w:rsidP="00980AEE">
            <w:pPr>
              <w:ind w:right="74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48" w:type="dxa"/>
            <w:vMerge/>
            <w:vAlign w:val="center"/>
          </w:tcPr>
          <w:p w:rsidR="00336841" w:rsidRPr="00E46F28" w:rsidRDefault="00336841" w:rsidP="00980AE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 w:val="restart"/>
          </w:tcPr>
          <w:p w:rsidR="00336841" w:rsidRPr="00E46F28" w:rsidRDefault="00336841" w:rsidP="002D3D26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E46F28">
              <w:rPr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559" w:type="dxa"/>
            <w:vMerge w:val="restart"/>
          </w:tcPr>
          <w:p w:rsidR="00336841" w:rsidRPr="00E46F28" w:rsidRDefault="00336841" w:rsidP="002D3D26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E46F28">
              <w:rPr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3119" w:type="dxa"/>
            <w:gridSpan w:val="2"/>
            <w:vAlign w:val="center"/>
          </w:tcPr>
          <w:p w:rsidR="00336841" w:rsidRPr="00E46F28" w:rsidRDefault="00336841" w:rsidP="002D3D26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E46F28">
              <w:rPr>
                <w:sz w:val="24"/>
                <w:szCs w:val="24"/>
                <w:lang w:val="uk-UA"/>
              </w:rPr>
              <w:t xml:space="preserve">Джерела та обсяги фінансування, </w:t>
            </w:r>
            <w:proofErr w:type="spellStart"/>
            <w:r w:rsidRPr="00E46F28">
              <w:rPr>
                <w:sz w:val="24"/>
                <w:szCs w:val="24"/>
                <w:lang w:val="uk-UA"/>
              </w:rPr>
              <w:t>тис.грн</w:t>
            </w:r>
            <w:proofErr w:type="spellEnd"/>
          </w:p>
        </w:tc>
        <w:tc>
          <w:tcPr>
            <w:tcW w:w="850" w:type="dxa"/>
            <w:vMerge w:val="restart"/>
          </w:tcPr>
          <w:p w:rsidR="00336841" w:rsidRPr="00E46F28" w:rsidRDefault="00336841" w:rsidP="002D3D26">
            <w:pPr>
              <w:ind w:left="-109" w:right="-108"/>
              <w:jc w:val="center"/>
              <w:rPr>
                <w:sz w:val="24"/>
                <w:szCs w:val="24"/>
                <w:lang w:val="uk-UA"/>
              </w:rPr>
            </w:pPr>
            <w:r w:rsidRPr="00E46F28">
              <w:rPr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575" w:type="dxa"/>
            <w:vMerge w:val="restart"/>
          </w:tcPr>
          <w:p w:rsidR="00336841" w:rsidRPr="00E46F28" w:rsidRDefault="00336841" w:rsidP="002D3D26">
            <w:pPr>
              <w:ind w:left="-109" w:right="-108"/>
              <w:jc w:val="center"/>
              <w:rPr>
                <w:sz w:val="24"/>
                <w:szCs w:val="24"/>
                <w:lang w:val="uk-UA"/>
              </w:rPr>
            </w:pPr>
            <w:r w:rsidRPr="00E46F28">
              <w:rPr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3386" w:type="dxa"/>
            <w:gridSpan w:val="2"/>
          </w:tcPr>
          <w:p w:rsidR="00336841" w:rsidRPr="00E46F28" w:rsidRDefault="00336841" w:rsidP="002D3D26">
            <w:pPr>
              <w:ind w:left="-109" w:right="-108"/>
              <w:jc w:val="center"/>
              <w:rPr>
                <w:sz w:val="24"/>
                <w:szCs w:val="24"/>
                <w:lang w:val="uk-UA"/>
              </w:rPr>
            </w:pPr>
            <w:r w:rsidRPr="00E46F28">
              <w:rPr>
                <w:sz w:val="24"/>
                <w:szCs w:val="24"/>
                <w:lang w:val="uk-UA"/>
              </w:rPr>
              <w:t xml:space="preserve">Джерела та обсяги фінансування, </w:t>
            </w:r>
            <w:proofErr w:type="spellStart"/>
            <w:r w:rsidRPr="00E46F28">
              <w:rPr>
                <w:sz w:val="24"/>
                <w:szCs w:val="24"/>
                <w:lang w:val="uk-UA"/>
              </w:rPr>
              <w:t>тис.грн</w:t>
            </w:r>
            <w:proofErr w:type="spellEnd"/>
          </w:p>
        </w:tc>
      </w:tr>
      <w:tr w:rsidR="00336841" w:rsidRPr="00E46F28" w:rsidTr="002D3D26">
        <w:trPr>
          <w:trHeight w:val="927"/>
        </w:trPr>
        <w:tc>
          <w:tcPr>
            <w:tcW w:w="531" w:type="dxa"/>
            <w:vMerge/>
            <w:vAlign w:val="center"/>
          </w:tcPr>
          <w:p w:rsidR="00336841" w:rsidRPr="00E46F28" w:rsidRDefault="00336841" w:rsidP="00980AE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74" w:type="dxa"/>
            <w:vMerge/>
            <w:vAlign w:val="center"/>
          </w:tcPr>
          <w:p w:rsidR="00336841" w:rsidRPr="00E46F28" w:rsidRDefault="00336841" w:rsidP="00980AE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48" w:type="dxa"/>
            <w:vMerge/>
            <w:vAlign w:val="center"/>
          </w:tcPr>
          <w:p w:rsidR="00336841" w:rsidRPr="00E46F28" w:rsidRDefault="00336841" w:rsidP="00980AE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336841" w:rsidRPr="00E46F28" w:rsidRDefault="00336841" w:rsidP="002D3D26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336841" w:rsidRPr="00E46F28" w:rsidRDefault="00336841" w:rsidP="002D3D26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  <w:vAlign w:val="center"/>
          </w:tcPr>
          <w:p w:rsidR="00336841" w:rsidRPr="00E46F28" w:rsidRDefault="00336841" w:rsidP="002D3D26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E46F28">
              <w:rPr>
                <w:sz w:val="24"/>
                <w:szCs w:val="24"/>
                <w:lang w:val="uk-UA"/>
              </w:rPr>
              <w:t>Кошти бюджету міста</w:t>
            </w:r>
          </w:p>
        </w:tc>
        <w:tc>
          <w:tcPr>
            <w:tcW w:w="1984" w:type="dxa"/>
            <w:vAlign w:val="center"/>
          </w:tcPr>
          <w:p w:rsidR="00336841" w:rsidRPr="00E46F28" w:rsidRDefault="00336841" w:rsidP="002D3D26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E46F28">
              <w:rPr>
                <w:sz w:val="24"/>
                <w:szCs w:val="24"/>
                <w:lang w:val="uk-UA"/>
              </w:rPr>
              <w:t>Європейський Інвестиційний Банк. Інші джерела фінансування, що не заборонені чинним законодавством</w:t>
            </w:r>
          </w:p>
        </w:tc>
        <w:tc>
          <w:tcPr>
            <w:tcW w:w="850" w:type="dxa"/>
            <w:vMerge/>
          </w:tcPr>
          <w:p w:rsidR="00336841" w:rsidRPr="00E46F28" w:rsidRDefault="00336841" w:rsidP="002D3D26">
            <w:pPr>
              <w:ind w:left="-109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75" w:type="dxa"/>
            <w:vMerge/>
          </w:tcPr>
          <w:p w:rsidR="00336841" w:rsidRPr="00E46F28" w:rsidRDefault="00336841" w:rsidP="002D3D26">
            <w:pPr>
              <w:ind w:left="-109"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75" w:type="dxa"/>
          </w:tcPr>
          <w:p w:rsidR="00336841" w:rsidRPr="00E46F28" w:rsidRDefault="00336841" w:rsidP="002D3D26">
            <w:pPr>
              <w:ind w:left="-109" w:right="-108"/>
              <w:jc w:val="center"/>
              <w:rPr>
                <w:sz w:val="24"/>
                <w:szCs w:val="24"/>
                <w:lang w:val="uk-UA"/>
              </w:rPr>
            </w:pPr>
            <w:r w:rsidRPr="00E46F28">
              <w:rPr>
                <w:sz w:val="24"/>
                <w:szCs w:val="24"/>
                <w:lang w:val="uk-UA"/>
              </w:rPr>
              <w:t>Кошти бюджету міста</w:t>
            </w:r>
          </w:p>
        </w:tc>
        <w:tc>
          <w:tcPr>
            <w:tcW w:w="1811" w:type="dxa"/>
          </w:tcPr>
          <w:p w:rsidR="00336841" w:rsidRPr="00E46F28" w:rsidRDefault="00336841" w:rsidP="002D3D26">
            <w:pPr>
              <w:ind w:left="-109" w:right="-108"/>
              <w:jc w:val="center"/>
              <w:rPr>
                <w:sz w:val="24"/>
                <w:szCs w:val="24"/>
                <w:lang w:val="uk-UA"/>
              </w:rPr>
            </w:pPr>
            <w:r w:rsidRPr="00E46F28">
              <w:rPr>
                <w:sz w:val="24"/>
                <w:szCs w:val="24"/>
                <w:lang w:val="uk-UA"/>
              </w:rPr>
              <w:t>Європейський Інвестиційний Банк. Інші джерела фінансування, що не заборонені чинним законодавством</w:t>
            </w:r>
          </w:p>
        </w:tc>
      </w:tr>
      <w:tr w:rsidR="00F500C4" w:rsidRPr="00F500C4" w:rsidTr="00FE6758">
        <w:tc>
          <w:tcPr>
            <w:tcW w:w="531" w:type="dxa"/>
            <w:vMerge w:val="restart"/>
          </w:tcPr>
          <w:p w:rsidR="00F500C4" w:rsidRPr="00F500C4" w:rsidRDefault="00F500C4" w:rsidP="00FE6758">
            <w:pPr>
              <w:rPr>
                <w:sz w:val="24"/>
                <w:szCs w:val="24"/>
              </w:rPr>
            </w:pPr>
          </w:p>
          <w:p w:rsidR="00F500C4" w:rsidRDefault="00F500C4" w:rsidP="00FE6758">
            <w:pPr>
              <w:rPr>
                <w:sz w:val="24"/>
                <w:szCs w:val="24"/>
                <w:lang w:val="uk-UA"/>
              </w:rPr>
            </w:pPr>
          </w:p>
          <w:p w:rsidR="00F500C4" w:rsidRDefault="00F500C4" w:rsidP="00FE6758">
            <w:pPr>
              <w:rPr>
                <w:sz w:val="24"/>
                <w:szCs w:val="24"/>
                <w:lang w:val="uk-UA"/>
              </w:rPr>
            </w:pPr>
          </w:p>
          <w:p w:rsidR="00F500C4" w:rsidRDefault="00F500C4" w:rsidP="00FE6758">
            <w:pPr>
              <w:rPr>
                <w:sz w:val="24"/>
                <w:szCs w:val="24"/>
                <w:lang w:val="uk-UA"/>
              </w:rPr>
            </w:pPr>
          </w:p>
          <w:p w:rsidR="00F500C4" w:rsidRDefault="00F500C4" w:rsidP="00FE6758">
            <w:pPr>
              <w:rPr>
                <w:sz w:val="24"/>
                <w:szCs w:val="24"/>
                <w:lang w:val="uk-UA"/>
              </w:rPr>
            </w:pPr>
          </w:p>
          <w:p w:rsidR="00F500C4" w:rsidRDefault="00F500C4" w:rsidP="00FE6758">
            <w:pPr>
              <w:rPr>
                <w:sz w:val="24"/>
                <w:szCs w:val="24"/>
                <w:lang w:val="uk-UA"/>
              </w:rPr>
            </w:pPr>
          </w:p>
          <w:p w:rsidR="00F500C4" w:rsidRDefault="00F500C4" w:rsidP="00FE6758">
            <w:pPr>
              <w:rPr>
                <w:sz w:val="24"/>
                <w:szCs w:val="24"/>
                <w:lang w:val="uk-UA"/>
              </w:rPr>
            </w:pPr>
          </w:p>
          <w:p w:rsidR="00F500C4" w:rsidRPr="00E46F28" w:rsidRDefault="00F500C4" w:rsidP="00FE675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574" w:type="dxa"/>
            <w:vMerge w:val="restart"/>
            <w:vAlign w:val="center"/>
          </w:tcPr>
          <w:p w:rsidR="00F500C4" w:rsidRPr="00E46F28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Оновлення контактної мережі</w:t>
            </w:r>
          </w:p>
        </w:tc>
        <w:tc>
          <w:tcPr>
            <w:tcW w:w="2148" w:type="dxa"/>
            <w:vMerge w:val="restart"/>
          </w:tcPr>
          <w:p w:rsidR="00F500C4" w:rsidRPr="006C56CF" w:rsidRDefault="00F500C4" w:rsidP="00FE6758">
            <w:pPr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Будівництво та реконструкція нових тролейбусних ліній</w:t>
            </w:r>
          </w:p>
        </w:tc>
        <w:tc>
          <w:tcPr>
            <w:tcW w:w="992" w:type="dxa"/>
          </w:tcPr>
          <w:p w:rsidR="00F500C4" w:rsidRPr="006C56CF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2016</w:t>
            </w:r>
          </w:p>
        </w:tc>
        <w:tc>
          <w:tcPr>
            <w:tcW w:w="1559" w:type="dxa"/>
            <w:vMerge w:val="restart"/>
            <w:vAlign w:val="center"/>
          </w:tcPr>
          <w:p w:rsidR="00F500C4" w:rsidRPr="00A61D05" w:rsidRDefault="00F500C4" w:rsidP="00FE6758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A61D05">
              <w:rPr>
                <w:sz w:val="24"/>
                <w:szCs w:val="24"/>
                <w:lang w:val="uk-UA"/>
              </w:rPr>
              <w:t>Виконавчий комітет Луцької міської ради</w:t>
            </w:r>
          </w:p>
          <w:p w:rsidR="00F500C4" w:rsidRPr="00A61D05" w:rsidRDefault="00F500C4" w:rsidP="00FE6758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</w:p>
          <w:p w:rsidR="00F500C4" w:rsidRPr="00E46F28" w:rsidRDefault="00F500C4" w:rsidP="00FE6758">
            <w:pPr>
              <w:tabs>
                <w:tab w:val="left" w:pos="1343"/>
              </w:tabs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A61D05">
              <w:rPr>
                <w:sz w:val="24"/>
                <w:szCs w:val="24"/>
                <w:lang w:val="uk-UA"/>
              </w:rPr>
              <w:t>Луцьке підприємство електротранспорту</w:t>
            </w:r>
          </w:p>
        </w:tc>
        <w:tc>
          <w:tcPr>
            <w:tcW w:w="1135" w:type="dxa"/>
          </w:tcPr>
          <w:p w:rsidR="00F500C4" w:rsidRPr="00E46F28" w:rsidRDefault="00F500C4" w:rsidP="003C46C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F500C4" w:rsidRPr="00E46F28" w:rsidRDefault="00F500C4" w:rsidP="003C46C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500C4" w:rsidRPr="006C56CF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2016</w:t>
            </w:r>
          </w:p>
        </w:tc>
        <w:tc>
          <w:tcPr>
            <w:tcW w:w="1575" w:type="dxa"/>
            <w:vMerge w:val="restart"/>
            <w:vAlign w:val="center"/>
          </w:tcPr>
          <w:p w:rsidR="00F500C4" w:rsidRPr="00E46F28" w:rsidRDefault="00F500C4" w:rsidP="00FE6758">
            <w:pPr>
              <w:ind w:right="-38"/>
              <w:jc w:val="center"/>
              <w:rPr>
                <w:sz w:val="24"/>
                <w:szCs w:val="24"/>
                <w:lang w:val="uk-UA"/>
              </w:rPr>
            </w:pPr>
            <w:r w:rsidRPr="00E46F28">
              <w:rPr>
                <w:sz w:val="24"/>
                <w:szCs w:val="24"/>
                <w:lang w:val="uk-UA"/>
              </w:rPr>
              <w:t>Виконавчий комітет Луцької міської ради</w:t>
            </w:r>
          </w:p>
          <w:p w:rsidR="00F500C4" w:rsidRDefault="00F500C4" w:rsidP="00FE6758">
            <w:pPr>
              <w:ind w:right="-38"/>
              <w:jc w:val="center"/>
              <w:rPr>
                <w:sz w:val="24"/>
                <w:szCs w:val="24"/>
                <w:lang w:val="uk-UA"/>
              </w:rPr>
            </w:pPr>
          </w:p>
          <w:p w:rsidR="00F500C4" w:rsidRPr="00E46F28" w:rsidRDefault="00F500C4" w:rsidP="00FE6758">
            <w:pPr>
              <w:ind w:right="-38"/>
              <w:jc w:val="center"/>
              <w:rPr>
                <w:sz w:val="24"/>
                <w:szCs w:val="24"/>
                <w:lang w:val="uk-UA"/>
              </w:rPr>
            </w:pPr>
            <w:r w:rsidRPr="00E46F28">
              <w:rPr>
                <w:sz w:val="24"/>
                <w:szCs w:val="24"/>
                <w:lang w:val="uk-UA"/>
              </w:rPr>
              <w:t>Луцьке підприємство електротранспорту</w:t>
            </w:r>
          </w:p>
        </w:tc>
        <w:tc>
          <w:tcPr>
            <w:tcW w:w="1575" w:type="dxa"/>
          </w:tcPr>
          <w:p w:rsidR="00F500C4" w:rsidRPr="00E46F28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11" w:type="dxa"/>
          </w:tcPr>
          <w:p w:rsidR="00F500C4" w:rsidRPr="00E46F28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500C4" w:rsidRPr="00E46F28" w:rsidTr="00FE6758">
        <w:tc>
          <w:tcPr>
            <w:tcW w:w="531" w:type="dxa"/>
            <w:vMerge/>
          </w:tcPr>
          <w:p w:rsidR="00F500C4" w:rsidRPr="00E46F28" w:rsidRDefault="00F500C4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74" w:type="dxa"/>
            <w:vMerge/>
          </w:tcPr>
          <w:p w:rsidR="00F500C4" w:rsidRPr="00E46F28" w:rsidRDefault="00F500C4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48" w:type="dxa"/>
            <w:vMerge/>
          </w:tcPr>
          <w:p w:rsidR="00F500C4" w:rsidRPr="00E46F28" w:rsidRDefault="00F500C4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F500C4" w:rsidRPr="006C56CF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2017</w:t>
            </w:r>
          </w:p>
        </w:tc>
        <w:tc>
          <w:tcPr>
            <w:tcW w:w="1559" w:type="dxa"/>
            <w:vMerge/>
          </w:tcPr>
          <w:p w:rsidR="00F500C4" w:rsidRPr="00E46F28" w:rsidRDefault="00F500C4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F500C4" w:rsidRPr="00E46F28" w:rsidRDefault="00F500C4" w:rsidP="003C46C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F500C4" w:rsidRPr="00E46F28" w:rsidRDefault="00F500C4" w:rsidP="003C46C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500C4" w:rsidRPr="006C56CF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2017</w:t>
            </w:r>
          </w:p>
        </w:tc>
        <w:tc>
          <w:tcPr>
            <w:tcW w:w="1575" w:type="dxa"/>
            <w:vMerge/>
          </w:tcPr>
          <w:p w:rsidR="00F500C4" w:rsidRPr="00E46F28" w:rsidRDefault="00F500C4" w:rsidP="00FE6758">
            <w:pPr>
              <w:ind w:right="-3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75" w:type="dxa"/>
          </w:tcPr>
          <w:p w:rsidR="00F500C4" w:rsidRPr="00E46F28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11" w:type="dxa"/>
          </w:tcPr>
          <w:p w:rsidR="00F500C4" w:rsidRPr="00E46F28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500C4" w:rsidRPr="00E46F28" w:rsidTr="00FE6758">
        <w:tc>
          <w:tcPr>
            <w:tcW w:w="531" w:type="dxa"/>
            <w:vMerge/>
          </w:tcPr>
          <w:p w:rsidR="00F500C4" w:rsidRPr="00E46F28" w:rsidRDefault="00F500C4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74" w:type="dxa"/>
            <w:vMerge/>
          </w:tcPr>
          <w:p w:rsidR="00F500C4" w:rsidRPr="00E46F28" w:rsidRDefault="00F500C4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48" w:type="dxa"/>
            <w:vMerge/>
          </w:tcPr>
          <w:p w:rsidR="00F500C4" w:rsidRPr="00E46F28" w:rsidRDefault="00F500C4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F500C4" w:rsidRPr="006C56CF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2018</w:t>
            </w:r>
          </w:p>
        </w:tc>
        <w:tc>
          <w:tcPr>
            <w:tcW w:w="1559" w:type="dxa"/>
            <w:vMerge/>
          </w:tcPr>
          <w:p w:rsidR="00F500C4" w:rsidRPr="00E46F28" w:rsidRDefault="00F500C4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F500C4" w:rsidRPr="00E46F28" w:rsidRDefault="00F500C4" w:rsidP="003C46C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F500C4" w:rsidRPr="00E46F28" w:rsidRDefault="00F500C4" w:rsidP="003C46C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500C4" w:rsidRPr="006C56CF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2018</w:t>
            </w:r>
          </w:p>
        </w:tc>
        <w:tc>
          <w:tcPr>
            <w:tcW w:w="1575" w:type="dxa"/>
            <w:vMerge/>
          </w:tcPr>
          <w:p w:rsidR="00F500C4" w:rsidRPr="00E46F28" w:rsidRDefault="00F500C4" w:rsidP="00FE6758">
            <w:pPr>
              <w:ind w:right="-3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75" w:type="dxa"/>
          </w:tcPr>
          <w:p w:rsidR="00F500C4" w:rsidRPr="00E46F28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11" w:type="dxa"/>
          </w:tcPr>
          <w:p w:rsidR="00F500C4" w:rsidRPr="00E46F28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500C4" w:rsidRPr="00E46F28" w:rsidTr="00FE6758">
        <w:tc>
          <w:tcPr>
            <w:tcW w:w="531" w:type="dxa"/>
            <w:vMerge/>
          </w:tcPr>
          <w:p w:rsidR="00F500C4" w:rsidRPr="00E46F28" w:rsidRDefault="00F500C4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74" w:type="dxa"/>
            <w:vMerge/>
          </w:tcPr>
          <w:p w:rsidR="00F500C4" w:rsidRPr="00E46F28" w:rsidRDefault="00F500C4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48" w:type="dxa"/>
            <w:vMerge/>
          </w:tcPr>
          <w:p w:rsidR="00F500C4" w:rsidRPr="00E46F28" w:rsidRDefault="00F500C4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F500C4" w:rsidRPr="006C56CF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2019</w:t>
            </w:r>
          </w:p>
        </w:tc>
        <w:tc>
          <w:tcPr>
            <w:tcW w:w="1559" w:type="dxa"/>
            <w:vMerge/>
          </w:tcPr>
          <w:p w:rsidR="00F500C4" w:rsidRPr="00E46F28" w:rsidRDefault="00F500C4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F500C4" w:rsidRPr="00E46F28" w:rsidRDefault="00F500C4" w:rsidP="003C46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1500,0</w:t>
            </w:r>
          </w:p>
        </w:tc>
        <w:tc>
          <w:tcPr>
            <w:tcW w:w="1984" w:type="dxa"/>
          </w:tcPr>
          <w:p w:rsidR="00F500C4" w:rsidRPr="00E46F28" w:rsidRDefault="00F500C4" w:rsidP="003C46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7200,0</w:t>
            </w:r>
          </w:p>
        </w:tc>
        <w:tc>
          <w:tcPr>
            <w:tcW w:w="850" w:type="dxa"/>
          </w:tcPr>
          <w:p w:rsidR="00F500C4" w:rsidRPr="006C56CF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2019</w:t>
            </w:r>
          </w:p>
        </w:tc>
        <w:tc>
          <w:tcPr>
            <w:tcW w:w="1575" w:type="dxa"/>
            <w:vMerge/>
          </w:tcPr>
          <w:p w:rsidR="00F500C4" w:rsidRPr="00E46F28" w:rsidRDefault="00F500C4" w:rsidP="00FE6758">
            <w:pPr>
              <w:ind w:right="-3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75" w:type="dxa"/>
          </w:tcPr>
          <w:p w:rsidR="00F500C4" w:rsidRPr="00E46F28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1500,0</w:t>
            </w:r>
          </w:p>
        </w:tc>
        <w:tc>
          <w:tcPr>
            <w:tcW w:w="1811" w:type="dxa"/>
          </w:tcPr>
          <w:p w:rsidR="00F500C4" w:rsidRPr="00E46F28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7200,0</w:t>
            </w:r>
          </w:p>
        </w:tc>
      </w:tr>
      <w:tr w:rsidR="00F500C4" w:rsidRPr="00E46F28" w:rsidTr="00FE6758">
        <w:tc>
          <w:tcPr>
            <w:tcW w:w="531" w:type="dxa"/>
            <w:vMerge/>
          </w:tcPr>
          <w:p w:rsidR="00F500C4" w:rsidRPr="00E46F28" w:rsidRDefault="00F500C4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74" w:type="dxa"/>
            <w:vMerge/>
          </w:tcPr>
          <w:p w:rsidR="00F500C4" w:rsidRPr="00E46F28" w:rsidRDefault="00F500C4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48" w:type="dxa"/>
            <w:vMerge/>
          </w:tcPr>
          <w:p w:rsidR="00F500C4" w:rsidRPr="00E46F28" w:rsidRDefault="00F500C4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F500C4" w:rsidRPr="006C56CF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2020</w:t>
            </w:r>
          </w:p>
        </w:tc>
        <w:tc>
          <w:tcPr>
            <w:tcW w:w="1559" w:type="dxa"/>
            <w:vMerge/>
          </w:tcPr>
          <w:p w:rsidR="00F500C4" w:rsidRPr="00E46F28" w:rsidRDefault="00F500C4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F500C4" w:rsidRPr="00E46F28" w:rsidRDefault="00F500C4" w:rsidP="003C46C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F500C4" w:rsidRPr="00E46F28" w:rsidRDefault="00F500C4" w:rsidP="003C46C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500C4" w:rsidRPr="006C56CF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2020</w:t>
            </w:r>
          </w:p>
        </w:tc>
        <w:tc>
          <w:tcPr>
            <w:tcW w:w="1575" w:type="dxa"/>
            <w:vMerge/>
          </w:tcPr>
          <w:p w:rsidR="00F500C4" w:rsidRPr="00E46F28" w:rsidRDefault="00F500C4" w:rsidP="00FE6758">
            <w:pPr>
              <w:ind w:right="-3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75" w:type="dxa"/>
          </w:tcPr>
          <w:p w:rsidR="00F500C4" w:rsidRPr="00E46F28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11" w:type="dxa"/>
          </w:tcPr>
          <w:p w:rsidR="00F500C4" w:rsidRPr="00E46F28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500C4" w:rsidRPr="00E46F28" w:rsidTr="00FE6758">
        <w:tc>
          <w:tcPr>
            <w:tcW w:w="531" w:type="dxa"/>
            <w:vMerge/>
          </w:tcPr>
          <w:p w:rsidR="00F500C4" w:rsidRPr="00E46F28" w:rsidRDefault="00F500C4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74" w:type="dxa"/>
            <w:vMerge/>
          </w:tcPr>
          <w:p w:rsidR="00F500C4" w:rsidRPr="00E46F28" w:rsidRDefault="00F500C4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48" w:type="dxa"/>
            <w:vMerge w:val="restart"/>
          </w:tcPr>
          <w:p w:rsidR="00F500C4" w:rsidRDefault="00F500C4" w:rsidP="00FE6758">
            <w:pPr>
              <w:rPr>
                <w:sz w:val="26"/>
                <w:szCs w:val="26"/>
                <w:lang w:val="uk-UA"/>
              </w:rPr>
            </w:pPr>
          </w:p>
          <w:p w:rsidR="00F500C4" w:rsidRPr="00E46F28" w:rsidRDefault="00F500C4" w:rsidP="00FE6758">
            <w:pPr>
              <w:rPr>
                <w:sz w:val="24"/>
                <w:szCs w:val="24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Реконструкція контактної мережі</w:t>
            </w:r>
          </w:p>
        </w:tc>
        <w:tc>
          <w:tcPr>
            <w:tcW w:w="992" w:type="dxa"/>
          </w:tcPr>
          <w:p w:rsidR="00F500C4" w:rsidRPr="006C56CF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2016</w:t>
            </w:r>
          </w:p>
        </w:tc>
        <w:tc>
          <w:tcPr>
            <w:tcW w:w="1559" w:type="dxa"/>
            <w:vMerge/>
          </w:tcPr>
          <w:p w:rsidR="00F500C4" w:rsidRPr="00E46F28" w:rsidRDefault="00F500C4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F500C4" w:rsidRPr="00E46F28" w:rsidRDefault="00F500C4" w:rsidP="003C46C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F500C4" w:rsidRPr="00E46F28" w:rsidRDefault="00F500C4" w:rsidP="003C46C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500C4" w:rsidRPr="006C56CF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2016</w:t>
            </w:r>
          </w:p>
        </w:tc>
        <w:tc>
          <w:tcPr>
            <w:tcW w:w="1575" w:type="dxa"/>
            <w:vMerge/>
          </w:tcPr>
          <w:p w:rsidR="00F500C4" w:rsidRPr="00E46F28" w:rsidRDefault="00F500C4" w:rsidP="00FE6758">
            <w:pPr>
              <w:ind w:right="-3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75" w:type="dxa"/>
          </w:tcPr>
          <w:p w:rsidR="00F500C4" w:rsidRPr="00E46F28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11" w:type="dxa"/>
          </w:tcPr>
          <w:p w:rsidR="00F500C4" w:rsidRPr="00E46F28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500C4" w:rsidRPr="00E46F28" w:rsidTr="00FE6758">
        <w:tc>
          <w:tcPr>
            <w:tcW w:w="531" w:type="dxa"/>
            <w:vMerge/>
          </w:tcPr>
          <w:p w:rsidR="00F500C4" w:rsidRPr="00E46F28" w:rsidRDefault="00F500C4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74" w:type="dxa"/>
            <w:vMerge/>
          </w:tcPr>
          <w:p w:rsidR="00F500C4" w:rsidRPr="00E46F28" w:rsidRDefault="00F500C4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48" w:type="dxa"/>
            <w:vMerge/>
          </w:tcPr>
          <w:p w:rsidR="00F500C4" w:rsidRPr="00E46F28" w:rsidRDefault="00F500C4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F500C4" w:rsidRPr="006C56CF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2017</w:t>
            </w:r>
          </w:p>
        </w:tc>
        <w:tc>
          <w:tcPr>
            <w:tcW w:w="1559" w:type="dxa"/>
            <w:vMerge/>
          </w:tcPr>
          <w:p w:rsidR="00F500C4" w:rsidRPr="00E46F28" w:rsidRDefault="00F500C4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F500C4" w:rsidRPr="00E46F28" w:rsidRDefault="00F500C4" w:rsidP="003C46C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F500C4" w:rsidRPr="00E46F28" w:rsidRDefault="00F500C4" w:rsidP="003C46C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500C4" w:rsidRPr="006C56CF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2017</w:t>
            </w:r>
          </w:p>
        </w:tc>
        <w:tc>
          <w:tcPr>
            <w:tcW w:w="1575" w:type="dxa"/>
            <w:vMerge/>
          </w:tcPr>
          <w:p w:rsidR="00F500C4" w:rsidRPr="00E46F28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75" w:type="dxa"/>
          </w:tcPr>
          <w:p w:rsidR="00F500C4" w:rsidRPr="00E46F28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11" w:type="dxa"/>
          </w:tcPr>
          <w:p w:rsidR="00F500C4" w:rsidRPr="00E46F28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500C4" w:rsidRPr="00E46F28" w:rsidTr="00FE6758">
        <w:tc>
          <w:tcPr>
            <w:tcW w:w="531" w:type="dxa"/>
            <w:vMerge/>
          </w:tcPr>
          <w:p w:rsidR="00F500C4" w:rsidRPr="00E46F28" w:rsidRDefault="00F500C4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74" w:type="dxa"/>
            <w:vMerge/>
          </w:tcPr>
          <w:p w:rsidR="00F500C4" w:rsidRPr="00E46F28" w:rsidRDefault="00F500C4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48" w:type="dxa"/>
            <w:vMerge/>
          </w:tcPr>
          <w:p w:rsidR="00F500C4" w:rsidRPr="00E46F28" w:rsidRDefault="00F500C4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F500C4" w:rsidRPr="006C56CF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2018</w:t>
            </w:r>
          </w:p>
        </w:tc>
        <w:tc>
          <w:tcPr>
            <w:tcW w:w="1559" w:type="dxa"/>
            <w:vMerge/>
          </w:tcPr>
          <w:p w:rsidR="00F500C4" w:rsidRPr="00E46F28" w:rsidRDefault="00F500C4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F500C4" w:rsidRPr="00E46F28" w:rsidRDefault="00F500C4" w:rsidP="003C46C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F500C4" w:rsidRPr="00E46F28" w:rsidRDefault="00F500C4" w:rsidP="003C46C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500C4" w:rsidRPr="006C56CF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2018</w:t>
            </w:r>
          </w:p>
        </w:tc>
        <w:tc>
          <w:tcPr>
            <w:tcW w:w="1575" w:type="dxa"/>
            <w:vMerge/>
          </w:tcPr>
          <w:p w:rsidR="00F500C4" w:rsidRPr="00E46F28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75" w:type="dxa"/>
          </w:tcPr>
          <w:p w:rsidR="00F500C4" w:rsidRPr="00E46F28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11" w:type="dxa"/>
          </w:tcPr>
          <w:p w:rsidR="00F500C4" w:rsidRPr="00E46F28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500C4" w:rsidRPr="00E46F28" w:rsidTr="00FE6758">
        <w:tc>
          <w:tcPr>
            <w:tcW w:w="531" w:type="dxa"/>
            <w:vMerge/>
          </w:tcPr>
          <w:p w:rsidR="00F500C4" w:rsidRPr="00E46F28" w:rsidRDefault="00F500C4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74" w:type="dxa"/>
            <w:vMerge/>
          </w:tcPr>
          <w:p w:rsidR="00F500C4" w:rsidRPr="00E46F28" w:rsidRDefault="00F500C4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48" w:type="dxa"/>
            <w:vMerge/>
          </w:tcPr>
          <w:p w:rsidR="00F500C4" w:rsidRPr="00E46F28" w:rsidRDefault="00F500C4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F500C4" w:rsidRPr="006C56CF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2019</w:t>
            </w:r>
          </w:p>
        </w:tc>
        <w:tc>
          <w:tcPr>
            <w:tcW w:w="1559" w:type="dxa"/>
            <w:vMerge/>
          </w:tcPr>
          <w:p w:rsidR="00F500C4" w:rsidRPr="00E46F28" w:rsidRDefault="00F500C4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F500C4" w:rsidRPr="00E46F28" w:rsidRDefault="00F500C4" w:rsidP="003C46C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F500C4" w:rsidRPr="00E46F28" w:rsidRDefault="00F500C4" w:rsidP="003C46C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500C4" w:rsidRPr="006C56CF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2019</w:t>
            </w:r>
          </w:p>
        </w:tc>
        <w:tc>
          <w:tcPr>
            <w:tcW w:w="1575" w:type="dxa"/>
            <w:vMerge/>
          </w:tcPr>
          <w:p w:rsidR="00F500C4" w:rsidRPr="00E46F28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75" w:type="dxa"/>
          </w:tcPr>
          <w:p w:rsidR="00F500C4" w:rsidRPr="00E46F28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11" w:type="dxa"/>
          </w:tcPr>
          <w:p w:rsidR="00F500C4" w:rsidRPr="00E46F28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500C4" w:rsidRPr="00E46F28" w:rsidTr="00FE6758">
        <w:tc>
          <w:tcPr>
            <w:tcW w:w="531" w:type="dxa"/>
            <w:vMerge/>
          </w:tcPr>
          <w:p w:rsidR="00F500C4" w:rsidRPr="00E46F28" w:rsidRDefault="00F500C4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74" w:type="dxa"/>
            <w:vMerge/>
          </w:tcPr>
          <w:p w:rsidR="00F500C4" w:rsidRPr="00E46F28" w:rsidRDefault="00F500C4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48" w:type="dxa"/>
            <w:vMerge/>
          </w:tcPr>
          <w:p w:rsidR="00F500C4" w:rsidRPr="00E46F28" w:rsidRDefault="00F500C4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F500C4" w:rsidRPr="006C56CF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2020</w:t>
            </w:r>
          </w:p>
        </w:tc>
        <w:tc>
          <w:tcPr>
            <w:tcW w:w="1559" w:type="dxa"/>
            <w:vMerge/>
          </w:tcPr>
          <w:p w:rsidR="00F500C4" w:rsidRPr="00E46F28" w:rsidRDefault="00F500C4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F500C4" w:rsidRPr="00E46F28" w:rsidRDefault="00F500C4" w:rsidP="003C46C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1800,0</w:t>
            </w:r>
          </w:p>
        </w:tc>
        <w:tc>
          <w:tcPr>
            <w:tcW w:w="1984" w:type="dxa"/>
          </w:tcPr>
          <w:p w:rsidR="00F500C4" w:rsidRPr="00EE593C" w:rsidRDefault="00F500C4" w:rsidP="003C46C9">
            <w:pPr>
              <w:jc w:val="center"/>
              <w:rPr>
                <w:sz w:val="24"/>
                <w:szCs w:val="24"/>
                <w:lang w:val="uk-UA"/>
              </w:rPr>
            </w:pPr>
            <w:r w:rsidRPr="00EE593C">
              <w:rPr>
                <w:sz w:val="24"/>
                <w:szCs w:val="24"/>
                <w:lang w:val="uk-UA"/>
              </w:rPr>
              <w:t>8700,0</w:t>
            </w:r>
          </w:p>
        </w:tc>
        <w:tc>
          <w:tcPr>
            <w:tcW w:w="850" w:type="dxa"/>
          </w:tcPr>
          <w:p w:rsidR="00F500C4" w:rsidRPr="006C56CF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2020</w:t>
            </w:r>
          </w:p>
        </w:tc>
        <w:tc>
          <w:tcPr>
            <w:tcW w:w="1575" w:type="dxa"/>
            <w:vMerge/>
          </w:tcPr>
          <w:p w:rsidR="00F500C4" w:rsidRPr="00E46F28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75" w:type="dxa"/>
          </w:tcPr>
          <w:p w:rsidR="00F500C4" w:rsidRPr="00E46F28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1800,0</w:t>
            </w:r>
          </w:p>
        </w:tc>
        <w:tc>
          <w:tcPr>
            <w:tcW w:w="1811" w:type="dxa"/>
          </w:tcPr>
          <w:p w:rsidR="00F500C4" w:rsidRPr="00EE593C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EE593C">
              <w:rPr>
                <w:sz w:val="24"/>
                <w:szCs w:val="24"/>
                <w:lang w:val="uk-UA"/>
              </w:rPr>
              <w:t>8700,0</w:t>
            </w:r>
          </w:p>
        </w:tc>
      </w:tr>
      <w:tr w:rsidR="00F500C4" w:rsidTr="00FE6758">
        <w:tc>
          <w:tcPr>
            <w:tcW w:w="531" w:type="dxa"/>
            <w:vMerge/>
          </w:tcPr>
          <w:p w:rsidR="00F500C4" w:rsidRPr="00E46F28" w:rsidRDefault="00F500C4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74" w:type="dxa"/>
            <w:vMerge/>
          </w:tcPr>
          <w:p w:rsidR="00F500C4" w:rsidRPr="00E46F28" w:rsidRDefault="00F500C4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48" w:type="dxa"/>
            <w:vMerge w:val="restart"/>
          </w:tcPr>
          <w:p w:rsidR="00F500C4" w:rsidRPr="00E46F28" w:rsidRDefault="00F500C4" w:rsidP="00FE675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Придбання мідного проводу та запчастин до контактної мережі</w:t>
            </w:r>
          </w:p>
        </w:tc>
        <w:tc>
          <w:tcPr>
            <w:tcW w:w="992" w:type="dxa"/>
          </w:tcPr>
          <w:p w:rsidR="00F500C4" w:rsidRPr="006C56CF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2016</w:t>
            </w:r>
          </w:p>
        </w:tc>
        <w:tc>
          <w:tcPr>
            <w:tcW w:w="1559" w:type="dxa"/>
            <w:vMerge/>
          </w:tcPr>
          <w:p w:rsidR="00F500C4" w:rsidRPr="00E46F28" w:rsidRDefault="00F500C4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F500C4" w:rsidRPr="00E46F28" w:rsidRDefault="00F500C4" w:rsidP="003C46C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F500C4" w:rsidRDefault="00F500C4" w:rsidP="003C46C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500C4" w:rsidRPr="006C56CF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2016</w:t>
            </w:r>
          </w:p>
        </w:tc>
        <w:tc>
          <w:tcPr>
            <w:tcW w:w="1575" w:type="dxa"/>
            <w:vMerge/>
          </w:tcPr>
          <w:p w:rsidR="00F500C4" w:rsidRPr="00E46F28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75" w:type="dxa"/>
          </w:tcPr>
          <w:p w:rsidR="00F500C4" w:rsidRPr="00E46F28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11" w:type="dxa"/>
          </w:tcPr>
          <w:p w:rsidR="00F500C4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500C4" w:rsidTr="00FE6758">
        <w:tc>
          <w:tcPr>
            <w:tcW w:w="531" w:type="dxa"/>
            <w:vMerge/>
          </w:tcPr>
          <w:p w:rsidR="00F500C4" w:rsidRPr="00E46F28" w:rsidRDefault="00F500C4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74" w:type="dxa"/>
            <w:vMerge/>
          </w:tcPr>
          <w:p w:rsidR="00F500C4" w:rsidRPr="00E46F28" w:rsidRDefault="00F500C4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48" w:type="dxa"/>
            <w:vMerge/>
          </w:tcPr>
          <w:p w:rsidR="00F500C4" w:rsidRDefault="00F500C4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F500C4" w:rsidRPr="006C56CF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2017</w:t>
            </w:r>
          </w:p>
        </w:tc>
        <w:tc>
          <w:tcPr>
            <w:tcW w:w="1559" w:type="dxa"/>
            <w:vMerge/>
          </w:tcPr>
          <w:p w:rsidR="00F500C4" w:rsidRPr="00E46F28" w:rsidRDefault="00F500C4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F500C4" w:rsidRPr="00A61D05" w:rsidRDefault="00F500C4" w:rsidP="003C46C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F500C4" w:rsidRDefault="00F500C4" w:rsidP="003C46C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500C4" w:rsidRPr="006C56CF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2017</w:t>
            </w:r>
          </w:p>
        </w:tc>
        <w:tc>
          <w:tcPr>
            <w:tcW w:w="1575" w:type="dxa"/>
            <w:vMerge/>
          </w:tcPr>
          <w:p w:rsidR="00F500C4" w:rsidRPr="00E46F28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75" w:type="dxa"/>
          </w:tcPr>
          <w:p w:rsidR="00F500C4" w:rsidRPr="00A61D05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11" w:type="dxa"/>
          </w:tcPr>
          <w:p w:rsidR="00F500C4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500C4" w:rsidTr="00FE6758">
        <w:tc>
          <w:tcPr>
            <w:tcW w:w="531" w:type="dxa"/>
            <w:vMerge/>
          </w:tcPr>
          <w:p w:rsidR="00F500C4" w:rsidRPr="00E46F28" w:rsidRDefault="00F500C4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74" w:type="dxa"/>
            <w:vMerge/>
          </w:tcPr>
          <w:p w:rsidR="00F500C4" w:rsidRPr="00E46F28" w:rsidRDefault="00F500C4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48" w:type="dxa"/>
            <w:vMerge/>
          </w:tcPr>
          <w:p w:rsidR="00F500C4" w:rsidRDefault="00F500C4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F500C4" w:rsidRPr="006C56CF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2018</w:t>
            </w:r>
          </w:p>
        </w:tc>
        <w:tc>
          <w:tcPr>
            <w:tcW w:w="1559" w:type="dxa"/>
            <w:vMerge/>
          </w:tcPr>
          <w:p w:rsidR="00F500C4" w:rsidRPr="00E46F28" w:rsidRDefault="00F500C4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F500C4" w:rsidRPr="00A61D05" w:rsidRDefault="00F500C4" w:rsidP="003C46C9">
            <w:pPr>
              <w:jc w:val="center"/>
              <w:rPr>
                <w:sz w:val="24"/>
                <w:szCs w:val="24"/>
                <w:lang w:val="uk-UA"/>
              </w:rPr>
            </w:pPr>
            <w:r w:rsidRPr="00F0334F">
              <w:rPr>
                <w:sz w:val="24"/>
                <w:szCs w:val="24"/>
                <w:lang w:val="uk-UA"/>
              </w:rPr>
              <w:t>1000,0</w:t>
            </w:r>
          </w:p>
        </w:tc>
        <w:tc>
          <w:tcPr>
            <w:tcW w:w="1984" w:type="dxa"/>
          </w:tcPr>
          <w:p w:rsidR="00F500C4" w:rsidRDefault="00F500C4" w:rsidP="003C46C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500C4" w:rsidRPr="006C56CF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2018</w:t>
            </w:r>
          </w:p>
        </w:tc>
        <w:tc>
          <w:tcPr>
            <w:tcW w:w="1575" w:type="dxa"/>
            <w:vMerge/>
          </w:tcPr>
          <w:p w:rsidR="00F500C4" w:rsidRPr="00E46F28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75" w:type="dxa"/>
          </w:tcPr>
          <w:p w:rsidR="00F500C4" w:rsidRPr="00A61D05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F0334F">
              <w:rPr>
                <w:sz w:val="24"/>
                <w:szCs w:val="24"/>
                <w:lang w:val="uk-UA"/>
              </w:rPr>
              <w:t>1000,0</w:t>
            </w:r>
          </w:p>
        </w:tc>
        <w:tc>
          <w:tcPr>
            <w:tcW w:w="1811" w:type="dxa"/>
          </w:tcPr>
          <w:p w:rsidR="00F500C4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500C4" w:rsidTr="00FE6758">
        <w:tc>
          <w:tcPr>
            <w:tcW w:w="531" w:type="dxa"/>
            <w:vMerge/>
          </w:tcPr>
          <w:p w:rsidR="00F500C4" w:rsidRPr="00E46F28" w:rsidRDefault="00F500C4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74" w:type="dxa"/>
            <w:vMerge/>
          </w:tcPr>
          <w:p w:rsidR="00F500C4" w:rsidRPr="00E46F28" w:rsidRDefault="00F500C4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48" w:type="dxa"/>
            <w:vMerge/>
          </w:tcPr>
          <w:p w:rsidR="00F500C4" w:rsidRDefault="00F500C4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F500C4" w:rsidRPr="006C56CF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2019</w:t>
            </w:r>
          </w:p>
        </w:tc>
        <w:tc>
          <w:tcPr>
            <w:tcW w:w="1559" w:type="dxa"/>
            <w:vMerge/>
          </w:tcPr>
          <w:p w:rsidR="00F500C4" w:rsidRPr="00E46F28" w:rsidRDefault="00F500C4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F500C4" w:rsidRPr="00A61D05" w:rsidRDefault="00F500C4" w:rsidP="003C46C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F500C4" w:rsidRDefault="00F500C4" w:rsidP="003C46C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500C4" w:rsidRPr="006C56CF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  <w:r w:rsidRPr="006C56CF">
              <w:rPr>
                <w:sz w:val="24"/>
                <w:szCs w:val="24"/>
                <w:lang w:val="uk-UA"/>
              </w:rPr>
              <w:t>2019</w:t>
            </w:r>
          </w:p>
        </w:tc>
        <w:tc>
          <w:tcPr>
            <w:tcW w:w="1575" w:type="dxa"/>
            <w:vMerge/>
          </w:tcPr>
          <w:p w:rsidR="00F500C4" w:rsidRPr="00E46F28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75" w:type="dxa"/>
          </w:tcPr>
          <w:p w:rsidR="00F500C4" w:rsidRPr="00A61D05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1200,0</w:t>
            </w:r>
          </w:p>
        </w:tc>
        <w:tc>
          <w:tcPr>
            <w:tcW w:w="1811" w:type="dxa"/>
          </w:tcPr>
          <w:p w:rsidR="00F500C4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500C4" w:rsidTr="00FE6758">
        <w:tc>
          <w:tcPr>
            <w:tcW w:w="531" w:type="dxa"/>
            <w:vMerge/>
          </w:tcPr>
          <w:p w:rsidR="00F500C4" w:rsidRPr="00E46F28" w:rsidRDefault="00F500C4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74" w:type="dxa"/>
            <w:vMerge/>
          </w:tcPr>
          <w:p w:rsidR="00F500C4" w:rsidRPr="00E46F28" w:rsidRDefault="00F500C4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48" w:type="dxa"/>
            <w:vMerge/>
          </w:tcPr>
          <w:p w:rsidR="00F500C4" w:rsidRDefault="00F500C4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F500C4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2020</w:t>
            </w:r>
          </w:p>
        </w:tc>
        <w:tc>
          <w:tcPr>
            <w:tcW w:w="1559" w:type="dxa"/>
            <w:vMerge/>
          </w:tcPr>
          <w:p w:rsidR="00F500C4" w:rsidRPr="00E46F28" w:rsidRDefault="00F500C4" w:rsidP="00FE67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</w:tcPr>
          <w:p w:rsidR="00F500C4" w:rsidRPr="00A61D05" w:rsidRDefault="00F500C4" w:rsidP="003C46C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F500C4" w:rsidRDefault="00F500C4" w:rsidP="003C46C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500C4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2020</w:t>
            </w:r>
          </w:p>
        </w:tc>
        <w:tc>
          <w:tcPr>
            <w:tcW w:w="1575" w:type="dxa"/>
            <w:vMerge/>
          </w:tcPr>
          <w:p w:rsidR="00F500C4" w:rsidRPr="00E46F28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75" w:type="dxa"/>
          </w:tcPr>
          <w:p w:rsidR="00F500C4" w:rsidRPr="00A61D05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11" w:type="dxa"/>
          </w:tcPr>
          <w:p w:rsidR="00F500C4" w:rsidRDefault="00F500C4" w:rsidP="00FE675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336841" w:rsidRPr="00E46F28" w:rsidRDefault="00336841">
      <w:pPr>
        <w:rPr>
          <w:sz w:val="24"/>
          <w:szCs w:val="24"/>
          <w:lang w:val="uk-UA"/>
        </w:rPr>
      </w:pPr>
    </w:p>
    <w:sectPr w:rsidR="00336841" w:rsidRPr="00E46F28" w:rsidSect="00EE593C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851" w:right="567" w:bottom="851" w:left="56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367" w:rsidRDefault="00B15367">
      <w:r>
        <w:separator/>
      </w:r>
    </w:p>
  </w:endnote>
  <w:endnote w:type="continuationSeparator" w:id="0">
    <w:p w:rsidR="00B15367" w:rsidRDefault="00B1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841" w:rsidRDefault="0033684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336841" w:rsidRDefault="0033684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841" w:rsidRDefault="0033684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367" w:rsidRDefault="00B15367">
      <w:r>
        <w:separator/>
      </w:r>
    </w:p>
  </w:footnote>
  <w:footnote w:type="continuationSeparator" w:id="0">
    <w:p w:rsidR="00B15367" w:rsidRDefault="00B15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841" w:rsidRDefault="00336841" w:rsidP="00980AE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6841" w:rsidRDefault="00336841" w:rsidP="00980AEE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841" w:rsidRDefault="00336841" w:rsidP="00980AEE">
    <w:pPr>
      <w:pStyle w:val="a8"/>
      <w:framePr w:wrap="around" w:vAnchor="text" w:hAnchor="margin" w:xAlign="center" w:y="1"/>
      <w:rPr>
        <w:rStyle w:val="a7"/>
      </w:rPr>
    </w:pPr>
  </w:p>
  <w:p w:rsidR="00336841" w:rsidRDefault="00336841" w:rsidP="000723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B4C3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10411"/>
    <w:multiLevelType w:val="hybridMultilevel"/>
    <w:tmpl w:val="140C4FE2"/>
    <w:lvl w:ilvl="0" w:tplc="3A4851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324D1"/>
    <w:multiLevelType w:val="hybridMultilevel"/>
    <w:tmpl w:val="38988626"/>
    <w:lvl w:ilvl="0" w:tplc="3332863C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76ED1"/>
    <w:multiLevelType w:val="hybridMultilevel"/>
    <w:tmpl w:val="07886E74"/>
    <w:lvl w:ilvl="0" w:tplc="98789A10">
      <w:start w:val="1"/>
      <w:numFmt w:val="decimal"/>
      <w:lvlText w:val="%1."/>
      <w:lvlJc w:val="left"/>
      <w:pPr>
        <w:ind w:left="2067" w:hanging="150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0BD21C28"/>
    <w:multiLevelType w:val="hybridMultilevel"/>
    <w:tmpl w:val="05C0D2D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7340A0"/>
    <w:multiLevelType w:val="hybridMultilevel"/>
    <w:tmpl w:val="879CE6A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F53A88"/>
    <w:multiLevelType w:val="hybridMultilevel"/>
    <w:tmpl w:val="8966B738"/>
    <w:lvl w:ilvl="0" w:tplc="2528CCC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362DB"/>
    <w:multiLevelType w:val="hybridMultilevel"/>
    <w:tmpl w:val="9DAAFB2C"/>
    <w:lvl w:ilvl="0" w:tplc="C4301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BA115D"/>
    <w:multiLevelType w:val="hybridMultilevel"/>
    <w:tmpl w:val="1DF6C5C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F02154"/>
    <w:multiLevelType w:val="hybridMultilevel"/>
    <w:tmpl w:val="522E4030"/>
    <w:lvl w:ilvl="0" w:tplc="E7648D04">
      <w:start w:val="8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34666E54"/>
    <w:multiLevelType w:val="hybridMultilevel"/>
    <w:tmpl w:val="7E5C01EE"/>
    <w:lvl w:ilvl="0" w:tplc="E0D4D3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6C6A60"/>
    <w:multiLevelType w:val="hybridMultilevel"/>
    <w:tmpl w:val="966AC9B8"/>
    <w:lvl w:ilvl="0" w:tplc="E4DA25DA">
      <w:start w:val="1"/>
      <w:numFmt w:val="decimal"/>
      <w:lvlText w:val="%1."/>
      <w:lvlJc w:val="left"/>
      <w:pPr>
        <w:ind w:left="278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5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2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9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6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3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1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8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547" w:hanging="180"/>
      </w:pPr>
      <w:rPr>
        <w:rFonts w:cs="Times New Roman"/>
      </w:rPr>
    </w:lvl>
  </w:abstractNum>
  <w:abstractNum w:abstractNumId="12">
    <w:nsid w:val="47B77307"/>
    <w:multiLevelType w:val="hybridMultilevel"/>
    <w:tmpl w:val="4852DB3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CB7D47"/>
    <w:multiLevelType w:val="hybridMultilevel"/>
    <w:tmpl w:val="842CF2AE"/>
    <w:lvl w:ilvl="0" w:tplc="FBE6552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CC31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B6D4ABC"/>
    <w:multiLevelType w:val="hybridMultilevel"/>
    <w:tmpl w:val="4EA455A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D964155"/>
    <w:multiLevelType w:val="hybridMultilevel"/>
    <w:tmpl w:val="C86092EC"/>
    <w:lvl w:ilvl="0" w:tplc="FE84A170">
      <w:start w:val="3"/>
      <w:numFmt w:val="decimal"/>
      <w:lvlText w:val="%1."/>
      <w:lvlJc w:val="left"/>
      <w:pPr>
        <w:ind w:left="24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1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8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5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3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0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7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4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187" w:hanging="180"/>
      </w:pPr>
      <w:rPr>
        <w:rFonts w:cs="Times New Roman"/>
      </w:rPr>
    </w:lvl>
  </w:abstractNum>
  <w:abstractNum w:abstractNumId="17">
    <w:nsid w:val="65C63654"/>
    <w:multiLevelType w:val="hybridMultilevel"/>
    <w:tmpl w:val="F4AE771E"/>
    <w:lvl w:ilvl="0" w:tplc="3E362A2A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295333"/>
    <w:multiLevelType w:val="hybridMultilevel"/>
    <w:tmpl w:val="AFD29800"/>
    <w:lvl w:ilvl="0" w:tplc="A6D84064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4"/>
  </w:num>
  <w:num w:numId="14">
    <w:abstractNumId w:val="3"/>
  </w:num>
  <w:num w:numId="15">
    <w:abstractNumId w:val="16"/>
  </w:num>
  <w:num w:numId="16">
    <w:abstractNumId w:val="11"/>
  </w:num>
  <w:num w:numId="17">
    <w:abstractNumId w:val="12"/>
  </w:num>
  <w:num w:numId="18">
    <w:abstractNumId w:val="1"/>
  </w:num>
  <w:num w:numId="19">
    <w:abstractNumId w:val="18"/>
  </w:num>
  <w:num w:numId="20">
    <w:abstractNumId w:val="9"/>
  </w:num>
  <w:num w:numId="21">
    <w:abstractNumId w:val="10"/>
  </w:num>
  <w:num w:numId="22">
    <w:abstractNumId w:val="13"/>
  </w:num>
  <w:num w:numId="23">
    <w:abstractNumId w:val="6"/>
  </w:num>
  <w:num w:numId="24">
    <w:abstractNumId w:val="4"/>
  </w:num>
  <w:num w:numId="25">
    <w:abstractNumId w:val="15"/>
  </w:num>
  <w:num w:numId="26">
    <w:abstractNumId w:val="5"/>
  </w:num>
  <w:num w:numId="27">
    <w:abstractNumId w:val="17"/>
  </w:num>
  <w:num w:numId="28">
    <w:abstractNumId w:val="2"/>
  </w:num>
  <w:num w:numId="29">
    <w:abstractNumId w:val="8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7A2"/>
    <w:rsid w:val="00013730"/>
    <w:rsid w:val="00035B94"/>
    <w:rsid w:val="00036CD7"/>
    <w:rsid w:val="0004107B"/>
    <w:rsid w:val="000467C0"/>
    <w:rsid w:val="00060476"/>
    <w:rsid w:val="000625FB"/>
    <w:rsid w:val="000723AA"/>
    <w:rsid w:val="00072571"/>
    <w:rsid w:val="00074B1E"/>
    <w:rsid w:val="000A07A2"/>
    <w:rsid w:val="000A184C"/>
    <w:rsid w:val="000A2588"/>
    <w:rsid w:val="000A4222"/>
    <w:rsid w:val="000A79AC"/>
    <w:rsid w:val="000B1BA6"/>
    <w:rsid w:val="000C1DD1"/>
    <w:rsid w:val="000D09E0"/>
    <w:rsid w:val="000D36ED"/>
    <w:rsid w:val="0010142A"/>
    <w:rsid w:val="001119F8"/>
    <w:rsid w:val="00112469"/>
    <w:rsid w:val="00112EA1"/>
    <w:rsid w:val="00117F33"/>
    <w:rsid w:val="00121E06"/>
    <w:rsid w:val="0012321C"/>
    <w:rsid w:val="001477DE"/>
    <w:rsid w:val="00150E45"/>
    <w:rsid w:val="0016476B"/>
    <w:rsid w:val="00176992"/>
    <w:rsid w:val="00180BA9"/>
    <w:rsid w:val="00181816"/>
    <w:rsid w:val="00190296"/>
    <w:rsid w:val="001B332F"/>
    <w:rsid w:val="001C4D20"/>
    <w:rsid w:val="001D4176"/>
    <w:rsid w:val="001E7D91"/>
    <w:rsid w:val="002038B8"/>
    <w:rsid w:val="00220327"/>
    <w:rsid w:val="00231804"/>
    <w:rsid w:val="002354CB"/>
    <w:rsid w:val="00243EFD"/>
    <w:rsid w:val="00244920"/>
    <w:rsid w:val="00245D26"/>
    <w:rsid w:val="00273246"/>
    <w:rsid w:val="002853A4"/>
    <w:rsid w:val="002966AC"/>
    <w:rsid w:val="002A6D12"/>
    <w:rsid w:val="002B43BF"/>
    <w:rsid w:val="002D3D26"/>
    <w:rsid w:val="002D406E"/>
    <w:rsid w:val="002D5BAB"/>
    <w:rsid w:val="002D7CEB"/>
    <w:rsid w:val="002E5D22"/>
    <w:rsid w:val="002E77CA"/>
    <w:rsid w:val="002F56D0"/>
    <w:rsid w:val="00336841"/>
    <w:rsid w:val="00340D3A"/>
    <w:rsid w:val="00386931"/>
    <w:rsid w:val="00395056"/>
    <w:rsid w:val="003A0D57"/>
    <w:rsid w:val="003B7740"/>
    <w:rsid w:val="003C61AA"/>
    <w:rsid w:val="003C7886"/>
    <w:rsid w:val="003D0F78"/>
    <w:rsid w:val="00412A4A"/>
    <w:rsid w:val="00414BA1"/>
    <w:rsid w:val="004241D6"/>
    <w:rsid w:val="00431852"/>
    <w:rsid w:val="00441F56"/>
    <w:rsid w:val="004433DD"/>
    <w:rsid w:val="00444F05"/>
    <w:rsid w:val="004735C6"/>
    <w:rsid w:val="004870A2"/>
    <w:rsid w:val="004876BB"/>
    <w:rsid w:val="00496D64"/>
    <w:rsid w:val="004C6996"/>
    <w:rsid w:val="004C69A7"/>
    <w:rsid w:val="004D6AC3"/>
    <w:rsid w:val="004E408B"/>
    <w:rsid w:val="004F10DE"/>
    <w:rsid w:val="00504DCA"/>
    <w:rsid w:val="00515112"/>
    <w:rsid w:val="00534CF6"/>
    <w:rsid w:val="005477CB"/>
    <w:rsid w:val="00552C19"/>
    <w:rsid w:val="005560CB"/>
    <w:rsid w:val="0056105C"/>
    <w:rsid w:val="005614CF"/>
    <w:rsid w:val="00580BFD"/>
    <w:rsid w:val="00592640"/>
    <w:rsid w:val="00594FCB"/>
    <w:rsid w:val="005A557F"/>
    <w:rsid w:val="005B47C4"/>
    <w:rsid w:val="005D03AD"/>
    <w:rsid w:val="005E795A"/>
    <w:rsid w:val="006105C1"/>
    <w:rsid w:val="006139FA"/>
    <w:rsid w:val="00613FCB"/>
    <w:rsid w:val="0064127A"/>
    <w:rsid w:val="00650241"/>
    <w:rsid w:val="0065248B"/>
    <w:rsid w:val="006560B6"/>
    <w:rsid w:val="00656F70"/>
    <w:rsid w:val="00670564"/>
    <w:rsid w:val="0067098F"/>
    <w:rsid w:val="00676EB2"/>
    <w:rsid w:val="006A0FD0"/>
    <w:rsid w:val="006A23E0"/>
    <w:rsid w:val="006A718F"/>
    <w:rsid w:val="006C56CF"/>
    <w:rsid w:val="006D6422"/>
    <w:rsid w:val="006E6DF4"/>
    <w:rsid w:val="007231F4"/>
    <w:rsid w:val="007337BD"/>
    <w:rsid w:val="00737447"/>
    <w:rsid w:val="00737680"/>
    <w:rsid w:val="00770AF7"/>
    <w:rsid w:val="007939CC"/>
    <w:rsid w:val="00795A62"/>
    <w:rsid w:val="007A6EC2"/>
    <w:rsid w:val="007E0B88"/>
    <w:rsid w:val="00815880"/>
    <w:rsid w:val="00817945"/>
    <w:rsid w:val="00827A9B"/>
    <w:rsid w:val="00831CD0"/>
    <w:rsid w:val="00835F2E"/>
    <w:rsid w:val="00853531"/>
    <w:rsid w:val="00862C33"/>
    <w:rsid w:val="008776A3"/>
    <w:rsid w:val="00881D38"/>
    <w:rsid w:val="008A177F"/>
    <w:rsid w:val="008C0868"/>
    <w:rsid w:val="008C2972"/>
    <w:rsid w:val="008C36F8"/>
    <w:rsid w:val="008C665D"/>
    <w:rsid w:val="008E107F"/>
    <w:rsid w:val="008E1454"/>
    <w:rsid w:val="008E60D0"/>
    <w:rsid w:val="009061B1"/>
    <w:rsid w:val="0092434A"/>
    <w:rsid w:val="009309C6"/>
    <w:rsid w:val="00940DAF"/>
    <w:rsid w:val="0094168A"/>
    <w:rsid w:val="00962A08"/>
    <w:rsid w:val="00974AE0"/>
    <w:rsid w:val="00980AEE"/>
    <w:rsid w:val="00994D33"/>
    <w:rsid w:val="00995CA5"/>
    <w:rsid w:val="00996AE1"/>
    <w:rsid w:val="009A4BD4"/>
    <w:rsid w:val="009E60D3"/>
    <w:rsid w:val="009F00E2"/>
    <w:rsid w:val="009F2D86"/>
    <w:rsid w:val="00A1364D"/>
    <w:rsid w:val="00A14ECD"/>
    <w:rsid w:val="00A21B7E"/>
    <w:rsid w:val="00A264C4"/>
    <w:rsid w:val="00A44F74"/>
    <w:rsid w:val="00A57962"/>
    <w:rsid w:val="00A61D05"/>
    <w:rsid w:val="00A63C05"/>
    <w:rsid w:val="00A721F3"/>
    <w:rsid w:val="00A7672F"/>
    <w:rsid w:val="00A86FB5"/>
    <w:rsid w:val="00A9639D"/>
    <w:rsid w:val="00AC53A3"/>
    <w:rsid w:val="00AE460F"/>
    <w:rsid w:val="00AE79C2"/>
    <w:rsid w:val="00B13C77"/>
    <w:rsid w:val="00B15367"/>
    <w:rsid w:val="00B16C4C"/>
    <w:rsid w:val="00B271EA"/>
    <w:rsid w:val="00B479C4"/>
    <w:rsid w:val="00B5336D"/>
    <w:rsid w:val="00B54CDE"/>
    <w:rsid w:val="00B80278"/>
    <w:rsid w:val="00B9150F"/>
    <w:rsid w:val="00BB25EA"/>
    <w:rsid w:val="00BC05D5"/>
    <w:rsid w:val="00BC4494"/>
    <w:rsid w:val="00BE02E4"/>
    <w:rsid w:val="00BF2F71"/>
    <w:rsid w:val="00C15215"/>
    <w:rsid w:val="00C256AC"/>
    <w:rsid w:val="00C47115"/>
    <w:rsid w:val="00C5446A"/>
    <w:rsid w:val="00C57852"/>
    <w:rsid w:val="00C712A9"/>
    <w:rsid w:val="00C725BC"/>
    <w:rsid w:val="00C81D44"/>
    <w:rsid w:val="00C865A5"/>
    <w:rsid w:val="00C876C8"/>
    <w:rsid w:val="00CA5A4B"/>
    <w:rsid w:val="00CA6040"/>
    <w:rsid w:val="00CB7EE5"/>
    <w:rsid w:val="00CC5205"/>
    <w:rsid w:val="00CE3535"/>
    <w:rsid w:val="00CF3D9C"/>
    <w:rsid w:val="00D112D7"/>
    <w:rsid w:val="00D15BA5"/>
    <w:rsid w:val="00D16B92"/>
    <w:rsid w:val="00D2149B"/>
    <w:rsid w:val="00D278DA"/>
    <w:rsid w:val="00D34626"/>
    <w:rsid w:val="00D45E6D"/>
    <w:rsid w:val="00D57145"/>
    <w:rsid w:val="00D707A8"/>
    <w:rsid w:val="00D72AA1"/>
    <w:rsid w:val="00D803A2"/>
    <w:rsid w:val="00D815C1"/>
    <w:rsid w:val="00D84B08"/>
    <w:rsid w:val="00D97162"/>
    <w:rsid w:val="00DA07C1"/>
    <w:rsid w:val="00DA3079"/>
    <w:rsid w:val="00E329B8"/>
    <w:rsid w:val="00E368EE"/>
    <w:rsid w:val="00E439FC"/>
    <w:rsid w:val="00E46F28"/>
    <w:rsid w:val="00E70DCF"/>
    <w:rsid w:val="00EA2C7B"/>
    <w:rsid w:val="00EC7A15"/>
    <w:rsid w:val="00EE593C"/>
    <w:rsid w:val="00F0334F"/>
    <w:rsid w:val="00F35B8A"/>
    <w:rsid w:val="00F500C4"/>
    <w:rsid w:val="00F67B0E"/>
    <w:rsid w:val="00FB6F5A"/>
    <w:rsid w:val="00FB798D"/>
    <w:rsid w:val="00FC0F81"/>
    <w:rsid w:val="00FE5445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AA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A07A2"/>
    <w:pPr>
      <w:keepNext/>
      <w:jc w:val="center"/>
      <w:outlineLvl w:val="0"/>
    </w:pPr>
    <w:rPr>
      <w:b/>
      <w:sz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0A07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A07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A07A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0A07A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0A07A2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Body Text"/>
    <w:basedOn w:val="a"/>
    <w:link w:val="a4"/>
    <w:uiPriority w:val="99"/>
    <w:rsid w:val="000A07A2"/>
    <w:pPr>
      <w:jc w:val="both"/>
    </w:pPr>
    <w:rPr>
      <w:sz w:val="28"/>
      <w:lang w:val="uk-UA"/>
    </w:rPr>
  </w:style>
  <w:style w:type="character" w:customStyle="1" w:styleId="a4">
    <w:name w:val="Основной текст Знак"/>
    <w:link w:val="a3"/>
    <w:uiPriority w:val="99"/>
    <w:locked/>
    <w:rsid w:val="000A07A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A07A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0A07A2"/>
    <w:rPr>
      <w:rFonts w:ascii="Times New Roman" w:hAnsi="Times New Roman" w:cs="Times New Roman"/>
      <w:sz w:val="20"/>
      <w:szCs w:val="20"/>
      <w:lang w:val="ru-RU" w:eastAsia="ru-RU"/>
    </w:rPr>
  </w:style>
  <w:style w:type="character" w:styleId="a7">
    <w:name w:val="page number"/>
    <w:uiPriority w:val="99"/>
    <w:rsid w:val="000A07A2"/>
    <w:rPr>
      <w:rFonts w:cs="Times New Roman"/>
    </w:rPr>
  </w:style>
  <w:style w:type="paragraph" w:styleId="a8">
    <w:name w:val="header"/>
    <w:basedOn w:val="a"/>
    <w:link w:val="a9"/>
    <w:uiPriority w:val="99"/>
    <w:rsid w:val="000A07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0A07A2"/>
    <w:rPr>
      <w:rFonts w:ascii="Times New Roman" w:hAnsi="Times New Roman" w:cs="Times New Roman"/>
      <w:sz w:val="20"/>
      <w:szCs w:val="20"/>
      <w:lang w:val="ru-RU" w:eastAsia="ru-RU"/>
    </w:rPr>
  </w:style>
  <w:style w:type="paragraph" w:styleId="aa">
    <w:name w:val="List Bullet"/>
    <w:basedOn w:val="a3"/>
    <w:autoRedefine/>
    <w:uiPriority w:val="99"/>
    <w:rsid w:val="000A07A2"/>
    <w:pPr>
      <w:ind w:firstLine="709"/>
      <w:jc w:val="left"/>
    </w:pPr>
    <w:rPr>
      <w:bCs/>
      <w:iCs/>
      <w:szCs w:val="28"/>
      <w:lang w:eastAsia="en-US"/>
    </w:rPr>
  </w:style>
  <w:style w:type="character" w:styleId="ab">
    <w:name w:val="Subtle Emphasis"/>
    <w:uiPriority w:val="99"/>
    <w:qFormat/>
    <w:rsid w:val="000A07A2"/>
    <w:rPr>
      <w:rFonts w:cs="Times New Roman"/>
      <w:i/>
      <w:iCs/>
      <w:color w:val="808080"/>
    </w:rPr>
  </w:style>
  <w:style w:type="paragraph" w:styleId="ac">
    <w:name w:val="List Paragraph"/>
    <w:basedOn w:val="a"/>
    <w:uiPriority w:val="99"/>
    <w:qFormat/>
    <w:rsid w:val="000A07A2"/>
    <w:pPr>
      <w:ind w:left="720"/>
      <w:contextualSpacing/>
    </w:pPr>
  </w:style>
  <w:style w:type="character" w:customStyle="1" w:styleId="rvts64">
    <w:name w:val="rvts64"/>
    <w:uiPriority w:val="99"/>
    <w:rsid w:val="000A07A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ЛПЕ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Заступник дирекора</dc:creator>
  <cp:keywords/>
  <dc:description/>
  <cp:lastModifiedBy>Поліщук</cp:lastModifiedBy>
  <cp:revision>46</cp:revision>
  <cp:lastPrinted>2018-05-25T09:53:00Z</cp:lastPrinted>
  <dcterms:created xsi:type="dcterms:W3CDTF">2016-07-05T12:27:00Z</dcterms:created>
  <dcterms:modified xsi:type="dcterms:W3CDTF">2019-05-22T13:38:00Z</dcterms:modified>
</cp:coreProperties>
</file>