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4E" w:rsidRPr="00C47DDE" w:rsidRDefault="00D3534E" w:rsidP="00D3534E">
      <w:pPr>
        <w:ind w:left="4962"/>
        <w:rPr>
          <w:bCs w:val="0"/>
          <w:spacing w:val="-1"/>
          <w:szCs w:val="28"/>
        </w:rPr>
      </w:pPr>
      <w:r w:rsidRPr="00C47DDE">
        <w:rPr>
          <w:bCs w:val="0"/>
          <w:spacing w:val="-1"/>
          <w:szCs w:val="28"/>
        </w:rPr>
        <w:t xml:space="preserve">Додаток </w:t>
      </w:r>
    </w:p>
    <w:p w:rsidR="00D3534E" w:rsidRPr="00C47DDE" w:rsidRDefault="00D3534E" w:rsidP="00D3534E">
      <w:pPr>
        <w:ind w:left="4962"/>
        <w:rPr>
          <w:bCs w:val="0"/>
          <w:spacing w:val="-1"/>
          <w:szCs w:val="28"/>
        </w:rPr>
      </w:pPr>
      <w:r w:rsidRPr="00C47DDE">
        <w:rPr>
          <w:bCs w:val="0"/>
          <w:spacing w:val="-1"/>
          <w:szCs w:val="28"/>
        </w:rPr>
        <w:t xml:space="preserve">до розпорядження міського голови </w:t>
      </w:r>
    </w:p>
    <w:p w:rsidR="00D3534E" w:rsidRPr="00C47DDE" w:rsidRDefault="00D3534E" w:rsidP="00D3534E">
      <w:pPr>
        <w:ind w:left="4962"/>
        <w:rPr>
          <w:bCs w:val="0"/>
          <w:spacing w:val="-1"/>
          <w:szCs w:val="28"/>
        </w:rPr>
      </w:pPr>
      <w:r w:rsidRPr="00C47DDE">
        <w:rPr>
          <w:bCs w:val="0"/>
          <w:spacing w:val="-1"/>
          <w:szCs w:val="28"/>
        </w:rPr>
        <w:t>______________ №_________</w:t>
      </w:r>
    </w:p>
    <w:p w:rsidR="00063D6F" w:rsidRDefault="00063D6F" w:rsidP="00492137">
      <w:pPr>
        <w:ind w:firstLine="720"/>
        <w:jc w:val="center"/>
        <w:rPr>
          <w:bCs w:val="0"/>
          <w:spacing w:val="-1"/>
          <w:szCs w:val="28"/>
        </w:rPr>
      </w:pPr>
    </w:p>
    <w:p w:rsidR="00D3534E" w:rsidRPr="00D3534E" w:rsidRDefault="00D3534E" w:rsidP="00492137">
      <w:pPr>
        <w:ind w:firstLine="720"/>
        <w:jc w:val="center"/>
        <w:rPr>
          <w:bCs w:val="0"/>
          <w:spacing w:val="-1"/>
          <w:szCs w:val="28"/>
        </w:rPr>
      </w:pPr>
    </w:p>
    <w:p w:rsidR="00492137" w:rsidRDefault="00492137" w:rsidP="00492137">
      <w:pPr>
        <w:ind w:firstLine="720"/>
        <w:jc w:val="center"/>
      </w:pPr>
      <w:r>
        <w:rPr>
          <w:bCs w:val="0"/>
          <w:spacing w:val="-1"/>
          <w:szCs w:val="28"/>
        </w:rPr>
        <w:t>ПЕРЕЛІК ПИТАНЬ,</w:t>
      </w:r>
    </w:p>
    <w:p w:rsidR="00492137" w:rsidRDefault="00492137" w:rsidP="00492137">
      <w:pPr>
        <w:ind w:firstLine="720"/>
        <w:jc w:val="center"/>
      </w:pPr>
      <w:r>
        <w:rPr>
          <w:bCs w:val="0"/>
          <w:spacing w:val="-1"/>
          <w:szCs w:val="28"/>
        </w:rPr>
        <w:t xml:space="preserve">що пропонується для розгляду </w:t>
      </w:r>
    </w:p>
    <w:p w:rsidR="00492137" w:rsidRDefault="00492137" w:rsidP="00492137">
      <w:pPr>
        <w:ind w:firstLine="720"/>
        <w:jc w:val="center"/>
      </w:pPr>
      <w:r>
        <w:rPr>
          <w:bCs w:val="0"/>
          <w:spacing w:val="-1"/>
          <w:szCs w:val="28"/>
        </w:rPr>
        <w:t>на пленарному засіданні 66-ї сесії міської ради</w:t>
      </w:r>
    </w:p>
    <w:p w:rsidR="00492137" w:rsidRDefault="00492137" w:rsidP="00492137">
      <w:pPr>
        <w:ind w:firstLine="720"/>
        <w:jc w:val="center"/>
        <w:rPr>
          <w:b/>
          <w:bCs w:val="0"/>
          <w:sz w:val="22"/>
          <w:szCs w:val="22"/>
        </w:rPr>
      </w:pPr>
    </w:p>
    <w:p w:rsidR="00492137" w:rsidRDefault="005F172C" w:rsidP="00492137">
      <w:pPr>
        <w:tabs>
          <w:tab w:val="left" w:pos="900"/>
        </w:tabs>
        <w:overflowPunct w:val="0"/>
        <w:autoSpaceDE w:val="0"/>
        <w:ind w:right="-81" w:firstLine="709"/>
        <w:jc w:val="center"/>
      </w:pPr>
      <w:r>
        <w:rPr>
          <w:bCs w:val="0"/>
          <w:iCs/>
          <w:szCs w:val="28"/>
        </w:rPr>
        <w:t>ПРОЄ</w:t>
      </w:r>
      <w:r w:rsidR="00492137">
        <w:rPr>
          <w:bCs w:val="0"/>
          <w:iCs/>
          <w:szCs w:val="28"/>
        </w:rPr>
        <w:t>КТИ РІШЕНЬ</w:t>
      </w:r>
    </w:p>
    <w:p w:rsidR="00492137" w:rsidRDefault="00492137" w:rsidP="00492137">
      <w:pPr>
        <w:tabs>
          <w:tab w:val="left" w:pos="900"/>
        </w:tabs>
        <w:overflowPunct w:val="0"/>
        <w:autoSpaceDE w:val="0"/>
        <w:ind w:right="-81" w:firstLine="709"/>
        <w:jc w:val="center"/>
      </w:pPr>
      <w:r>
        <w:rPr>
          <w:bCs w:val="0"/>
          <w:iCs/>
          <w:szCs w:val="28"/>
        </w:rPr>
        <w:t>ВНЕСЕНІ УПРАВЛІННЯМ ЗЕМЕЛЬНИХ РЕСУРСІВ:</w:t>
      </w:r>
    </w:p>
    <w:p w:rsidR="00492137" w:rsidRDefault="00492137" w:rsidP="00492137">
      <w:pPr>
        <w:tabs>
          <w:tab w:val="left" w:pos="900"/>
        </w:tabs>
        <w:overflowPunct w:val="0"/>
        <w:autoSpaceDE w:val="0"/>
        <w:ind w:right="-81" w:firstLine="709"/>
        <w:jc w:val="center"/>
        <w:rPr>
          <w:bCs w:val="0"/>
          <w:iCs/>
          <w:szCs w:val="28"/>
        </w:rPr>
      </w:pPr>
    </w:p>
    <w:p w:rsidR="00492137" w:rsidRDefault="00492137" w:rsidP="00492137">
      <w:pPr>
        <w:tabs>
          <w:tab w:val="left" w:pos="900"/>
        </w:tabs>
        <w:overflowPunct w:val="0"/>
        <w:autoSpaceDE w:val="0"/>
        <w:ind w:right="-81" w:firstLine="709"/>
        <w:jc w:val="both"/>
      </w:pPr>
      <w:r>
        <w:rPr>
          <w:bCs w:val="0"/>
          <w:iCs/>
          <w:spacing w:val="-1"/>
          <w:szCs w:val="28"/>
        </w:rPr>
        <w:t>Доповідає: </w:t>
      </w:r>
      <w:proofErr w:type="spellStart"/>
      <w:r>
        <w:rPr>
          <w:bCs w:val="0"/>
          <w:iCs/>
          <w:spacing w:val="-1"/>
          <w:szCs w:val="28"/>
        </w:rPr>
        <w:t>Шабала</w:t>
      </w:r>
      <w:proofErr w:type="spellEnd"/>
      <w:r>
        <w:rPr>
          <w:bCs w:val="0"/>
          <w:iCs/>
          <w:spacing w:val="-1"/>
          <w:szCs w:val="28"/>
        </w:rPr>
        <w:t xml:space="preserve"> Сергій Олександрович – начальник управління земельних ресурсів</w:t>
      </w:r>
    </w:p>
    <w:p w:rsidR="00282D22" w:rsidRDefault="00282D22" w:rsidP="00492137">
      <w:pPr>
        <w:ind w:left="142" w:firstLine="709"/>
      </w:pPr>
    </w:p>
    <w:p w:rsidR="00492137" w:rsidRDefault="00FC7F00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 w:val="0"/>
          <w:szCs w:val="28"/>
          <w:lang w:eastAsia="uk-UA"/>
        </w:rPr>
      </w:pPr>
      <w:r>
        <w:rPr>
          <w:rFonts w:ascii="Times New Roman CYR" w:hAnsi="Times New Roman CYR" w:cs="Times New Roman CYR"/>
          <w:bCs w:val="0"/>
          <w:szCs w:val="28"/>
          <w:lang w:eastAsia="uk-UA"/>
        </w:rPr>
        <w:t>1. 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Про надання громадянину </w:t>
      </w:r>
      <w:proofErr w:type="spellStart"/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Мабудову</w:t>
      </w:r>
      <w:proofErr w:type="spellEnd"/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 </w:t>
      </w:r>
      <w:proofErr w:type="spellStart"/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Фузулі</w:t>
      </w:r>
      <w:proofErr w:type="spellEnd"/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 </w:t>
      </w:r>
      <w:proofErr w:type="spellStart"/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Мі</w:t>
      </w:r>
      <w:r>
        <w:rPr>
          <w:rFonts w:ascii="Times New Roman CYR" w:hAnsi="Times New Roman CYR" w:cs="Times New Roman CYR"/>
          <w:bCs w:val="0"/>
          <w:szCs w:val="28"/>
          <w:lang w:eastAsia="uk-UA"/>
        </w:rPr>
        <w:t>каіл</w:t>
      </w:r>
      <w:proofErr w:type="spellEnd"/>
      <w:r>
        <w:rPr>
          <w:rFonts w:ascii="Times New Roman CYR" w:hAnsi="Times New Roman CYR" w:cs="Times New Roman CYR"/>
          <w:bCs w:val="0"/>
          <w:szCs w:val="28"/>
          <w:lang w:eastAsia="uk-UA"/>
        </w:rPr>
        <w:t xml:space="preserve"> </w:t>
      </w:r>
      <w:proofErr w:type="spellStart"/>
      <w:r>
        <w:rPr>
          <w:rFonts w:ascii="Times New Roman CYR" w:hAnsi="Times New Roman CYR" w:cs="Times New Roman CYR"/>
          <w:bCs w:val="0"/>
          <w:szCs w:val="28"/>
          <w:lang w:eastAsia="uk-UA"/>
        </w:rPr>
        <w:t>огли</w:t>
      </w:r>
      <w:proofErr w:type="spellEnd"/>
      <w:r>
        <w:rPr>
          <w:rFonts w:ascii="Times New Roman CYR" w:hAnsi="Times New Roman CYR" w:cs="Times New Roman CYR"/>
          <w:bCs w:val="0"/>
          <w:szCs w:val="28"/>
          <w:lang w:eastAsia="uk-UA"/>
        </w:rPr>
        <w:t xml:space="preserve"> дозволу на проведення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 експертної грошової оцінки земельної ділянки для будівництва та обслуговування об'єктів туристичної інфрастру</w:t>
      </w:r>
      <w:r w:rsidR="000961C6">
        <w:rPr>
          <w:rFonts w:ascii="Times New Roman CYR" w:hAnsi="Times New Roman CYR" w:cs="Times New Roman CYR"/>
          <w:bCs w:val="0"/>
          <w:szCs w:val="28"/>
          <w:lang w:eastAsia="uk-UA"/>
        </w:rPr>
        <w:t xml:space="preserve">ктури та закладів громадського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харчування В</w:t>
      </w:r>
      <w:r w:rsidR="00492137">
        <w:rPr>
          <w:bCs w:val="0"/>
          <w:szCs w:val="28"/>
          <w:lang w:val="en-US" w:eastAsia="uk-UA"/>
        </w:rPr>
        <w:t> </w:t>
      </w:r>
      <w:r w:rsidR="00492137" w:rsidRPr="002E2FA7">
        <w:rPr>
          <w:bCs w:val="0"/>
          <w:szCs w:val="28"/>
          <w:lang w:eastAsia="uk-UA"/>
        </w:rPr>
        <w:t>03.08 (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для обслуговування кафе) на проспекті Президента Грушевського,</w:t>
      </w:r>
      <w:r w:rsidR="00492137">
        <w:rPr>
          <w:bCs w:val="0"/>
          <w:szCs w:val="28"/>
          <w:lang w:val="en-US" w:eastAsia="uk-UA"/>
        </w:rPr>
        <w:t> </w:t>
      </w:r>
      <w:r w:rsidR="000961C6">
        <w:rPr>
          <w:bCs w:val="0"/>
          <w:szCs w:val="28"/>
          <w:lang w:eastAsia="uk-UA"/>
        </w:rPr>
        <w:t>22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б.</w:t>
      </w:r>
    </w:p>
    <w:p w:rsidR="00492137" w:rsidRDefault="00492137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 w:val="0"/>
          <w:szCs w:val="28"/>
          <w:lang w:eastAsia="uk-UA"/>
        </w:rPr>
      </w:pPr>
    </w:p>
    <w:p w:rsidR="00492137" w:rsidRPr="00130825" w:rsidRDefault="000B1BD5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bCs w:val="0"/>
          <w:szCs w:val="28"/>
          <w:lang w:val="ru-RU" w:eastAsia="uk-UA"/>
        </w:rPr>
      </w:pPr>
      <w:r>
        <w:rPr>
          <w:rFonts w:ascii="Times New Roman CYR" w:hAnsi="Times New Roman CYR" w:cs="Times New Roman CYR"/>
          <w:bCs w:val="0"/>
          <w:szCs w:val="28"/>
          <w:lang w:eastAsia="uk-UA"/>
        </w:rPr>
        <w:t>2</w:t>
      </w:r>
      <w:r w:rsidRPr="000B1BD5">
        <w:rPr>
          <w:rFonts w:ascii="Times New Roman CYR" w:hAnsi="Times New Roman CYR" w:cs="Times New Roman CYR"/>
          <w:bCs w:val="0"/>
          <w:szCs w:val="28"/>
          <w:lang w:val="ru-RU" w:eastAsia="uk-UA"/>
        </w:rPr>
        <w:t>.</w:t>
      </w:r>
      <w:r>
        <w:rPr>
          <w:rFonts w:ascii="Times New Roman CYR" w:hAnsi="Times New Roman CYR" w:cs="Times New Roman CYR"/>
          <w:bCs w:val="0"/>
          <w:szCs w:val="28"/>
          <w:lang w:val="en-US" w:eastAsia="uk-UA"/>
        </w:rPr>
        <w:t>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Про надання ОБ’ЄДНАННЮ С</w:t>
      </w:r>
      <w:r w:rsidR="00484398">
        <w:rPr>
          <w:rFonts w:ascii="Times New Roman CYR" w:hAnsi="Times New Roman CYR" w:cs="Times New Roman CYR"/>
          <w:bCs w:val="0"/>
          <w:szCs w:val="28"/>
          <w:lang w:eastAsia="uk-UA"/>
        </w:rPr>
        <w:t xml:space="preserve">ПІВВЛАСНИКІВ БАГАТОКВАРТИРНОГО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БУДИНКУ </w:t>
      </w:r>
      <w:r w:rsidR="00492137" w:rsidRPr="00130825">
        <w:rPr>
          <w:bCs w:val="0"/>
          <w:szCs w:val="28"/>
          <w:lang w:val="ru-RU" w:eastAsia="uk-UA"/>
        </w:rPr>
        <w:t>«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ГРУШЕВСЬКОГО, 31</w:t>
      </w:r>
      <w:r w:rsidR="00492137" w:rsidRPr="00130825">
        <w:rPr>
          <w:bCs w:val="0"/>
          <w:szCs w:val="28"/>
          <w:lang w:val="ru-RU" w:eastAsia="uk-UA"/>
        </w:rPr>
        <w:t xml:space="preserve">»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земельної ділянки у власність для будівництва і обслуговування багатоквартирного житлового будинку з об'єктами торгово-розважальної та ринкової інфраструктури (В 02.10) на проспекті Президента Грушевського,</w:t>
      </w:r>
      <w:r w:rsidR="00492137">
        <w:rPr>
          <w:bCs w:val="0"/>
          <w:szCs w:val="28"/>
          <w:lang w:val="en-US" w:eastAsia="uk-UA"/>
        </w:rPr>
        <w:t> </w:t>
      </w:r>
      <w:r w:rsidR="00492137" w:rsidRPr="00130825">
        <w:rPr>
          <w:bCs w:val="0"/>
          <w:szCs w:val="28"/>
          <w:lang w:val="ru-RU" w:eastAsia="uk-UA"/>
        </w:rPr>
        <w:t>31.</w:t>
      </w:r>
    </w:p>
    <w:p w:rsidR="00492137" w:rsidRPr="002E2FA7" w:rsidRDefault="00492137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bCs w:val="0"/>
          <w:szCs w:val="28"/>
          <w:lang w:val="ru-RU" w:eastAsia="uk-UA"/>
        </w:rPr>
      </w:pPr>
    </w:p>
    <w:p w:rsidR="00492137" w:rsidRPr="000B1BD5" w:rsidRDefault="00FC7F00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bCs w:val="0"/>
          <w:szCs w:val="28"/>
          <w:lang w:val="en-US" w:eastAsia="uk-UA"/>
        </w:rPr>
      </w:pPr>
      <w:r>
        <w:rPr>
          <w:rFonts w:ascii="Times New Roman CYR" w:hAnsi="Times New Roman CYR" w:cs="Times New Roman CYR"/>
          <w:bCs w:val="0"/>
          <w:szCs w:val="28"/>
          <w:lang w:eastAsia="uk-UA"/>
        </w:rPr>
        <w:t>3. 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Про надання ОБ’ЄДНАННЮ СПІВВЛАСН</w:t>
      </w:r>
      <w:r>
        <w:rPr>
          <w:rFonts w:ascii="Times New Roman CYR" w:hAnsi="Times New Roman CYR" w:cs="Times New Roman CYR"/>
          <w:bCs w:val="0"/>
          <w:szCs w:val="28"/>
          <w:lang w:eastAsia="uk-UA"/>
        </w:rPr>
        <w:t>ИКІВ БАГАТОКВАРТИРНОГО БУДИНКУ «САГАЙДАЧНОГО 20»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 д</w:t>
      </w:r>
      <w:r>
        <w:rPr>
          <w:rFonts w:ascii="Times New Roman CYR" w:hAnsi="Times New Roman CYR" w:cs="Times New Roman CYR"/>
          <w:bCs w:val="0"/>
          <w:szCs w:val="28"/>
          <w:lang w:eastAsia="uk-UA"/>
        </w:rPr>
        <w:t xml:space="preserve">озволу на розроблення проекту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 xml:space="preserve">землеустрою щодо відведення земельної ділянки у власність для </w:t>
      </w:r>
      <w:r>
        <w:rPr>
          <w:rFonts w:ascii="Times New Roman CYR" w:hAnsi="Times New Roman CYR" w:cs="Times New Roman CYR"/>
          <w:bCs w:val="0"/>
          <w:szCs w:val="28"/>
          <w:lang w:eastAsia="uk-UA"/>
        </w:rPr>
        <w:t xml:space="preserve">будівництва і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обслуговування багатоквартирного житлового будинку на вул.</w:t>
      </w:r>
      <w:r w:rsidR="00492137">
        <w:rPr>
          <w:bCs w:val="0"/>
          <w:szCs w:val="28"/>
          <w:lang w:val="en-US" w:eastAsia="uk-UA"/>
        </w:rPr>
        <w:t>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Гетьмана Сагайдачного,</w:t>
      </w:r>
      <w:r w:rsidR="00492137">
        <w:rPr>
          <w:bCs w:val="0"/>
          <w:szCs w:val="28"/>
          <w:lang w:val="en-US" w:eastAsia="uk-UA"/>
        </w:rPr>
        <w:t> </w:t>
      </w:r>
      <w:r w:rsidR="00492137" w:rsidRPr="000B1BD5">
        <w:rPr>
          <w:bCs w:val="0"/>
          <w:szCs w:val="28"/>
          <w:lang w:val="en-US" w:eastAsia="uk-UA"/>
        </w:rPr>
        <w:t>20.</w:t>
      </w:r>
    </w:p>
    <w:p w:rsidR="00492137" w:rsidRPr="000B1BD5" w:rsidRDefault="00492137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bCs w:val="0"/>
          <w:szCs w:val="28"/>
          <w:lang w:val="en-US" w:eastAsia="uk-UA"/>
        </w:rPr>
      </w:pPr>
    </w:p>
    <w:p w:rsidR="00492137" w:rsidRPr="008D7219" w:rsidRDefault="00FC7F00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bCs w:val="0"/>
          <w:szCs w:val="28"/>
          <w:lang w:val="ru-RU" w:eastAsia="uk-UA"/>
        </w:rPr>
      </w:pPr>
      <w:r>
        <w:rPr>
          <w:rFonts w:ascii="Times New Roman CYR" w:hAnsi="Times New Roman CYR" w:cs="Times New Roman CYR"/>
          <w:bCs w:val="0"/>
          <w:szCs w:val="28"/>
          <w:lang w:eastAsia="uk-UA"/>
        </w:rPr>
        <w:t>4. 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Про надання об’єднанню співвласн</w:t>
      </w:r>
      <w:r>
        <w:rPr>
          <w:rFonts w:ascii="Times New Roman CYR" w:hAnsi="Times New Roman CYR" w:cs="Times New Roman CYR"/>
          <w:bCs w:val="0"/>
          <w:szCs w:val="28"/>
          <w:lang w:eastAsia="uk-UA"/>
        </w:rPr>
        <w:t>иків багатоквартирного будинку «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Крилова</w:t>
      </w:r>
      <w:r w:rsidR="00492137">
        <w:rPr>
          <w:bCs w:val="0"/>
          <w:szCs w:val="28"/>
          <w:lang w:val="en-US" w:eastAsia="uk-UA"/>
        </w:rPr>
        <w:t> </w:t>
      </w:r>
      <w:r w:rsidRPr="000B1BD5">
        <w:rPr>
          <w:bCs w:val="0"/>
          <w:szCs w:val="28"/>
          <w:lang w:val="en-US" w:eastAsia="uk-UA"/>
        </w:rPr>
        <w:t>14»</w:t>
      </w:r>
      <w:r w:rsidR="00492137" w:rsidRPr="000B1BD5">
        <w:rPr>
          <w:bCs w:val="0"/>
          <w:szCs w:val="28"/>
          <w:lang w:val="en-US" w:eastAsia="uk-UA"/>
        </w:rPr>
        <w:t xml:space="preserve">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дозволу на розроблення проек</w:t>
      </w:r>
      <w:r>
        <w:rPr>
          <w:rFonts w:ascii="Times New Roman CYR" w:hAnsi="Times New Roman CYR" w:cs="Times New Roman CYR"/>
          <w:bCs w:val="0"/>
          <w:szCs w:val="28"/>
          <w:lang w:eastAsia="uk-UA"/>
        </w:rPr>
        <w:t xml:space="preserve">ту землеустрою щодо відведення 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земельної ділянки у власність для будівництва і обслуговування багатоквартирного житлового будинку на вул.</w:t>
      </w:r>
      <w:r w:rsidR="00492137">
        <w:rPr>
          <w:bCs w:val="0"/>
          <w:szCs w:val="28"/>
          <w:lang w:val="en-US" w:eastAsia="uk-UA"/>
        </w:rPr>
        <w:t>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Крилова,</w:t>
      </w:r>
      <w:r w:rsidR="00492137">
        <w:rPr>
          <w:bCs w:val="0"/>
          <w:szCs w:val="28"/>
          <w:lang w:val="en-US" w:eastAsia="uk-UA"/>
        </w:rPr>
        <w:t> </w:t>
      </w:r>
      <w:r w:rsidR="00492137" w:rsidRPr="008D7219">
        <w:rPr>
          <w:bCs w:val="0"/>
          <w:szCs w:val="28"/>
          <w:lang w:val="ru-RU" w:eastAsia="uk-UA"/>
        </w:rPr>
        <w:t>14.</w:t>
      </w:r>
    </w:p>
    <w:p w:rsidR="00492137" w:rsidRPr="00492137" w:rsidRDefault="00492137" w:rsidP="00FC7F00">
      <w:pPr>
        <w:suppressAutoHyphens w:val="0"/>
        <w:autoSpaceDE w:val="0"/>
        <w:autoSpaceDN w:val="0"/>
        <w:adjustRightInd w:val="0"/>
        <w:ind w:firstLine="709"/>
        <w:rPr>
          <w:bCs w:val="0"/>
          <w:szCs w:val="28"/>
          <w:lang w:val="ru-RU" w:eastAsia="uk-UA"/>
        </w:rPr>
      </w:pPr>
    </w:p>
    <w:p w:rsidR="00492137" w:rsidRPr="00FC7F00" w:rsidRDefault="000B1BD5" w:rsidP="00FC7F00">
      <w:pPr>
        <w:suppressAutoHyphens w:val="0"/>
        <w:autoSpaceDE w:val="0"/>
        <w:autoSpaceDN w:val="0"/>
        <w:adjustRightInd w:val="0"/>
        <w:ind w:firstLine="709"/>
        <w:jc w:val="both"/>
        <w:rPr>
          <w:bCs w:val="0"/>
          <w:szCs w:val="28"/>
          <w:lang w:eastAsia="uk-UA"/>
        </w:rPr>
      </w:pPr>
      <w:r>
        <w:rPr>
          <w:rFonts w:ascii="Times New Roman CYR" w:hAnsi="Times New Roman CYR" w:cs="Times New Roman CYR"/>
          <w:bCs w:val="0"/>
          <w:spacing w:val="-6"/>
          <w:szCs w:val="28"/>
          <w:lang w:eastAsia="uk-UA"/>
        </w:rPr>
        <w:t>5. </w:t>
      </w:r>
      <w:r w:rsidR="00492137">
        <w:rPr>
          <w:rFonts w:ascii="Times New Roman CYR" w:hAnsi="Times New Roman CYR" w:cs="Times New Roman CYR"/>
          <w:bCs w:val="0"/>
          <w:spacing w:val="-6"/>
          <w:szCs w:val="28"/>
          <w:lang w:eastAsia="uk-UA"/>
        </w:rPr>
        <w:t>Про поділ земельної ділянки комун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ально</w:t>
      </w:r>
      <w:r w:rsidR="00FC7F00">
        <w:rPr>
          <w:rFonts w:ascii="Times New Roman CYR" w:hAnsi="Times New Roman CYR" w:cs="Times New Roman CYR"/>
          <w:bCs w:val="0"/>
          <w:szCs w:val="28"/>
          <w:lang w:eastAsia="uk-UA"/>
        </w:rPr>
        <w:t>ї власності на вул. Набережній, </w:t>
      </w:r>
      <w:r w:rsidR="00492137">
        <w:rPr>
          <w:rFonts w:ascii="Times New Roman CYR" w:hAnsi="Times New Roman CYR" w:cs="Times New Roman CYR"/>
          <w:bCs w:val="0"/>
          <w:szCs w:val="28"/>
          <w:lang w:eastAsia="uk-UA"/>
        </w:rPr>
        <w:t>8.</w:t>
      </w:r>
    </w:p>
    <w:p w:rsidR="00492137" w:rsidRPr="00492137" w:rsidRDefault="00492137" w:rsidP="00FC7F00">
      <w:pPr>
        <w:ind w:firstLine="709"/>
        <w:jc w:val="both"/>
        <w:rPr>
          <w:szCs w:val="28"/>
        </w:rPr>
      </w:pP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t>6. </w:t>
      </w:r>
      <w:r w:rsidR="00492137">
        <w:rPr>
          <w:color w:val="000000"/>
          <w:spacing w:val="-2"/>
          <w:szCs w:val="28"/>
        </w:rPr>
        <w:t>Про надання згоди АКЦІОНЕРНОМУ ТОВАРИСТВУ «ОПЕРАТОР ГАЗОРОЗПОДІЛЬЧОЇ СИСТЕМИ «ВОЛИНЬГАЗ»</w:t>
      </w:r>
      <w:r w:rsidR="00492137">
        <w:rPr>
          <w:color w:val="000000"/>
          <w:szCs w:val="28"/>
        </w:rPr>
        <w:t xml:space="preserve"> </w:t>
      </w:r>
      <w:r w:rsidR="00492137">
        <w:rPr>
          <w:szCs w:val="28"/>
        </w:rPr>
        <w:t xml:space="preserve">на відновлення </w:t>
      </w:r>
      <w:r w:rsidR="00492137">
        <w:rPr>
          <w:spacing w:val="-2"/>
          <w:szCs w:val="28"/>
        </w:rPr>
        <w:t>меж земельної ді</w:t>
      </w:r>
      <w:r w:rsidR="00492137">
        <w:rPr>
          <w:color w:val="000000"/>
          <w:spacing w:val="-2"/>
          <w:szCs w:val="28"/>
        </w:rPr>
        <w:t>лянки комунальної вл</w:t>
      </w:r>
      <w:r>
        <w:rPr>
          <w:color w:val="000000"/>
          <w:spacing w:val="-2"/>
          <w:szCs w:val="28"/>
        </w:rPr>
        <w:t>асності на вул. Львівській, 152</w:t>
      </w:r>
      <w:r w:rsidR="00492137">
        <w:rPr>
          <w:color w:val="000000"/>
          <w:spacing w:val="-2"/>
          <w:szCs w:val="28"/>
        </w:rPr>
        <w:t>б.</w:t>
      </w: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lastRenderedPageBreak/>
        <w:t>7. </w:t>
      </w:r>
      <w:r w:rsidR="00492137">
        <w:rPr>
          <w:color w:val="000000"/>
          <w:spacing w:val="-2"/>
          <w:szCs w:val="28"/>
        </w:rPr>
        <w:t>Про наданн</w:t>
      </w:r>
      <w:r>
        <w:rPr>
          <w:color w:val="000000"/>
          <w:spacing w:val="-2"/>
          <w:szCs w:val="28"/>
        </w:rPr>
        <w:t>я згоди ТОВАРИСТВУ З ОБМЕЖЕНОЮ ВІДПОВІДАЛЬНІСТЮ</w:t>
      </w:r>
      <w:r w:rsidR="00492137">
        <w:rPr>
          <w:color w:val="000000"/>
          <w:spacing w:val="-2"/>
          <w:szCs w:val="28"/>
        </w:rPr>
        <w:t xml:space="preserve"> «ВОЛИНЬХІМ» на відновлення меж земельної ділянки комунальної власності на вул. Рівненській,</w:t>
      </w:r>
      <w:r>
        <w:rPr>
          <w:color w:val="000000"/>
          <w:spacing w:val="-2"/>
          <w:szCs w:val="28"/>
        </w:rPr>
        <w:t xml:space="preserve"> 76</w:t>
      </w:r>
      <w:r w:rsidR="00492137">
        <w:rPr>
          <w:color w:val="000000"/>
          <w:spacing w:val="-2"/>
          <w:szCs w:val="28"/>
        </w:rPr>
        <w:t>б.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szCs w:val="28"/>
        </w:rPr>
        <w:t>8 </w:t>
      </w:r>
      <w:r w:rsidR="00492137">
        <w:rPr>
          <w:szCs w:val="28"/>
        </w:rPr>
        <w:t>Про</w:t>
      </w:r>
      <w:r w:rsidR="007417AD">
        <w:rPr>
          <w:szCs w:val="28"/>
        </w:rPr>
        <w:t xml:space="preserve"> надання громадянину </w:t>
      </w:r>
      <w:proofErr w:type="spellStart"/>
      <w:r w:rsidR="007417AD">
        <w:rPr>
          <w:szCs w:val="28"/>
        </w:rPr>
        <w:t>Стецику</w:t>
      </w:r>
      <w:proofErr w:type="spellEnd"/>
      <w:r w:rsidR="007417AD">
        <w:rPr>
          <w:szCs w:val="28"/>
        </w:rPr>
        <w:t xml:space="preserve"> П.</w:t>
      </w:r>
      <w:r w:rsidR="00492137">
        <w:rPr>
          <w:szCs w:val="28"/>
        </w:rPr>
        <w:t xml:space="preserve">І.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proofErr w:type="spellStart"/>
      <w:r w:rsidR="00492137">
        <w:rPr>
          <w:szCs w:val="28"/>
        </w:rPr>
        <w:t>пров</w:t>
      </w:r>
      <w:proofErr w:type="spellEnd"/>
      <w:r w:rsidR="00492137">
        <w:rPr>
          <w:szCs w:val="28"/>
        </w:rPr>
        <w:t>.</w:t>
      </w:r>
      <w:r w:rsidR="009B2045" w:rsidRPr="009B2045">
        <w:rPr>
          <w:szCs w:val="28"/>
        </w:rPr>
        <w:t> </w:t>
      </w:r>
      <w:r w:rsidR="00492137">
        <w:rPr>
          <w:szCs w:val="28"/>
        </w:rPr>
        <w:t>8-ому</w:t>
      </w:r>
      <w:r w:rsidR="00492137">
        <w:rPr>
          <w:sz w:val="20"/>
          <w:szCs w:val="20"/>
        </w:rPr>
        <w:t xml:space="preserve"> </w:t>
      </w:r>
      <w:proofErr w:type="spellStart"/>
      <w:r w:rsidR="00492137">
        <w:rPr>
          <w:szCs w:val="28"/>
        </w:rPr>
        <w:t>Малоомелянівському</w:t>
      </w:r>
      <w:proofErr w:type="spellEnd"/>
      <w:r w:rsidR="00492137">
        <w:rPr>
          <w:szCs w:val="28"/>
        </w:rPr>
        <w:t>,</w:t>
      </w:r>
      <w:r>
        <w:rPr>
          <w:sz w:val="20"/>
          <w:szCs w:val="20"/>
        </w:rPr>
        <w:t> </w:t>
      </w:r>
      <w:r w:rsidR="00492137">
        <w:rPr>
          <w:szCs w:val="28"/>
        </w:rPr>
        <w:t>9</w:t>
      </w:r>
      <w:r w:rsidR="00492137">
        <w:rPr>
          <w:color w:val="000000"/>
          <w:spacing w:val="-2"/>
          <w:szCs w:val="28"/>
        </w:rPr>
        <w:t>.</w:t>
      </w:r>
    </w:p>
    <w:p w:rsidR="00E21F7C" w:rsidRPr="00FC7F00" w:rsidRDefault="00E21F7C" w:rsidP="00FC7F00">
      <w:pPr>
        <w:ind w:firstLine="709"/>
        <w:rPr>
          <w:szCs w:val="28"/>
        </w:rPr>
      </w:pP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szCs w:val="28"/>
        </w:rPr>
        <w:t>9. </w:t>
      </w:r>
      <w:r w:rsidR="00492137">
        <w:rPr>
          <w:szCs w:val="28"/>
        </w:rPr>
        <w:t>Про</w:t>
      </w:r>
      <w:r w:rsidR="007417AD">
        <w:rPr>
          <w:szCs w:val="28"/>
        </w:rPr>
        <w:t xml:space="preserve"> надання громадянину Петруку Б.</w:t>
      </w:r>
      <w:r w:rsidR="00492137">
        <w:rPr>
          <w:szCs w:val="28"/>
        </w:rPr>
        <w:t xml:space="preserve">П.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 w:rsidR="00492137">
        <w:rPr>
          <w:szCs w:val="28"/>
        </w:rPr>
        <w:t>Нахімова</w:t>
      </w:r>
      <w:proofErr w:type="spellEnd"/>
      <w:r w:rsidR="00492137">
        <w:rPr>
          <w:szCs w:val="28"/>
        </w:rPr>
        <w:t>, 6.</w:t>
      </w:r>
    </w:p>
    <w:p w:rsidR="00492137" w:rsidRDefault="00492137" w:rsidP="00FC7F00">
      <w:pPr>
        <w:ind w:firstLine="709"/>
        <w:jc w:val="both"/>
        <w:rPr>
          <w:szCs w:val="28"/>
        </w:rPr>
      </w:pP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="00492137">
        <w:rPr>
          <w:szCs w:val="28"/>
        </w:rPr>
        <w:t>Про н</w:t>
      </w:r>
      <w:r w:rsidR="007417AD">
        <w:rPr>
          <w:szCs w:val="28"/>
        </w:rPr>
        <w:t xml:space="preserve">адання громадянці </w:t>
      </w:r>
      <w:proofErr w:type="spellStart"/>
      <w:r w:rsidR="007417AD">
        <w:rPr>
          <w:szCs w:val="28"/>
        </w:rPr>
        <w:t>Алєксєєнко</w:t>
      </w:r>
      <w:proofErr w:type="spellEnd"/>
      <w:r w:rsidR="007417AD">
        <w:rPr>
          <w:szCs w:val="28"/>
        </w:rPr>
        <w:t xml:space="preserve"> М.</w:t>
      </w:r>
      <w:r w:rsidR="00492137">
        <w:rPr>
          <w:szCs w:val="28"/>
        </w:rPr>
        <w:t xml:space="preserve">Б.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 w:rsidR="00492137">
        <w:rPr>
          <w:szCs w:val="28"/>
        </w:rPr>
        <w:t>Дубнівській</w:t>
      </w:r>
      <w:proofErr w:type="spellEnd"/>
      <w:r w:rsidR="00492137">
        <w:rPr>
          <w:szCs w:val="28"/>
        </w:rPr>
        <w:t xml:space="preserve"> в садівничому товаристві «Маяк» №196.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szCs w:val="28"/>
        </w:rPr>
        <w:t>11. </w:t>
      </w:r>
      <w:r w:rsidR="00492137">
        <w:rPr>
          <w:szCs w:val="28"/>
        </w:rPr>
        <w:t xml:space="preserve">Про надання громадянину </w:t>
      </w:r>
      <w:proofErr w:type="spellStart"/>
      <w:r w:rsidR="00492137">
        <w:rPr>
          <w:szCs w:val="28"/>
        </w:rPr>
        <w:t>Бартєнєву</w:t>
      </w:r>
      <w:proofErr w:type="spellEnd"/>
      <w:r w:rsidR="00492137">
        <w:rPr>
          <w:szCs w:val="28"/>
        </w:rPr>
        <w:t xml:space="preserve"> В.В. дозволу на розроблення технічної документації із землеустрою щодо встановлення (відновлення) меж земельної ділянки в натурі (на місцевості) на вул. Львівській в садівничому товаристві </w:t>
      </w:r>
      <w:r w:rsidR="00492137">
        <w:rPr>
          <w:color w:val="000000"/>
          <w:szCs w:val="28"/>
        </w:rPr>
        <w:t>«Світанок» № 280.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FC7F00" w:rsidP="00FC7F00">
      <w:pPr>
        <w:ind w:firstLine="709"/>
        <w:jc w:val="both"/>
        <w:rPr>
          <w:szCs w:val="28"/>
        </w:rPr>
      </w:pPr>
      <w:r>
        <w:rPr>
          <w:szCs w:val="28"/>
        </w:rPr>
        <w:t>12. </w:t>
      </w:r>
      <w:r w:rsidR="00492137">
        <w:rPr>
          <w:szCs w:val="28"/>
        </w:rPr>
        <w:t xml:space="preserve">Про </w:t>
      </w:r>
      <w:r w:rsidR="00492137">
        <w:rPr>
          <w:bCs w:val="0"/>
          <w:szCs w:val="28"/>
        </w:rPr>
        <w:t>передачу</w:t>
      </w:r>
      <w:r w:rsidR="00492137">
        <w:rPr>
          <w:b/>
          <w:szCs w:val="28"/>
        </w:rPr>
        <w:t xml:space="preserve"> </w:t>
      </w:r>
      <w:r w:rsidR="007417AD">
        <w:rPr>
          <w:szCs w:val="28"/>
        </w:rPr>
        <w:t xml:space="preserve">громадянину </w:t>
      </w:r>
      <w:proofErr w:type="spellStart"/>
      <w:r w:rsidR="007417AD">
        <w:rPr>
          <w:szCs w:val="28"/>
        </w:rPr>
        <w:t>Віннічуку</w:t>
      </w:r>
      <w:proofErr w:type="spellEnd"/>
      <w:r w:rsidR="007417AD">
        <w:rPr>
          <w:szCs w:val="28"/>
        </w:rPr>
        <w:t xml:space="preserve"> І.</w:t>
      </w:r>
      <w:r w:rsidR="00492137">
        <w:rPr>
          <w:szCs w:val="28"/>
        </w:rPr>
        <w:t xml:space="preserve">П. </w:t>
      </w:r>
      <w:r w:rsidR="00492137" w:rsidRPr="000B1BD5">
        <w:rPr>
          <w:szCs w:val="28"/>
        </w:rPr>
        <w:t>б</w:t>
      </w:r>
      <w:r w:rsidR="00492137">
        <w:rPr>
          <w:szCs w:val="28"/>
        </w:rPr>
        <w:t>езоплатно у власність земельної ділянки для будівництва та обслуговування жилого будинку,</w:t>
      </w:r>
      <w:r w:rsidR="00492137" w:rsidRPr="000B1BD5">
        <w:rPr>
          <w:szCs w:val="28"/>
        </w:rPr>
        <w:t xml:space="preserve"> </w:t>
      </w:r>
      <w:r w:rsidR="00492137">
        <w:rPr>
          <w:szCs w:val="28"/>
        </w:rPr>
        <w:t xml:space="preserve">господарських будівель і споруд на </w:t>
      </w:r>
      <w:r w:rsidR="00484398">
        <w:rPr>
          <w:kern w:val="2"/>
          <w:szCs w:val="28"/>
        </w:rPr>
        <w:t>вул. Героїв УПА, 84</w:t>
      </w:r>
      <w:r w:rsidR="00492137">
        <w:rPr>
          <w:kern w:val="2"/>
          <w:szCs w:val="28"/>
        </w:rPr>
        <w:t>а.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13. </w:t>
      </w:r>
      <w:r w:rsidR="00492137">
        <w:rPr>
          <w:szCs w:val="28"/>
        </w:rPr>
        <w:t xml:space="preserve">Про </w:t>
      </w:r>
      <w:r w:rsidR="00492137">
        <w:rPr>
          <w:bCs w:val="0"/>
          <w:szCs w:val="28"/>
        </w:rPr>
        <w:t>передачу</w:t>
      </w:r>
      <w:r w:rsidR="00492137">
        <w:rPr>
          <w:b/>
          <w:szCs w:val="28"/>
        </w:rPr>
        <w:t xml:space="preserve"> </w:t>
      </w:r>
      <w:r w:rsidR="00492137">
        <w:rPr>
          <w:szCs w:val="28"/>
        </w:rPr>
        <w:t xml:space="preserve">громадянину </w:t>
      </w:r>
      <w:proofErr w:type="spellStart"/>
      <w:r w:rsidR="00492137">
        <w:rPr>
          <w:szCs w:val="28"/>
        </w:rPr>
        <w:t>Тимощук</w:t>
      </w:r>
      <w:r w:rsidR="00492137">
        <w:rPr>
          <w:kern w:val="2"/>
          <w:szCs w:val="28"/>
        </w:rPr>
        <w:t>у</w:t>
      </w:r>
      <w:proofErr w:type="spellEnd"/>
      <w:r w:rsidR="00492137">
        <w:rPr>
          <w:kern w:val="2"/>
          <w:szCs w:val="28"/>
        </w:rPr>
        <w:t xml:space="preserve"> </w:t>
      </w:r>
      <w:r w:rsidR="00492137">
        <w:rPr>
          <w:szCs w:val="28"/>
        </w:rPr>
        <w:t>Р.</w:t>
      </w:r>
      <w:r w:rsidR="00492137">
        <w:rPr>
          <w:sz w:val="4"/>
          <w:szCs w:val="4"/>
        </w:rPr>
        <w:t xml:space="preserve"> </w:t>
      </w:r>
      <w:r w:rsidR="00492137">
        <w:rPr>
          <w:szCs w:val="28"/>
        </w:rPr>
        <w:t xml:space="preserve">І. </w:t>
      </w:r>
      <w:r w:rsidR="00492137">
        <w:rPr>
          <w:szCs w:val="28"/>
          <w:lang w:val="ru-RU"/>
        </w:rPr>
        <w:t>б</w:t>
      </w:r>
      <w:r w:rsidR="00492137">
        <w:rPr>
          <w:szCs w:val="28"/>
        </w:rPr>
        <w:t xml:space="preserve">езоплатно у власність земельної ділянки для будівництва та обслуговування </w:t>
      </w:r>
      <w:proofErr w:type="gramStart"/>
      <w:r w:rsidR="00492137">
        <w:rPr>
          <w:szCs w:val="28"/>
        </w:rPr>
        <w:t>жилого</w:t>
      </w:r>
      <w:proofErr w:type="gramEnd"/>
      <w:r w:rsidR="00492137">
        <w:rPr>
          <w:szCs w:val="28"/>
        </w:rPr>
        <w:t xml:space="preserve"> будинку,</w:t>
      </w:r>
      <w:r w:rsidR="00492137">
        <w:rPr>
          <w:szCs w:val="28"/>
          <w:lang w:val="ru-RU"/>
        </w:rPr>
        <w:t xml:space="preserve"> </w:t>
      </w:r>
      <w:r w:rsidR="00492137">
        <w:rPr>
          <w:szCs w:val="28"/>
        </w:rPr>
        <w:t xml:space="preserve">господарських будівель і споруд на </w:t>
      </w:r>
      <w:r w:rsidR="00492137">
        <w:rPr>
          <w:kern w:val="2"/>
          <w:szCs w:val="28"/>
        </w:rPr>
        <w:t>вул. Макарова, 50.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14. </w:t>
      </w:r>
      <w:r w:rsidR="00492137">
        <w:rPr>
          <w:szCs w:val="28"/>
        </w:rPr>
        <w:t>Про</w:t>
      </w:r>
      <w:r w:rsidR="007417AD">
        <w:rPr>
          <w:szCs w:val="28"/>
        </w:rPr>
        <w:t xml:space="preserve"> передачу громадянці </w:t>
      </w:r>
      <w:proofErr w:type="spellStart"/>
      <w:r w:rsidR="007417AD">
        <w:rPr>
          <w:szCs w:val="28"/>
        </w:rPr>
        <w:t>Гережун</w:t>
      </w:r>
      <w:proofErr w:type="spellEnd"/>
      <w:r w:rsidR="007417AD">
        <w:rPr>
          <w:szCs w:val="28"/>
        </w:rPr>
        <w:t xml:space="preserve"> Л.</w:t>
      </w:r>
      <w:r w:rsidR="00492137">
        <w:rPr>
          <w:szCs w:val="28"/>
        </w:rPr>
        <w:t>С. безоплатно у власність земельної ділянки для будівництва та обслуговування жилого будинку, господарських будівел</w:t>
      </w:r>
      <w:r>
        <w:rPr>
          <w:szCs w:val="28"/>
        </w:rPr>
        <w:t>ь і споруд на вул. Салтикова-</w:t>
      </w:r>
      <w:r w:rsidR="00492137">
        <w:rPr>
          <w:szCs w:val="28"/>
        </w:rPr>
        <w:t>Щедріна, 26.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15. </w:t>
      </w:r>
      <w:r w:rsidR="00492137">
        <w:rPr>
          <w:szCs w:val="28"/>
        </w:rPr>
        <w:t xml:space="preserve">Про передачу громадянці </w:t>
      </w:r>
      <w:proofErr w:type="spellStart"/>
      <w:r w:rsidR="00492137">
        <w:rPr>
          <w:szCs w:val="28"/>
        </w:rPr>
        <w:t>Смирновій</w:t>
      </w:r>
      <w:proofErr w:type="spellEnd"/>
      <w:r w:rsidR="00492137">
        <w:rPr>
          <w:szCs w:val="28"/>
        </w:rPr>
        <w:t xml:space="preserve"> Л.І. безоплатно у власність земельної ділянки для будівництва та обслуговування жилого будинку, господарських будівель і спо</w:t>
      </w:r>
      <w:r>
        <w:rPr>
          <w:szCs w:val="28"/>
        </w:rPr>
        <w:t>руд на вул. Станіславського, 78</w:t>
      </w:r>
      <w:r w:rsidR="00492137">
        <w:rPr>
          <w:szCs w:val="28"/>
        </w:rPr>
        <w:t>а.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16.</w:t>
      </w:r>
      <w:r>
        <w:rPr>
          <w:szCs w:val="28"/>
          <w:lang w:val="en-US"/>
        </w:rPr>
        <w:t> </w:t>
      </w:r>
      <w:r w:rsidR="00492137">
        <w:rPr>
          <w:szCs w:val="28"/>
        </w:rPr>
        <w:t>Про передачу</w:t>
      </w:r>
      <w:r w:rsidR="00492137">
        <w:rPr>
          <w:b/>
          <w:bCs w:val="0"/>
          <w:szCs w:val="28"/>
        </w:rPr>
        <w:t xml:space="preserve"> </w:t>
      </w:r>
      <w:r w:rsidR="00492137">
        <w:rPr>
          <w:szCs w:val="28"/>
        </w:rPr>
        <w:t xml:space="preserve">громадянці Войтович Р.Б. безоплатно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 w:rsidR="00492137">
        <w:rPr>
          <w:szCs w:val="28"/>
        </w:rPr>
        <w:t>Старосільській</w:t>
      </w:r>
      <w:proofErr w:type="spellEnd"/>
      <w:r w:rsidR="00492137">
        <w:rPr>
          <w:szCs w:val="28"/>
        </w:rPr>
        <w:t>, 2.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 w:rsidRPr="000B1BD5">
        <w:rPr>
          <w:szCs w:val="28"/>
        </w:rPr>
        <w:lastRenderedPageBreak/>
        <w:t>17.</w:t>
      </w:r>
      <w:r>
        <w:rPr>
          <w:szCs w:val="28"/>
          <w:lang w:val="en-US"/>
        </w:rPr>
        <w:t> </w:t>
      </w:r>
      <w:r w:rsidR="00492137">
        <w:rPr>
          <w:szCs w:val="28"/>
        </w:rPr>
        <w:t>Про п</w:t>
      </w:r>
      <w:r w:rsidR="009B2045">
        <w:rPr>
          <w:szCs w:val="28"/>
        </w:rPr>
        <w:t xml:space="preserve">ередачу громадянам </w:t>
      </w:r>
      <w:proofErr w:type="spellStart"/>
      <w:r w:rsidR="009B2045">
        <w:rPr>
          <w:szCs w:val="28"/>
        </w:rPr>
        <w:t>Штондіній</w:t>
      </w:r>
      <w:proofErr w:type="spellEnd"/>
      <w:r w:rsidR="009B2045">
        <w:rPr>
          <w:szCs w:val="28"/>
        </w:rPr>
        <w:t xml:space="preserve"> Н.П., Мельнику В.</w:t>
      </w:r>
      <w:r w:rsidR="00492137">
        <w:rPr>
          <w:szCs w:val="28"/>
        </w:rPr>
        <w:t>І.,</w:t>
      </w:r>
      <w:r w:rsidR="003474F9">
        <w:rPr>
          <w:szCs w:val="28"/>
        </w:rPr>
        <w:t xml:space="preserve"> </w:t>
      </w:r>
      <w:proofErr w:type="spellStart"/>
      <w:r w:rsidR="003474F9">
        <w:rPr>
          <w:szCs w:val="28"/>
        </w:rPr>
        <w:t>Троцюку</w:t>
      </w:r>
      <w:proofErr w:type="spellEnd"/>
      <w:r w:rsidR="003474F9">
        <w:rPr>
          <w:szCs w:val="28"/>
        </w:rPr>
        <w:t> </w:t>
      </w:r>
      <w:r>
        <w:rPr>
          <w:szCs w:val="28"/>
        </w:rPr>
        <w:t>А.</w:t>
      </w:r>
      <w:r w:rsidR="00492137">
        <w:rPr>
          <w:szCs w:val="28"/>
        </w:rPr>
        <w:t xml:space="preserve">П. безоплатно у спільну часткову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 w:rsidR="00492137">
        <w:rPr>
          <w:szCs w:val="28"/>
        </w:rPr>
        <w:t>Вериківського</w:t>
      </w:r>
      <w:proofErr w:type="spellEnd"/>
      <w:r w:rsidR="00492137">
        <w:rPr>
          <w:szCs w:val="28"/>
        </w:rPr>
        <w:t>, 2.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18. </w:t>
      </w:r>
      <w:r w:rsidR="00492137">
        <w:rPr>
          <w:szCs w:val="28"/>
        </w:rPr>
        <w:t xml:space="preserve">Про передачу громадянам </w:t>
      </w:r>
      <w:proofErr w:type="spellStart"/>
      <w:r w:rsidR="00492137">
        <w:rPr>
          <w:szCs w:val="28"/>
        </w:rPr>
        <w:t>Слюсар</w:t>
      </w:r>
      <w:r w:rsidR="00834008">
        <w:rPr>
          <w:szCs w:val="28"/>
        </w:rPr>
        <w:t>чуку</w:t>
      </w:r>
      <w:proofErr w:type="spellEnd"/>
      <w:r w:rsidR="00834008">
        <w:rPr>
          <w:szCs w:val="28"/>
        </w:rPr>
        <w:t xml:space="preserve"> О.Л., </w:t>
      </w:r>
      <w:proofErr w:type="spellStart"/>
      <w:r w:rsidR="00834008">
        <w:rPr>
          <w:szCs w:val="28"/>
        </w:rPr>
        <w:t>Слюсарчук</w:t>
      </w:r>
      <w:proofErr w:type="spellEnd"/>
      <w:r w:rsidR="00834008">
        <w:rPr>
          <w:szCs w:val="28"/>
        </w:rPr>
        <w:t xml:space="preserve"> В.</w:t>
      </w:r>
      <w:r>
        <w:rPr>
          <w:szCs w:val="28"/>
        </w:rPr>
        <w:t xml:space="preserve">Ю., </w:t>
      </w:r>
      <w:proofErr w:type="spellStart"/>
      <w:r w:rsidR="00834008">
        <w:rPr>
          <w:szCs w:val="28"/>
        </w:rPr>
        <w:t>Постніковій</w:t>
      </w:r>
      <w:proofErr w:type="spellEnd"/>
      <w:r w:rsidR="00834008">
        <w:rPr>
          <w:szCs w:val="28"/>
        </w:rPr>
        <w:t xml:space="preserve"> О.</w:t>
      </w:r>
      <w:r w:rsidR="003474F9">
        <w:rPr>
          <w:szCs w:val="28"/>
        </w:rPr>
        <w:t xml:space="preserve">М., </w:t>
      </w:r>
      <w:r w:rsidR="00834008">
        <w:rPr>
          <w:szCs w:val="28"/>
        </w:rPr>
        <w:t>Харчуку В.І., Іванюк Г.</w:t>
      </w:r>
      <w:r w:rsidR="00492137">
        <w:rPr>
          <w:szCs w:val="28"/>
        </w:rPr>
        <w:t>М. безоплатно у спільну часткову власність земельної ділянки для будівництва та обслуговування жилого будинку, господарських будівель і споруд на вул. Потебні, 59.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19. </w:t>
      </w:r>
      <w:r w:rsidR="009B2045">
        <w:rPr>
          <w:szCs w:val="28"/>
        </w:rPr>
        <w:t xml:space="preserve">Про передачу громадянам </w:t>
      </w:r>
      <w:proofErr w:type="spellStart"/>
      <w:r w:rsidR="009B2045">
        <w:rPr>
          <w:szCs w:val="28"/>
        </w:rPr>
        <w:t>Кухарук</w:t>
      </w:r>
      <w:proofErr w:type="spellEnd"/>
      <w:r w:rsidR="009B2045">
        <w:rPr>
          <w:szCs w:val="28"/>
        </w:rPr>
        <w:t xml:space="preserve"> Т.В., </w:t>
      </w:r>
      <w:proofErr w:type="spellStart"/>
      <w:r w:rsidR="009B2045">
        <w:rPr>
          <w:szCs w:val="28"/>
        </w:rPr>
        <w:t>Димчур</w:t>
      </w:r>
      <w:proofErr w:type="spellEnd"/>
      <w:r w:rsidR="009B2045">
        <w:rPr>
          <w:szCs w:val="28"/>
        </w:rPr>
        <w:t xml:space="preserve"> О.В., </w:t>
      </w:r>
      <w:proofErr w:type="spellStart"/>
      <w:r w:rsidR="009B2045">
        <w:rPr>
          <w:szCs w:val="28"/>
        </w:rPr>
        <w:t>Каленюк</w:t>
      </w:r>
      <w:proofErr w:type="spellEnd"/>
      <w:r w:rsidR="009B2045">
        <w:rPr>
          <w:szCs w:val="28"/>
        </w:rPr>
        <w:t> </w:t>
      </w:r>
      <w:r w:rsidR="00834008">
        <w:rPr>
          <w:szCs w:val="28"/>
        </w:rPr>
        <w:t>А.</w:t>
      </w:r>
      <w:r w:rsidR="00492137">
        <w:rPr>
          <w:szCs w:val="28"/>
        </w:rPr>
        <w:t>А. безоплатно у спільну часткову власність земельної ділянки для будівництва та обслуговування жи</w:t>
      </w:r>
      <w:r w:rsidR="00492137">
        <w:rPr>
          <w:bCs w:val="0"/>
          <w:szCs w:val="28"/>
        </w:rPr>
        <w:t>лого будинку, господарських будівель</w:t>
      </w:r>
      <w:r>
        <w:rPr>
          <w:bCs w:val="0"/>
          <w:szCs w:val="28"/>
        </w:rPr>
        <w:t xml:space="preserve"> і споруд на вул. Степовій, 125</w:t>
      </w:r>
      <w:r w:rsidR="00492137">
        <w:rPr>
          <w:bCs w:val="0"/>
          <w:szCs w:val="28"/>
        </w:rPr>
        <w:t>а.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20. </w:t>
      </w:r>
      <w:r w:rsidR="00492137">
        <w:rPr>
          <w:szCs w:val="28"/>
        </w:rPr>
        <w:t>П</w:t>
      </w:r>
      <w:r w:rsidR="007417AD">
        <w:rPr>
          <w:szCs w:val="28"/>
        </w:rPr>
        <w:t>ро передачу громадянину Сичу Б.</w:t>
      </w:r>
      <w:r w:rsidR="00492137">
        <w:rPr>
          <w:szCs w:val="28"/>
        </w:rPr>
        <w:t>Р. безоплатно у власність земельної ділянки для ведення садівництва на вул. Володимирській в садівничому товаристві «Дружба» № 732.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21. </w:t>
      </w:r>
      <w:r w:rsidR="00492137">
        <w:rPr>
          <w:szCs w:val="28"/>
        </w:rPr>
        <w:t>Про перед</w:t>
      </w:r>
      <w:r w:rsidR="007417AD">
        <w:rPr>
          <w:szCs w:val="28"/>
        </w:rPr>
        <w:t xml:space="preserve">ачу громадянину </w:t>
      </w:r>
      <w:proofErr w:type="spellStart"/>
      <w:r w:rsidR="007417AD">
        <w:rPr>
          <w:szCs w:val="28"/>
        </w:rPr>
        <w:t>Колесніку</w:t>
      </w:r>
      <w:proofErr w:type="spellEnd"/>
      <w:r w:rsidR="007417AD">
        <w:rPr>
          <w:szCs w:val="28"/>
        </w:rPr>
        <w:t xml:space="preserve"> Л.</w:t>
      </w:r>
      <w:r w:rsidR="00492137">
        <w:rPr>
          <w:szCs w:val="28"/>
        </w:rPr>
        <w:t>А. безоплатно у власність земельної ділянки для будівництва та обслуговування жилого будинку, господарських будіве</w:t>
      </w:r>
      <w:r w:rsidR="007417AD">
        <w:rPr>
          <w:szCs w:val="28"/>
        </w:rPr>
        <w:t>ль і споруд на вул. Січовій, 31</w:t>
      </w:r>
      <w:r w:rsidR="00492137">
        <w:rPr>
          <w:szCs w:val="28"/>
        </w:rPr>
        <w:t>а.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22. </w:t>
      </w:r>
      <w:r w:rsidR="00492137">
        <w:rPr>
          <w:szCs w:val="28"/>
        </w:rPr>
        <w:t>Про</w:t>
      </w:r>
      <w:r w:rsidR="007417AD">
        <w:rPr>
          <w:szCs w:val="28"/>
        </w:rPr>
        <w:t xml:space="preserve"> надання громадянці </w:t>
      </w:r>
      <w:proofErr w:type="spellStart"/>
      <w:r w:rsidR="007417AD">
        <w:rPr>
          <w:szCs w:val="28"/>
        </w:rPr>
        <w:t>Літкович</w:t>
      </w:r>
      <w:proofErr w:type="spellEnd"/>
      <w:r w:rsidR="007417AD">
        <w:rPr>
          <w:szCs w:val="28"/>
        </w:rPr>
        <w:t xml:space="preserve"> Ю.</w:t>
      </w:r>
      <w:r w:rsidR="00492137">
        <w:rPr>
          <w:szCs w:val="28"/>
        </w:rPr>
        <w:t>В. у власність земельної ділянки для будівництва та обслуговування жилого будинку, господарських будівел</w:t>
      </w:r>
      <w:r w:rsidR="007417AD">
        <w:rPr>
          <w:szCs w:val="28"/>
        </w:rPr>
        <w:t>ь і споруд на вул. Селищній, 62</w:t>
      </w:r>
      <w:r w:rsidR="00492137">
        <w:rPr>
          <w:szCs w:val="28"/>
        </w:rPr>
        <w:t>в.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23. </w:t>
      </w:r>
      <w:r w:rsidR="00492137">
        <w:rPr>
          <w:szCs w:val="28"/>
        </w:rPr>
        <w:t xml:space="preserve">Про </w:t>
      </w:r>
      <w:r w:rsidR="009B2045">
        <w:rPr>
          <w:szCs w:val="28"/>
        </w:rPr>
        <w:t xml:space="preserve">надання громадянці </w:t>
      </w:r>
      <w:proofErr w:type="spellStart"/>
      <w:r w:rsidR="009B2045">
        <w:rPr>
          <w:szCs w:val="28"/>
        </w:rPr>
        <w:t>Присяжнюк</w:t>
      </w:r>
      <w:proofErr w:type="spellEnd"/>
      <w:r w:rsidR="009B2045">
        <w:rPr>
          <w:szCs w:val="28"/>
        </w:rPr>
        <w:t xml:space="preserve"> В.</w:t>
      </w:r>
      <w:r w:rsidR="00492137">
        <w:rPr>
          <w:szCs w:val="28"/>
        </w:rPr>
        <w:t>П. у власність земельної ділянки для будівництва та обслуговування жилого будинку, господарських будівель і споруд</w:t>
      </w:r>
      <w:r w:rsidR="007417AD">
        <w:rPr>
          <w:szCs w:val="28"/>
        </w:rPr>
        <w:t xml:space="preserve"> на вул. Селищній, 62</w:t>
      </w:r>
      <w:r w:rsidR="00492137">
        <w:rPr>
          <w:szCs w:val="28"/>
        </w:rPr>
        <w:t>г.</w:t>
      </w:r>
    </w:p>
    <w:p w:rsidR="00E21F7C" w:rsidRDefault="00E21F7C" w:rsidP="00FC7F00">
      <w:pPr>
        <w:ind w:firstLine="709"/>
        <w:jc w:val="both"/>
        <w:rPr>
          <w:szCs w:val="28"/>
        </w:rPr>
      </w:pPr>
    </w:p>
    <w:p w:rsidR="00492137" w:rsidRDefault="00027DF6" w:rsidP="00FC7F00">
      <w:pPr>
        <w:ind w:firstLine="709"/>
        <w:jc w:val="both"/>
        <w:rPr>
          <w:szCs w:val="28"/>
        </w:rPr>
      </w:pPr>
      <w:r>
        <w:rPr>
          <w:szCs w:val="28"/>
        </w:rPr>
        <w:t>24. </w:t>
      </w:r>
      <w:r w:rsidR="00492137">
        <w:rPr>
          <w:szCs w:val="28"/>
        </w:rPr>
        <w:t>Про зат</w:t>
      </w:r>
      <w:r w:rsidR="007417AD">
        <w:rPr>
          <w:szCs w:val="28"/>
        </w:rPr>
        <w:t xml:space="preserve">вердження громадянину </w:t>
      </w:r>
      <w:proofErr w:type="spellStart"/>
      <w:r w:rsidR="007417AD">
        <w:rPr>
          <w:szCs w:val="28"/>
        </w:rPr>
        <w:t>Малеку</w:t>
      </w:r>
      <w:proofErr w:type="spellEnd"/>
      <w:r w:rsidR="007417AD">
        <w:rPr>
          <w:szCs w:val="28"/>
        </w:rPr>
        <w:t xml:space="preserve"> Ю.</w:t>
      </w:r>
      <w:r w:rsidR="00492137">
        <w:rPr>
          <w:szCs w:val="28"/>
        </w:rPr>
        <w:t xml:space="preserve">В. проекту землеустрою щодо відведення земельної </w:t>
      </w:r>
      <w:r w:rsidR="007417AD">
        <w:rPr>
          <w:szCs w:val="28"/>
        </w:rPr>
        <w:t xml:space="preserve">ділянки та зміну її цільового </w:t>
      </w:r>
      <w:r w:rsidR="00492137">
        <w:rPr>
          <w:szCs w:val="28"/>
        </w:rPr>
        <w:t>призначення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на</w:t>
      </w:r>
      <w:r w:rsidR="00492137">
        <w:rPr>
          <w:sz w:val="16"/>
          <w:szCs w:val="16"/>
        </w:rPr>
        <w:t xml:space="preserve"> </w:t>
      </w:r>
      <w:r w:rsidR="00492137">
        <w:rPr>
          <w:szCs w:val="28"/>
        </w:rPr>
        <w:t>вул.</w:t>
      </w:r>
      <w:r w:rsidR="00492137">
        <w:rPr>
          <w:sz w:val="20"/>
          <w:szCs w:val="20"/>
        </w:rPr>
        <w:t xml:space="preserve"> </w:t>
      </w:r>
      <w:r>
        <w:rPr>
          <w:szCs w:val="28"/>
        </w:rPr>
        <w:t>Заповітній, 1</w:t>
      </w:r>
      <w:r w:rsidR="00492137">
        <w:rPr>
          <w:szCs w:val="28"/>
        </w:rPr>
        <w:t>а.</w:t>
      </w:r>
    </w:p>
    <w:p w:rsidR="00E21F7C" w:rsidRPr="007417AD" w:rsidRDefault="00E21F7C" w:rsidP="00FC7F00">
      <w:pPr>
        <w:ind w:firstLine="709"/>
        <w:jc w:val="both"/>
        <w:rPr>
          <w:szCs w:val="28"/>
        </w:rPr>
      </w:pPr>
    </w:p>
    <w:p w:rsidR="00492137" w:rsidRPr="00FC7F00" w:rsidRDefault="00027DF6" w:rsidP="00FC7F00">
      <w:pPr>
        <w:ind w:firstLine="709"/>
        <w:jc w:val="both"/>
        <w:rPr>
          <w:szCs w:val="28"/>
          <w:lang w:val="ru-RU"/>
        </w:rPr>
      </w:pPr>
      <w:r>
        <w:rPr>
          <w:szCs w:val="28"/>
        </w:rPr>
        <w:t>25. </w:t>
      </w:r>
      <w:r w:rsidR="00492137">
        <w:rPr>
          <w:szCs w:val="28"/>
        </w:rPr>
        <w:t xml:space="preserve">Про </w:t>
      </w:r>
      <w:r w:rsidR="007417AD">
        <w:rPr>
          <w:szCs w:val="28"/>
        </w:rPr>
        <w:t xml:space="preserve">надання громадянину </w:t>
      </w:r>
      <w:proofErr w:type="spellStart"/>
      <w:r w:rsidR="007417AD">
        <w:rPr>
          <w:szCs w:val="28"/>
        </w:rPr>
        <w:t>Ковальцю</w:t>
      </w:r>
      <w:proofErr w:type="spellEnd"/>
      <w:r w:rsidR="007417AD">
        <w:rPr>
          <w:szCs w:val="28"/>
        </w:rPr>
        <w:t xml:space="preserve"> В.</w:t>
      </w:r>
      <w:r w:rsidR="00492137">
        <w:rPr>
          <w:szCs w:val="28"/>
        </w:rPr>
        <w:t>О. у власність земельної ділянки для будівництва та обслуговування жилого будинку, господарських будівель і споруд на вул. Глибокій, 28.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lastRenderedPageBreak/>
        <w:t>26. </w:t>
      </w:r>
      <w:r w:rsidR="00492137">
        <w:t xml:space="preserve">Про поділ земельної ділянки комунальної власності на пров. Галини </w:t>
      </w:r>
      <w:proofErr w:type="spellStart"/>
      <w:r w:rsidR="00492137">
        <w:t>Коханської</w:t>
      </w:r>
      <w:proofErr w:type="spellEnd"/>
      <w:r w:rsidR="00492137">
        <w:t>, 3 (загальна площа 0,4620 га: земельна ділянка 1 – 0,1383 га, земельна ділянка 2 – 0,3237 га).</w:t>
      </w:r>
    </w:p>
    <w:p w:rsidR="00E21F7C" w:rsidRPr="00E21F7C" w:rsidRDefault="00E21F7C" w:rsidP="00FC7F00">
      <w:pPr>
        <w:ind w:firstLine="709"/>
        <w:jc w:val="both"/>
      </w:pPr>
    </w:p>
    <w:p w:rsidR="00492137" w:rsidRPr="005A44AC" w:rsidRDefault="00027DF6" w:rsidP="00FC7F00">
      <w:pPr>
        <w:ind w:firstLine="709"/>
        <w:jc w:val="both"/>
      </w:pPr>
      <w:r>
        <w:rPr>
          <w:szCs w:val="28"/>
        </w:rPr>
        <w:t>27. </w:t>
      </w:r>
      <w:r w:rsidR="00492137" w:rsidRPr="005A44AC">
        <w:rPr>
          <w:szCs w:val="28"/>
        </w:rPr>
        <w:t>Про надання ПрАТ «</w:t>
      </w:r>
      <w:proofErr w:type="spellStart"/>
      <w:r w:rsidR="00492137" w:rsidRPr="005A44AC">
        <w:rPr>
          <w:szCs w:val="28"/>
        </w:rPr>
        <w:t>Волиньобленерго</w:t>
      </w:r>
      <w:proofErr w:type="spellEnd"/>
      <w:r w:rsidR="00492137" w:rsidRPr="005A44AC">
        <w:rPr>
          <w:szCs w:val="28"/>
        </w:rPr>
        <w:t xml:space="preserve">» згоди на поділ орендованої земельної ділянки комунальної власності на вул. Львівській, 150 </w:t>
      </w:r>
      <w:r w:rsidR="00492137" w:rsidRPr="005A44AC">
        <w:t xml:space="preserve">(загальна площа </w:t>
      </w:r>
      <w:r w:rsidR="00492137" w:rsidRPr="005A44AC">
        <w:rPr>
          <w:szCs w:val="28"/>
        </w:rPr>
        <w:t>1,7730 га</w:t>
      </w:r>
      <w:r w:rsidR="00492137" w:rsidRPr="005A44AC">
        <w:t xml:space="preserve">: земельна ділянка 1 – </w:t>
      </w:r>
      <w:r w:rsidR="00492137" w:rsidRPr="005A44AC">
        <w:rPr>
          <w:szCs w:val="28"/>
        </w:rPr>
        <w:t>1,6490 га</w:t>
      </w:r>
      <w:r w:rsidR="00492137" w:rsidRPr="005A44AC">
        <w:t xml:space="preserve">, земельна ділянка 2 – </w:t>
      </w:r>
      <w:r w:rsidR="009B2045">
        <w:rPr>
          <w:szCs w:val="28"/>
        </w:rPr>
        <w:t>0,1240 </w:t>
      </w:r>
      <w:r w:rsidR="00492137" w:rsidRPr="005A44AC">
        <w:rPr>
          <w:szCs w:val="28"/>
        </w:rPr>
        <w:t>га</w:t>
      </w:r>
      <w:r w:rsidR="00492137" w:rsidRPr="005A44AC">
        <w:t>).</w:t>
      </w:r>
    </w:p>
    <w:p w:rsidR="00E21F7C" w:rsidRP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rPr>
          <w:color w:val="000000"/>
          <w:szCs w:val="28"/>
        </w:rPr>
        <w:t>28. </w:t>
      </w:r>
      <w:r w:rsidR="00492137">
        <w:rPr>
          <w:color w:val="000000"/>
          <w:szCs w:val="28"/>
        </w:rPr>
        <w:t xml:space="preserve">Про поновлення договору оренди землі фізичній особі-підприємцю </w:t>
      </w:r>
      <w:proofErr w:type="spellStart"/>
      <w:r w:rsidR="00492137">
        <w:rPr>
          <w:color w:val="000000"/>
          <w:szCs w:val="28"/>
        </w:rPr>
        <w:t>Мальцевій</w:t>
      </w:r>
      <w:proofErr w:type="spellEnd"/>
      <w:r w:rsidR="00492137">
        <w:rPr>
          <w:color w:val="000000"/>
          <w:szCs w:val="28"/>
        </w:rPr>
        <w:t xml:space="preserve"> А.В. для будівництва (реконструкції) та обслуговування спортивного клубу для школярів та студентів на пр-ті Молоді, 10 (площею 0,1000 га).</w:t>
      </w:r>
    </w:p>
    <w:p w:rsidR="00E21F7C" w:rsidRDefault="00E21F7C" w:rsidP="00FC7F00">
      <w:pPr>
        <w:ind w:firstLine="709"/>
        <w:jc w:val="both"/>
      </w:pPr>
    </w:p>
    <w:p w:rsidR="00E21F7C" w:rsidRDefault="00027DF6" w:rsidP="00027DF6">
      <w:pPr>
        <w:ind w:firstLine="709"/>
        <w:jc w:val="both"/>
      </w:pPr>
      <w:r>
        <w:t>29. </w:t>
      </w:r>
      <w:r w:rsidR="00492137">
        <w:t xml:space="preserve">Про поновлення договору оренди землі громадянці </w:t>
      </w:r>
      <w:proofErr w:type="spellStart"/>
      <w:r w:rsidR="00492137">
        <w:t>Янчик</w:t>
      </w:r>
      <w:proofErr w:type="spellEnd"/>
      <w:r w:rsidR="00492137">
        <w:t xml:space="preserve"> О.В. для обслуговування критої зупинки громадського транспорту з торговим павіл</w:t>
      </w:r>
      <w:r w:rsidR="007417AD">
        <w:t>ьйоном на вул. Ковельській, 157</w:t>
      </w:r>
      <w:r w:rsidR="00492137">
        <w:t xml:space="preserve">б (площею 0,0048 га). </w:t>
      </w:r>
    </w:p>
    <w:p w:rsid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t>30. </w:t>
      </w:r>
      <w:r w:rsidR="00492137">
        <w:t xml:space="preserve">Про поновлення договору оренди землі фізичній особі-підприємцю </w:t>
      </w:r>
      <w:proofErr w:type="spellStart"/>
      <w:r w:rsidR="00492137">
        <w:t>Янчик</w:t>
      </w:r>
      <w:proofErr w:type="spellEnd"/>
      <w:r w:rsidR="00492137">
        <w:t xml:space="preserve"> О.В. для обслуговування торгового павільйону в критій зупинці громадського тра</w:t>
      </w:r>
      <w:r w:rsidR="007417AD">
        <w:t>нспорту на пр-ті Соборності, 14</w:t>
      </w:r>
      <w:r w:rsidR="00492137">
        <w:t>б (площею 0,0043 га).</w:t>
      </w:r>
    </w:p>
    <w:p w:rsid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t>31. </w:t>
      </w:r>
      <w:r w:rsidR="00492137">
        <w:t xml:space="preserve">Про поновлення договору оренди землі фізичній особі-підприємцю </w:t>
      </w:r>
      <w:proofErr w:type="spellStart"/>
      <w:r w:rsidR="00492137">
        <w:t>Колодніцькій</w:t>
      </w:r>
      <w:proofErr w:type="spellEnd"/>
      <w:r w:rsidR="00492137">
        <w:t xml:space="preserve"> І.К. для обслуговування критої зупинки громадського транспорту з торговим пав</w:t>
      </w:r>
      <w:r w:rsidR="007417AD">
        <w:t>ільйоном на вул. Львівській, 29</w:t>
      </w:r>
      <w:r w:rsidR="009B2045">
        <w:t>в (площею 0,0036 </w:t>
      </w:r>
      <w:r w:rsidR="00492137">
        <w:t xml:space="preserve">га). </w:t>
      </w:r>
    </w:p>
    <w:p w:rsid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t>32. </w:t>
      </w:r>
      <w:r w:rsidR="00492137">
        <w:t xml:space="preserve">Про поновлення </w:t>
      </w:r>
      <w:r w:rsidR="009B2045">
        <w:t xml:space="preserve">договору оренди землі фізичній </w:t>
      </w:r>
      <w:r w:rsidR="00492137">
        <w:t>особі-підприємцю Єфімову А.В. для обслуговування критої зупинки громадського транспорту з торговим пав</w:t>
      </w:r>
      <w:r w:rsidR="007417AD">
        <w:t>ільйоном на вул. Винниченка, 47</w:t>
      </w:r>
      <w:r w:rsidR="00492137">
        <w:t xml:space="preserve">а (площею 0,0041 га). 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szCs w:val="28"/>
        </w:rPr>
        <w:t>33. </w:t>
      </w:r>
      <w:r w:rsidR="00492137">
        <w:rPr>
          <w:szCs w:val="28"/>
        </w:rPr>
        <w:t>Про п</w:t>
      </w:r>
      <w:r w:rsidR="007417AD">
        <w:rPr>
          <w:szCs w:val="28"/>
        </w:rPr>
        <w:t>оновлення договору оренди землі</w:t>
      </w:r>
      <w:r w:rsidR="00492137">
        <w:rPr>
          <w:szCs w:val="28"/>
        </w:rPr>
        <w:t xml:space="preserve"> ПрАТ «МЕТАЛІСТ» для будівництва та обслуговування розширен</w:t>
      </w:r>
      <w:r w:rsidR="007417AD">
        <w:rPr>
          <w:szCs w:val="28"/>
        </w:rPr>
        <w:t>ня виробничих приміщень на вул. </w:t>
      </w:r>
      <w:r w:rsidR="00492137">
        <w:rPr>
          <w:szCs w:val="28"/>
        </w:rPr>
        <w:t xml:space="preserve">Боженка, 34 </w:t>
      </w:r>
      <w:r w:rsidR="00492137">
        <w:t xml:space="preserve">(площею 1,4022 га). 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szCs w:val="28"/>
        </w:rPr>
        <w:t>34. </w:t>
      </w:r>
      <w:r w:rsidR="00492137">
        <w:rPr>
          <w:szCs w:val="28"/>
        </w:rPr>
        <w:t xml:space="preserve">Про поновлення договору оренди землі ТзОВ «Спадщина» для будівництва та обслуговування виробничої бази на вул. </w:t>
      </w:r>
      <w:proofErr w:type="spellStart"/>
      <w:r w:rsidR="00492137">
        <w:rPr>
          <w:szCs w:val="28"/>
        </w:rPr>
        <w:t>Дубнівській</w:t>
      </w:r>
      <w:proofErr w:type="spellEnd"/>
      <w:r w:rsidR="00492137">
        <w:rPr>
          <w:szCs w:val="28"/>
        </w:rPr>
        <w:t xml:space="preserve">, 97-а (площею </w:t>
      </w:r>
      <w:r w:rsidR="00492137">
        <w:t>0,5447 га</w:t>
      </w:r>
      <w:r w:rsidR="00492137">
        <w:rPr>
          <w:szCs w:val="28"/>
        </w:rPr>
        <w:t>).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szCs w:val="28"/>
        </w:rPr>
        <w:t>35. </w:t>
      </w:r>
      <w:r w:rsidR="00492137">
        <w:rPr>
          <w:szCs w:val="28"/>
        </w:rPr>
        <w:t xml:space="preserve">Про надання громадянину </w:t>
      </w:r>
      <w:proofErr w:type="spellStart"/>
      <w:r w:rsidR="00492137">
        <w:rPr>
          <w:szCs w:val="28"/>
        </w:rPr>
        <w:t>Свіреню</w:t>
      </w:r>
      <w:proofErr w:type="spellEnd"/>
      <w:r w:rsidR="00492137">
        <w:rPr>
          <w:szCs w:val="28"/>
        </w:rPr>
        <w:t xml:space="preserve"> В.В.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 w:rsidR="00A02B66">
        <w:rPr>
          <w:szCs w:val="28"/>
        </w:rPr>
        <w:t>вул. Замковій, 4 (площею 0,0050 </w:t>
      </w:r>
      <w:r w:rsidR="00492137">
        <w:rPr>
          <w:szCs w:val="28"/>
        </w:rPr>
        <w:t>га).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szCs w:val="28"/>
        </w:rPr>
        <w:lastRenderedPageBreak/>
        <w:t>36. </w:t>
      </w:r>
      <w:r w:rsidR="00492137">
        <w:rPr>
          <w:szCs w:val="28"/>
        </w:rPr>
        <w:t>Про відмову ГБК «Ветеран Грушевського 23б» в наданні дозволу на розроблення проекту землеустрою щодо відведення земельної ділянки для будівництва та обслуговування зблокованих гаражів на пр-ті Президента Г</w:t>
      </w:r>
      <w:r w:rsidR="00A02B66">
        <w:rPr>
          <w:szCs w:val="28"/>
        </w:rPr>
        <w:t>рушевського, 23</w:t>
      </w:r>
      <w:r w:rsidR="00492137">
        <w:rPr>
          <w:szCs w:val="28"/>
        </w:rPr>
        <w:t>б (орієнтовною площею 0,12 га).</w:t>
      </w:r>
    </w:p>
    <w:p w:rsidR="00E21F7C" w:rsidRPr="00E21F7C" w:rsidRDefault="00E21F7C" w:rsidP="00FC7F00">
      <w:pPr>
        <w:tabs>
          <w:tab w:val="left" w:pos="0"/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0"/>
          <w:tab w:val="left" w:pos="1800"/>
        </w:tabs>
        <w:ind w:firstLine="709"/>
        <w:jc w:val="both"/>
      </w:pPr>
      <w:r>
        <w:rPr>
          <w:szCs w:val="28"/>
        </w:rPr>
        <w:t>37. </w:t>
      </w:r>
      <w:r w:rsidR="009B2045">
        <w:rPr>
          <w:szCs w:val="28"/>
        </w:rPr>
        <w:t xml:space="preserve">Про припинення ТЗОВ </w:t>
      </w:r>
      <w:r w:rsidR="00492137">
        <w:rPr>
          <w:szCs w:val="28"/>
        </w:rPr>
        <w:t xml:space="preserve">«ВОЛИНЬБДЖОЛПРОМ» права постійного користування земельною ділянкою на вул. </w:t>
      </w:r>
      <w:proofErr w:type="spellStart"/>
      <w:r w:rsidR="00492137">
        <w:rPr>
          <w:szCs w:val="28"/>
        </w:rPr>
        <w:t>Підгаєцькій</w:t>
      </w:r>
      <w:proofErr w:type="spellEnd"/>
      <w:r w:rsidR="00492137">
        <w:rPr>
          <w:szCs w:val="28"/>
        </w:rPr>
        <w:t xml:space="preserve">, 9 </w:t>
      </w:r>
      <w:r w:rsidR="00492137">
        <w:rPr>
          <w:color w:val="000000"/>
          <w:szCs w:val="28"/>
        </w:rPr>
        <w:t>(площею 0,60 га).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color w:val="000000"/>
          <w:szCs w:val="28"/>
        </w:rPr>
        <w:t>38. </w:t>
      </w:r>
      <w:r w:rsidR="00FC7F00">
        <w:rPr>
          <w:color w:val="000000"/>
          <w:szCs w:val="28"/>
        </w:rPr>
        <w:t>Про</w:t>
      </w:r>
      <w:r w:rsidR="00492137">
        <w:rPr>
          <w:color w:val="000000"/>
          <w:szCs w:val="28"/>
        </w:rPr>
        <w:t xml:space="preserve"> надання громадянам </w:t>
      </w:r>
      <w:proofErr w:type="spellStart"/>
      <w:r w:rsidR="00492137">
        <w:rPr>
          <w:color w:val="000000"/>
          <w:szCs w:val="28"/>
        </w:rPr>
        <w:t>Бутинець</w:t>
      </w:r>
      <w:proofErr w:type="spellEnd"/>
      <w:r w:rsidR="00492137">
        <w:rPr>
          <w:color w:val="000000"/>
          <w:szCs w:val="28"/>
        </w:rPr>
        <w:t xml:space="preserve"> І.І., </w:t>
      </w:r>
      <w:proofErr w:type="spellStart"/>
      <w:r w:rsidR="00492137">
        <w:rPr>
          <w:color w:val="000000"/>
          <w:szCs w:val="28"/>
        </w:rPr>
        <w:t>Дерябіній</w:t>
      </w:r>
      <w:proofErr w:type="spellEnd"/>
      <w:r w:rsidR="00492137">
        <w:rPr>
          <w:color w:val="000000"/>
          <w:szCs w:val="28"/>
        </w:rPr>
        <w:t xml:space="preserve"> О.В. дозволу на розро</w:t>
      </w:r>
      <w:r w:rsidR="00A02B66">
        <w:rPr>
          <w:color w:val="000000"/>
          <w:szCs w:val="28"/>
        </w:rPr>
        <w:t>блення проекту землеустрою щодо</w:t>
      </w:r>
      <w:r w:rsidR="00492137">
        <w:rPr>
          <w:color w:val="000000"/>
          <w:szCs w:val="28"/>
        </w:rPr>
        <w:t xml:space="preserve"> відведення земельної ділянки для будівництва та обслуговування нежитлового пр</w:t>
      </w:r>
      <w:r>
        <w:rPr>
          <w:color w:val="000000"/>
          <w:szCs w:val="28"/>
        </w:rPr>
        <w:t>иміщення на вул. </w:t>
      </w:r>
      <w:proofErr w:type="spellStart"/>
      <w:r>
        <w:rPr>
          <w:color w:val="000000"/>
          <w:szCs w:val="28"/>
        </w:rPr>
        <w:t>Підгаєцькій</w:t>
      </w:r>
      <w:proofErr w:type="spellEnd"/>
      <w:r>
        <w:rPr>
          <w:color w:val="000000"/>
          <w:szCs w:val="28"/>
        </w:rPr>
        <w:t>, 9</w:t>
      </w:r>
      <w:r w:rsidR="00492137">
        <w:rPr>
          <w:color w:val="000000"/>
          <w:szCs w:val="28"/>
        </w:rPr>
        <w:t xml:space="preserve">а </w:t>
      </w:r>
      <w:r w:rsidR="00492137">
        <w:t>(орієнтовною площею 0,19 га).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color w:val="000000"/>
          <w:szCs w:val="28"/>
        </w:rPr>
        <w:t>39. </w:t>
      </w:r>
      <w:r w:rsidR="00492137">
        <w:rPr>
          <w:color w:val="000000"/>
          <w:szCs w:val="28"/>
        </w:rPr>
        <w:t>Про надання фізичній особі-підприємцю Давидову С.Г. на умовах оренди земельної ділянки для обслуговування автосто</w:t>
      </w:r>
      <w:r>
        <w:rPr>
          <w:color w:val="000000"/>
          <w:szCs w:val="28"/>
        </w:rPr>
        <w:t>янки на вул. Карпенка-Карого, 3</w:t>
      </w:r>
      <w:r w:rsidR="00492137">
        <w:rPr>
          <w:color w:val="000000"/>
          <w:szCs w:val="28"/>
        </w:rPr>
        <w:t>б (площею 0,0432 га).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Default="00027DF6" w:rsidP="00FC7F00">
      <w:pPr>
        <w:tabs>
          <w:tab w:val="left" w:pos="1800"/>
        </w:tabs>
        <w:ind w:firstLine="709"/>
        <w:jc w:val="both"/>
      </w:pPr>
      <w:r>
        <w:rPr>
          <w:color w:val="000000"/>
          <w:szCs w:val="28"/>
        </w:rPr>
        <w:t>40. </w:t>
      </w:r>
      <w:r w:rsidR="00492137">
        <w:rPr>
          <w:color w:val="000000"/>
          <w:szCs w:val="28"/>
        </w:rPr>
        <w:t xml:space="preserve">Про надання громадянці </w:t>
      </w:r>
      <w:proofErr w:type="spellStart"/>
      <w:r w:rsidR="00492137">
        <w:rPr>
          <w:color w:val="000000"/>
          <w:szCs w:val="28"/>
        </w:rPr>
        <w:t>Данкіній</w:t>
      </w:r>
      <w:proofErr w:type="spellEnd"/>
      <w:r w:rsidR="00492137">
        <w:rPr>
          <w:color w:val="000000"/>
          <w:szCs w:val="28"/>
        </w:rPr>
        <w:t xml:space="preserve"> Л.І. на умовах оренди земельної ділянки для обслуговування магазину-павільйону в критій зупинці громадського тра</w:t>
      </w:r>
      <w:r w:rsidR="00D3534E">
        <w:rPr>
          <w:color w:val="000000"/>
          <w:szCs w:val="28"/>
        </w:rPr>
        <w:t>нспорту на пр-ті Соборності, 26</w:t>
      </w:r>
      <w:r w:rsidR="00492137">
        <w:rPr>
          <w:color w:val="000000"/>
          <w:szCs w:val="28"/>
        </w:rPr>
        <w:t>а (площею 0,0056 га).</w:t>
      </w:r>
    </w:p>
    <w:p w:rsidR="00E21F7C" w:rsidRPr="00E21F7C" w:rsidRDefault="00E21F7C" w:rsidP="00FC7F00">
      <w:pPr>
        <w:tabs>
          <w:tab w:val="left" w:pos="1800"/>
        </w:tabs>
        <w:ind w:firstLine="709"/>
        <w:jc w:val="both"/>
      </w:pPr>
    </w:p>
    <w:p w:rsidR="00492137" w:rsidRPr="005A44AC" w:rsidRDefault="00027DF6" w:rsidP="00FC7F00">
      <w:pPr>
        <w:tabs>
          <w:tab w:val="left" w:pos="1800"/>
        </w:tabs>
        <w:ind w:firstLine="709"/>
        <w:jc w:val="both"/>
      </w:pPr>
      <w:r>
        <w:rPr>
          <w:szCs w:val="28"/>
        </w:rPr>
        <w:t>41. </w:t>
      </w:r>
      <w:r w:rsidR="00492137" w:rsidRPr="005A44AC">
        <w:rPr>
          <w:szCs w:val="28"/>
        </w:rPr>
        <w:t>Про надання ПрАТ «</w:t>
      </w:r>
      <w:proofErr w:type="spellStart"/>
      <w:r w:rsidR="00492137" w:rsidRPr="005A44AC">
        <w:rPr>
          <w:szCs w:val="28"/>
        </w:rPr>
        <w:t>Волиньобленерго</w:t>
      </w:r>
      <w:proofErr w:type="spellEnd"/>
      <w:r w:rsidR="00492137" w:rsidRPr="005A44AC">
        <w:rPr>
          <w:szCs w:val="28"/>
        </w:rPr>
        <w:t xml:space="preserve">» на умовах оренди земельної ділянки для будівництва та обслуговування виробничих </w:t>
      </w:r>
      <w:r w:rsidR="00C25474">
        <w:rPr>
          <w:szCs w:val="28"/>
        </w:rPr>
        <w:t>будівель на вул. </w:t>
      </w:r>
      <w:r w:rsidR="00D3534E">
        <w:rPr>
          <w:szCs w:val="28"/>
        </w:rPr>
        <w:t>Залізничній, 1</w:t>
      </w:r>
      <w:r w:rsidR="00492137" w:rsidRPr="005A44AC">
        <w:rPr>
          <w:szCs w:val="28"/>
        </w:rPr>
        <w:t>б (площею 0,9741 га).</w:t>
      </w:r>
    </w:p>
    <w:p w:rsidR="00E21F7C" w:rsidRPr="00E21F7C" w:rsidRDefault="00E21F7C" w:rsidP="00FC7F00">
      <w:pPr>
        <w:tabs>
          <w:tab w:val="left" w:pos="0"/>
          <w:tab w:val="left" w:pos="1800"/>
        </w:tabs>
        <w:ind w:firstLine="709"/>
        <w:jc w:val="both"/>
      </w:pPr>
    </w:p>
    <w:p w:rsidR="00492137" w:rsidRDefault="00027DF6" w:rsidP="0083545F">
      <w:pPr>
        <w:tabs>
          <w:tab w:val="left" w:pos="0"/>
          <w:tab w:val="left" w:pos="1800"/>
        </w:tabs>
        <w:ind w:firstLine="709"/>
        <w:jc w:val="both"/>
      </w:pPr>
      <w:r>
        <w:rPr>
          <w:color w:val="000000"/>
          <w:szCs w:val="28"/>
        </w:rPr>
        <w:t>42. </w:t>
      </w:r>
      <w:r w:rsidR="00492137">
        <w:rPr>
          <w:color w:val="000000"/>
          <w:szCs w:val="28"/>
        </w:rPr>
        <w:t>Про скасування рішень Луцької міської ради від 30.06.2016 № 10/68 «Про надання ПАТ «</w:t>
      </w:r>
      <w:proofErr w:type="spellStart"/>
      <w:r w:rsidR="00492137">
        <w:rPr>
          <w:color w:val="000000"/>
          <w:szCs w:val="28"/>
        </w:rPr>
        <w:t>Волиньобленерго</w:t>
      </w:r>
      <w:proofErr w:type="spellEnd"/>
      <w:r w:rsidR="00492137">
        <w:rPr>
          <w:color w:val="000000"/>
          <w:szCs w:val="28"/>
        </w:rPr>
        <w:t>» дозволу на розроблення проекту землеустрою щодо ві</w:t>
      </w:r>
      <w:r w:rsidR="00A02B66">
        <w:rPr>
          <w:color w:val="000000"/>
          <w:szCs w:val="28"/>
        </w:rPr>
        <w:t>дведення земельної ділянки для</w:t>
      </w:r>
      <w:r w:rsidR="00492137">
        <w:rPr>
          <w:color w:val="000000"/>
          <w:szCs w:val="28"/>
        </w:rPr>
        <w:t xml:space="preserve"> обслуговування будівлі трансформаторної підстанції ЗТП-459 на</w:t>
      </w:r>
      <w:r w:rsidR="00492137" w:rsidRPr="00C569CE">
        <w:rPr>
          <w:color w:val="000000"/>
          <w:szCs w:val="28"/>
        </w:rPr>
        <w:t xml:space="preserve"> </w:t>
      </w:r>
      <w:r w:rsidR="00492137">
        <w:rPr>
          <w:color w:val="000000"/>
          <w:szCs w:val="28"/>
        </w:rPr>
        <w:t>вул. Володимирській, 111а (орієнтовною площею 0,02 га)» та від 30.06.2016 № 10/69 «Про надання ПАТ «</w:t>
      </w:r>
      <w:proofErr w:type="spellStart"/>
      <w:r w:rsidR="00492137">
        <w:rPr>
          <w:color w:val="000000"/>
          <w:szCs w:val="28"/>
        </w:rPr>
        <w:t>Волиньобленерго</w:t>
      </w:r>
      <w:proofErr w:type="spellEnd"/>
      <w:r w:rsidR="00492137">
        <w:rPr>
          <w:color w:val="000000"/>
          <w:szCs w:val="28"/>
        </w:rPr>
        <w:t>» дозволу на розроблення проекту землеустрою щодо відведення земельної ділянки для обслуговування будівлі трансформаторної підстанції ЗТП-432 на вул. Володимирській</w:t>
      </w:r>
      <w:r w:rsidR="00903567">
        <w:rPr>
          <w:color w:val="000000"/>
          <w:szCs w:val="28"/>
        </w:rPr>
        <w:t>, 110б (орієнтовною площею</w:t>
      </w:r>
      <w:r w:rsidR="0083545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0,02 </w:t>
      </w:r>
      <w:r w:rsidR="00492137">
        <w:rPr>
          <w:color w:val="000000"/>
          <w:szCs w:val="28"/>
        </w:rPr>
        <w:t xml:space="preserve">га)». 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t>43. </w:t>
      </w:r>
      <w:r w:rsidR="00492137">
        <w:t xml:space="preserve">Про поновлення договору оренди землі громадянці </w:t>
      </w:r>
      <w:proofErr w:type="spellStart"/>
      <w:r w:rsidR="00492137">
        <w:t>Сенюк</w:t>
      </w:r>
      <w:proofErr w:type="spellEnd"/>
      <w:r w:rsidR="00492137">
        <w:t xml:space="preserve"> Е.Н. для будівництва та обслуговування жилого будинку, господарських будівель і споруд на вул. </w:t>
      </w:r>
      <w:proofErr w:type="spellStart"/>
      <w:r w:rsidR="00492137">
        <w:t>Теремнівській</w:t>
      </w:r>
      <w:proofErr w:type="spellEnd"/>
      <w:r w:rsidR="00492137">
        <w:t>, 15/2 (площею 0,0104 га).</w:t>
      </w:r>
    </w:p>
    <w:p w:rsidR="00E21F7C" w:rsidRDefault="00E21F7C" w:rsidP="00FC7F00">
      <w:pPr>
        <w:ind w:firstLine="709"/>
        <w:jc w:val="both"/>
      </w:pPr>
    </w:p>
    <w:p w:rsidR="00492137" w:rsidRDefault="00027DF6" w:rsidP="0083545F">
      <w:pPr>
        <w:ind w:firstLine="709"/>
        <w:jc w:val="both"/>
      </w:pPr>
      <w:r>
        <w:t>44. </w:t>
      </w:r>
      <w:r w:rsidR="00492137">
        <w:t xml:space="preserve">Про поновлення договору оренди землі громадянам </w:t>
      </w:r>
      <w:proofErr w:type="spellStart"/>
      <w:r w:rsidR="00492137">
        <w:t>Братчені</w:t>
      </w:r>
      <w:proofErr w:type="spellEnd"/>
      <w:r w:rsidR="00492137">
        <w:t xml:space="preserve"> І.І., </w:t>
      </w:r>
      <w:proofErr w:type="spellStart"/>
      <w:r w:rsidR="00492137">
        <w:t>Іващук</w:t>
      </w:r>
      <w:proofErr w:type="spellEnd"/>
      <w:r w:rsidR="00492137">
        <w:t xml:space="preserve"> С.В. в межах «червоних ліній» для обслуговування жилого будинку, </w:t>
      </w:r>
      <w:r w:rsidR="00492137" w:rsidRPr="0083545F">
        <w:rPr>
          <w:spacing w:val="-2"/>
        </w:rPr>
        <w:t>господарських будівель і споруд на вул. Ч</w:t>
      </w:r>
      <w:r w:rsidR="009B2045" w:rsidRPr="0083545F">
        <w:rPr>
          <w:spacing w:val="-2"/>
        </w:rPr>
        <w:t>ернишевського, 3 (площею 0,0141 </w:t>
      </w:r>
      <w:r w:rsidR="00492137" w:rsidRPr="0083545F">
        <w:rPr>
          <w:spacing w:val="-2"/>
        </w:rPr>
        <w:t>га).</w:t>
      </w:r>
    </w:p>
    <w:p w:rsidR="00E21F7C" w:rsidRDefault="00E21F7C" w:rsidP="00FC7F00">
      <w:pPr>
        <w:ind w:firstLine="709"/>
        <w:jc w:val="both"/>
      </w:pPr>
    </w:p>
    <w:p w:rsidR="00492137" w:rsidRDefault="00027DF6" w:rsidP="0083545F">
      <w:pPr>
        <w:ind w:firstLine="709"/>
        <w:jc w:val="both"/>
      </w:pPr>
      <w:r>
        <w:lastRenderedPageBreak/>
        <w:t>45. </w:t>
      </w:r>
      <w:r w:rsidR="00492137">
        <w:t xml:space="preserve">Про поновлення договору оренди землі громадянам </w:t>
      </w:r>
      <w:proofErr w:type="spellStart"/>
      <w:r w:rsidR="00492137">
        <w:t>Братчені</w:t>
      </w:r>
      <w:proofErr w:type="spellEnd"/>
      <w:r w:rsidR="00492137">
        <w:t xml:space="preserve"> І.І., </w:t>
      </w:r>
      <w:proofErr w:type="spellStart"/>
      <w:r w:rsidR="00492137">
        <w:t>Іващук</w:t>
      </w:r>
      <w:proofErr w:type="spellEnd"/>
      <w:r w:rsidR="00492137">
        <w:t xml:space="preserve"> С.В. дл</w:t>
      </w:r>
      <w:r>
        <w:t>я будівництва та обслуговування</w:t>
      </w:r>
      <w:r w:rsidR="00492137">
        <w:t xml:space="preserve"> жилого будинку, </w:t>
      </w:r>
      <w:r w:rsidR="00492137" w:rsidRPr="0083545F">
        <w:rPr>
          <w:spacing w:val="-4"/>
        </w:rPr>
        <w:t>г</w:t>
      </w:r>
      <w:r w:rsidRPr="0083545F">
        <w:rPr>
          <w:spacing w:val="-4"/>
        </w:rPr>
        <w:t xml:space="preserve">осподарських будівель і споруд </w:t>
      </w:r>
      <w:r w:rsidR="00492137" w:rsidRPr="0083545F">
        <w:rPr>
          <w:spacing w:val="-4"/>
        </w:rPr>
        <w:t>на вул. Ч</w:t>
      </w:r>
      <w:r w:rsidRPr="0083545F">
        <w:rPr>
          <w:spacing w:val="-4"/>
        </w:rPr>
        <w:t>ернишевського, 3 (площею 0,0880 </w:t>
      </w:r>
      <w:r w:rsidR="00492137" w:rsidRPr="0083545F">
        <w:rPr>
          <w:spacing w:val="-4"/>
        </w:rPr>
        <w:t>га).</w:t>
      </w:r>
    </w:p>
    <w:p w:rsidR="00E21F7C" w:rsidRPr="0083545F" w:rsidRDefault="00E21F7C" w:rsidP="00FC7F00">
      <w:pPr>
        <w:ind w:firstLine="709"/>
        <w:jc w:val="both"/>
        <w:rPr>
          <w:sz w:val="24"/>
        </w:rPr>
      </w:pPr>
    </w:p>
    <w:p w:rsidR="00492137" w:rsidRDefault="00027DF6" w:rsidP="00FC7F00">
      <w:pPr>
        <w:ind w:firstLine="709"/>
        <w:jc w:val="both"/>
      </w:pPr>
      <w:r>
        <w:t>46. </w:t>
      </w:r>
      <w:r w:rsidR="00492137">
        <w:t xml:space="preserve">Про надання громадянам </w:t>
      </w:r>
      <w:proofErr w:type="spellStart"/>
      <w:r w:rsidR="00492137">
        <w:t>Бонда</w:t>
      </w:r>
      <w:r>
        <w:t>руку</w:t>
      </w:r>
      <w:proofErr w:type="spellEnd"/>
      <w:r>
        <w:t xml:space="preserve"> М.М., </w:t>
      </w:r>
      <w:proofErr w:type="spellStart"/>
      <w:r>
        <w:t>Патєю</w:t>
      </w:r>
      <w:proofErr w:type="spellEnd"/>
      <w:r>
        <w:t xml:space="preserve"> М.П., Тихонову </w:t>
      </w:r>
      <w:r w:rsidR="00492137">
        <w:t xml:space="preserve">О.О., громадянці Естонської Республіки </w:t>
      </w:r>
      <w:proofErr w:type="spellStart"/>
      <w:r w:rsidR="00492137">
        <w:t>Дмітрієвій</w:t>
      </w:r>
      <w:proofErr w:type="spellEnd"/>
      <w:r w:rsidR="00492137">
        <w:t xml:space="preserve"> Т. дозволу на розроблення проекту землеуст</w:t>
      </w:r>
      <w:r>
        <w:t xml:space="preserve">рою щодо відведення земельної </w:t>
      </w:r>
      <w:r w:rsidR="00492137">
        <w:t>ділянки для будівн</w:t>
      </w:r>
      <w:r>
        <w:t xml:space="preserve">ицтва та обслуговування жилого </w:t>
      </w:r>
      <w:r w:rsidR="00492137">
        <w:t>будинку, го</w:t>
      </w:r>
      <w:r>
        <w:t>сподарських будівель і споруд на</w:t>
      </w:r>
      <w:r w:rsidR="00903567">
        <w:t xml:space="preserve"> вул. Кривий Вал, 17</w:t>
      </w:r>
      <w:r w:rsidR="00492137">
        <w:t>а (орієнтовною площею 0,10 га).</w:t>
      </w:r>
    </w:p>
    <w:p w:rsidR="00E21F7C" w:rsidRPr="0083545F" w:rsidRDefault="00E21F7C" w:rsidP="00FC7F00">
      <w:pPr>
        <w:ind w:firstLine="709"/>
        <w:jc w:val="both"/>
        <w:rPr>
          <w:sz w:val="24"/>
        </w:rPr>
      </w:pPr>
    </w:p>
    <w:p w:rsidR="00492137" w:rsidRDefault="00027DF6" w:rsidP="00FC7F00">
      <w:pPr>
        <w:ind w:firstLine="709"/>
        <w:jc w:val="both"/>
      </w:pPr>
      <w:r>
        <w:rPr>
          <w:spacing w:val="2"/>
          <w:szCs w:val="28"/>
        </w:rPr>
        <w:t>47. </w:t>
      </w:r>
      <w:r w:rsidR="00492137">
        <w:rPr>
          <w:spacing w:val="2"/>
          <w:szCs w:val="28"/>
        </w:rPr>
        <w:t>Про надання громадянці Михайличен</w:t>
      </w:r>
      <w:r w:rsidR="0083545F">
        <w:rPr>
          <w:szCs w:val="28"/>
        </w:rPr>
        <w:t>ко </w:t>
      </w:r>
      <w:r w:rsidR="00492137">
        <w:rPr>
          <w:szCs w:val="28"/>
        </w:rPr>
        <w:t>Л.П. дозволу на розроблення техніч</w:t>
      </w:r>
      <w:r w:rsidR="00492137">
        <w:rPr>
          <w:spacing w:val="-2"/>
          <w:szCs w:val="28"/>
        </w:rPr>
        <w:t xml:space="preserve">них документацій із землеустрою щодо </w:t>
      </w:r>
      <w:r w:rsidR="00492137">
        <w:rPr>
          <w:szCs w:val="28"/>
        </w:rPr>
        <w:t>встановлення (відновлення) меж земельних ділянок в натурі (на місцевост</w:t>
      </w:r>
      <w:r w:rsidR="009B2045">
        <w:rPr>
          <w:szCs w:val="28"/>
        </w:rPr>
        <w:t>і) на вул. </w:t>
      </w:r>
      <w:r w:rsidR="00492137">
        <w:rPr>
          <w:szCs w:val="28"/>
        </w:rPr>
        <w:t>Руданського, 16 (загальна площа</w:t>
      </w:r>
      <w:r w:rsidR="009B2045">
        <w:rPr>
          <w:szCs w:val="28"/>
        </w:rPr>
        <w:t xml:space="preserve"> 0,4274 га: земельна ділянка 1 –</w:t>
      </w:r>
      <w:r w:rsidR="00492137">
        <w:rPr>
          <w:szCs w:val="28"/>
        </w:rPr>
        <w:t xml:space="preserve"> площею 0,4116 га, земельна діля</w:t>
      </w:r>
      <w:r w:rsidR="00627EDE">
        <w:rPr>
          <w:szCs w:val="28"/>
        </w:rPr>
        <w:t xml:space="preserve">нка 2 – </w:t>
      </w:r>
      <w:r w:rsidR="00492137">
        <w:rPr>
          <w:szCs w:val="28"/>
        </w:rPr>
        <w:t>площею 0,0158 га).</w:t>
      </w:r>
    </w:p>
    <w:p w:rsidR="00E21F7C" w:rsidRPr="0083545F" w:rsidRDefault="00E21F7C" w:rsidP="00FC7F00">
      <w:pPr>
        <w:ind w:firstLine="709"/>
        <w:jc w:val="both"/>
        <w:rPr>
          <w:sz w:val="24"/>
        </w:rPr>
      </w:pPr>
    </w:p>
    <w:p w:rsidR="00492137" w:rsidRDefault="00027DF6" w:rsidP="00FC7F00">
      <w:pPr>
        <w:ind w:firstLine="709"/>
        <w:jc w:val="both"/>
      </w:pPr>
      <w:r>
        <w:t>48. </w:t>
      </w:r>
      <w:r w:rsidR="00492137">
        <w:t xml:space="preserve">Про надання громадянці </w:t>
      </w:r>
      <w:proofErr w:type="spellStart"/>
      <w:r w:rsidR="00492137">
        <w:t>Литвинюк</w:t>
      </w:r>
      <w:proofErr w:type="spellEnd"/>
      <w:r w:rsidR="00492137">
        <w:t xml:space="preserve"> М.М. дозволу на розроблення технічних документацій із землеустрою щодо встановлення (відновлення) меж земельних ділянок в натурі (на місцевос</w:t>
      </w:r>
      <w:r w:rsidR="006766E7">
        <w:t>ті) на вул. Чернишевського, 134</w:t>
      </w:r>
      <w:r w:rsidR="00492137">
        <w:t>а (загальна площа</w:t>
      </w:r>
      <w:r w:rsidR="0083545F">
        <w:t xml:space="preserve"> 0,0407 га: земельна ділянка 1 –</w:t>
      </w:r>
      <w:r w:rsidR="00492137">
        <w:t xml:space="preserve"> площею 0,0139 га, земельна ділянк</w:t>
      </w:r>
      <w:r w:rsidR="0083545F">
        <w:t xml:space="preserve">а 2 – </w:t>
      </w:r>
      <w:r w:rsidR="00492137">
        <w:t>площею 0,0268 га).</w:t>
      </w:r>
    </w:p>
    <w:p w:rsidR="00E21F7C" w:rsidRP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rPr>
          <w:spacing w:val="2"/>
          <w:szCs w:val="28"/>
        </w:rPr>
        <w:t>49. </w:t>
      </w:r>
      <w:r w:rsidR="00492137">
        <w:rPr>
          <w:spacing w:val="2"/>
          <w:szCs w:val="28"/>
        </w:rPr>
        <w:t>Про скасування рішення Луцько</w:t>
      </w:r>
      <w:r w:rsidR="0083545F">
        <w:rPr>
          <w:spacing w:val="2"/>
          <w:szCs w:val="28"/>
        </w:rPr>
        <w:t>ї міської ради від 21.08.2019 № </w:t>
      </w:r>
      <w:r w:rsidR="00492137">
        <w:rPr>
          <w:spacing w:val="2"/>
          <w:szCs w:val="28"/>
        </w:rPr>
        <w:t xml:space="preserve">60/41 «Про надання громадянці </w:t>
      </w:r>
      <w:proofErr w:type="spellStart"/>
      <w:r w:rsidR="00492137">
        <w:rPr>
          <w:spacing w:val="2"/>
          <w:szCs w:val="28"/>
        </w:rPr>
        <w:t>Байготі</w:t>
      </w:r>
      <w:proofErr w:type="spellEnd"/>
      <w:r w:rsidR="00492137">
        <w:rPr>
          <w:spacing w:val="2"/>
          <w:szCs w:val="28"/>
        </w:rPr>
        <w:t xml:space="preserve"> Н.В. дозволу на розроблення технічних документацій із землеустрою щодо встановлення (відн</w:t>
      </w:r>
      <w:r>
        <w:rPr>
          <w:spacing w:val="2"/>
          <w:szCs w:val="28"/>
        </w:rPr>
        <w:t>овлення) меж земельних ділянок в</w:t>
      </w:r>
      <w:r w:rsidR="00492137">
        <w:rPr>
          <w:spacing w:val="2"/>
          <w:szCs w:val="28"/>
        </w:rPr>
        <w:t xml:space="preserve"> натурі (на м</w:t>
      </w:r>
      <w:r>
        <w:rPr>
          <w:spacing w:val="2"/>
          <w:szCs w:val="28"/>
        </w:rPr>
        <w:t>ісцевості) на вул. Тарасова, 78</w:t>
      </w:r>
      <w:r w:rsidR="00492137">
        <w:rPr>
          <w:spacing w:val="2"/>
          <w:szCs w:val="28"/>
        </w:rPr>
        <w:t>а».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t>50. </w:t>
      </w:r>
      <w:r w:rsidR="00492137">
        <w:t xml:space="preserve">Про надання громадянці </w:t>
      </w:r>
      <w:proofErr w:type="spellStart"/>
      <w:r w:rsidR="00492137">
        <w:t>Трушинській</w:t>
      </w:r>
      <w:proofErr w:type="spellEnd"/>
      <w:r w:rsidR="00492137">
        <w:t xml:space="preserve"> Н.В. дозволу на розроблення технічної документації із землеустрою щодо встановлення (відновлення) меж земельної ділянки в натурі (на м</w:t>
      </w:r>
      <w:r>
        <w:t>ісцевості) на вул. Тарасова, 78</w:t>
      </w:r>
      <w:r w:rsidR="006766E7">
        <w:t>а (площею 0,0073 </w:t>
      </w:r>
      <w:r w:rsidR="00492137">
        <w:t xml:space="preserve">га та відмова у наданні дозволу на площу </w:t>
      </w:r>
      <w:r w:rsidR="00492137">
        <w:rPr>
          <w:spacing w:val="-6"/>
          <w:szCs w:val="28"/>
        </w:rPr>
        <w:t>0,0717 га</w:t>
      </w:r>
      <w:r w:rsidR="00492137">
        <w:t>).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t>51. </w:t>
      </w:r>
      <w:r w:rsidR="00492137">
        <w:t>Про надання громадянці Мельничук А.В. згоди на відновлення меж земельної ділянки комунальної власності на вул. </w:t>
      </w:r>
      <w:proofErr w:type="spellStart"/>
      <w:r w:rsidR="00492137">
        <w:t>Писаревського</w:t>
      </w:r>
      <w:proofErr w:type="spellEnd"/>
      <w:r w:rsidR="006766E7">
        <w:t>, 3</w:t>
      </w:r>
      <w:r w:rsidR="00492137">
        <w:t xml:space="preserve">а/2 </w:t>
      </w:r>
      <w:r w:rsidR="00492137" w:rsidRPr="00FC7F00">
        <w:rPr>
          <w:lang w:val="ru-RU"/>
        </w:rPr>
        <w:t>(</w:t>
      </w:r>
      <w:r w:rsidR="00492137">
        <w:t>площею 0,0740 га</w:t>
      </w:r>
      <w:r w:rsidR="00492137" w:rsidRPr="00FC7F00">
        <w:rPr>
          <w:lang w:val="ru-RU"/>
        </w:rPr>
        <w:t>).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t>52. </w:t>
      </w:r>
      <w:r w:rsidR="00492137">
        <w:t xml:space="preserve">Про надання громадянам </w:t>
      </w:r>
      <w:proofErr w:type="spellStart"/>
      <w:r w:rsidR="00492137">
        <w:t>Погинець</w:t>
      </w:r>
      <w:proofErr w:type="spellEnd"/>
      <w:r w:rsidR="00492137">
        <w:t xml:space="preserve"> Т.Й., </w:t>
      </w:r>
      <w:proofErr w:type="spellStart"/>
      <w:r w:rsidR="00492137">
        <w:t>Шурдак</w:t>
      </w:r>
      <w:proofErr w:type="spellEnd"/>
      <w:r w:rsidR="00492137">
        <w:t xml:space="preserve"> Л.Й. на умовах ор</w:t>
      </w:r>
      <w:r w:rsidR="00F62B91">
        <w:t>енди земельної ділянки в межах «червоних ліній»</w:t>
      </w:r>
      <w:r w:rsidR="00492137">
        <w:t xml:space="preserve"> для обслуговування жилого будинку, господарських будівель і споруд на </w:t>
      </w:r>
      <w:r>
        <w:t>вул. Боженка, 71 (площею 0,0073 </w:t>
      </w:r>
      <w:r w:rsidR="00492137">
        <w:t>га).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t>53. </w:t>
      </w:r>
      <w:r w:rsidR="00492137">
        <w:t xml:space="preserve">Про надання громадянам Мельничук </w:t>
      </w:r>
      <w:r>
        <w:t xml:space="preserve">Н.Є., </w:t>
      </w:r>
      <w:proofErr w:type="spellStart"/>
      <w:r>
        <w:t>Іосенку</w:t>
      </w:r>
      <w:proofErr w:type="spellEnd"/>
      <w:r>
        <w:t xml:space="preserve"> А.О., </w:t>
      </w:r>
      <w:proofErr w:type="spellStart"/>
      <w:r>
        <w:t>Куприянчику</w:t>
      </w:r>
      <w:proofErr w:type="spellEnd"/>
      <w:r>
        <w:t> </w:t>
      </w:r>
      <w:r w:rsidR="00492137">
        <w:t>Ю</w:t>
      </w:r>
      <w:r w:rsidR="00F62B91">
        <w:t xml:space="preserve">.М., </w:t>
      </w:r>
      <w:proofErr w:type="spellStart"/>
      <w:r w:rsidR="00F62B91">
        <w:t>Зубакіній</w:t>
      </w:r>
      <w:proofErr w:type="spellEnd"/>
      <w:r w:rsidR="00F62B91">
        <w:t xml:space="preserve"> А.М. на умовах </w:t>
      </w:r>
      <w:r w:rsidR="0083545F">
        <w:t xml:space="preserve">оренди земельної </w:t>
      </w:r>
      <w:r w:rsidR="00492137">
        <w:t>ділянки дл</w:t>
      </w:r>
      <w:r w:rsidR="00F62B91">
        <w:t>я будівництва та обслуговування</w:t>
      </w:r>
      <w:r w:rsidR="00492137">
        <w:t xml:space="preserve"> жилого будинку, господарських будівель і споруд на вул. </w:t>
      </w:r>
      <w:proofErr w:type="spellStart"/>
      <w:r w:rsidR="00492137">
        <w:t>Галшки</w:t>
      </w:r>
      <w:proofErr w:type="spellEnd"/>
      <w:r w:rsidR="00492137">
        <w:t xml:space="preserve"> </w:t>
      </w:r>
      <w:proofErr w:type="spellStart"/>
      <w:r w:rsidR="00492137">
        <w:t>Гулевичівни</w:t>
      </w:r>
      <w:proofErr w:type="spellEnd"/>
      <w:r w:rsidR="00492137">
        <w:t>, 14-б (площею 0,1907 га).</w:t>
      </w:r>
    </w:p>
    <w:p w:rsidR="00492137" w:rsidRDefault="00027DF6" w:rsidP="00FC7F00">
      <w:pPr>
        <w:ind w:firstLine="709"/>
        <w:jc w:val="both"/>
      </w:pPr>
      <w:r>
        <w:lastRenderedPageBreak/>
        <w:t>54. </w:t>
      </w:r>
      <w:r w:rsidR="00492137">
        <w:t xml:space="preserve">Про надання громадянам </w:t>
      </w:r>
      <w:proofErr w:type="spellStart"/>
      <w:r w:rsidR="00492137">
        <w:t>Яцюку</w:t>
      </w:r>
      <w:proofErr w:type="spellEnd"/>
      <w:r w:rsidR="00492137">
        <w:t xml:space="preserve"> І.С., </w:t>
      </w:r>
      <w:proofErr w:type="spellStart"/>
      <w:r w:rsidR="00492137">
        <w:t>Яцюку</w:t>
      </w:r>
      <w:proofErr w:type="spellEnd"/>
      <w:r w:rsidR="00492137">
        <w:t xml:space="preserve"> Ю.С. на умовах оренди земельної ділянки для будівництва та обслуговування жилого будинку, господарських будівель і споруд на вул. Потебні, 89/1 (площею 0,0508 га).</w:t>
      </w:r>
    </w:p>
    <w:p w:rsidR="00E21F7C" w:rsidRDefault="00E21F7C" w:rsidP="00FC7F00">
      <w:pPr>
        <w:ind w:firstLine="709"/>
        <w:jc w:val="both"/>
      </w:pPr>
    </w:p>
    <w:p w:rsidR="00492137" w:rsidRDefault="00027DF6" w:rsidP="00FC7F00">
      <w:pPr>
        <w:ind w:firstLine="709"/>
        <w:jc w:val="both"/>
      </w:pPr>
      <w:r>
        <w:t>55. </w:t>
      </w:r>
      <w:r w:rsidR="00492137">
        <w:t>Про надання громадянину Мельнику А.В. на умовах оренди земельної ділянки для будівництва та обслуговування жилого будинку, господарських будівель і споруд на вул. Сільській, 35 (</w:t>
      </w:r>
      <w:r w:rsidR="00492137">
        <w:rPr>
          <w:spacing w:val="2"/>
          <w:szCs w:val="28"/>
        </w:rPr>
        <w:t>площею 0,0525 га</w:t>
      </w:r>
      <w:r w:rsidR="00492137">
        <w:t>).</w:t>
      </w:r>
    </w:p>
    <w:p w:rsidR="00E21F7C" w:rsidRDefault="00E21F7C" w:rsidP="00FC7F00">
      <w:pPr>
        <w:ind w:firstLine="709"/>
        <w:jc w:val="both"/>
      </w:pPr>
    </w:p>
    <w:p w:rsidR="00492137" w:rsidRDefault="00D52641" w:rsidP="00FC7F00">
      <w:pPr>
        <w:ind w:firstLine="709"/>
        <w:jc w:val="both"/>
      </w:pPr>
      <w:r>
        <w:t>56. </w:t>
      </w:r>
      <w:r w:rsidR="00492137">
        <w:t>Про надання громадянці Третяк Г.С. на умовах ор</w:t>
      </w:r>
      <w:r>
        <w:t>енди земельної ділянки в межах «червоних ліній»</w:t>
      </w:r>
      <w:r w:rsidR="00492137">
        <w:t xml:space="preserve"> для обслуговування жилого будинку, господарських будівель і споруд на вул. Дм</w:t>
      </w:r>
      <w:r w:rsidR="00F62B91">
        <w:t>итра Донцова, 15 (площею 0,0095 </w:t>
      </w:r>
      <w:r w:rsidR="00492137">
        <w:t>га).</w:t>
      </w:r>
    </w:p>
    <w:p w:rsidR="00E21F7C" w:rsidRDefault="00E21F7C" w:rsidP="00FC7F00">
      <w:pPr>
        <w:ind w:firstLine="709"/>
        <w:jc w:val="both"/>
      </w:pPr>
    </w:p>
    <w:p w:rsidR="00492137" w:rsidRDefault="00D52641" w:rsidP="00FC7F00">
      <w:pPr>
        <w:ind w:firstLine="709"/>
        <w:jc w:val="both"/>
      </w:pPr>
      <w:r>
        <w:t>57. </w:t>
      </w:r>
      <w:r w:rsidR="00492137">
        <w:t xml:space="preserve">Про надання громадянці </w:t>
      </w:r>
      <w:proofErr w:type="spellStart"/>
      <w:r w:rsidR="00492137">
        <w:t>Казаковій</w:t>
      </w:r>
      <w:proofErr w:type="spellEnd"/>
      <w:r w:rsidR="00492137">
        <w:t xml:space="preserve"> Н.П. на умовах оренди земельної ділянки для будівництва та обслуговування жилого будинку, господарських будівель і</w:t>
      </w:r>
      <w:r>
        <w:t xml:space="preserve"> споруд на вул. </w:t>
      </w:r>
      <w:proofErr w:type="spellStart"/>
      <w:r>
        <w:t>Вишківській</w:t>
      </w:r>
      <w:proofErr w:type="spellEnd"/>
      <w:r>
        <w:t>, 37</w:t>
      </w:r>
      <w:r w:rsidR="0083545F">
        <w:t>а (площею 0,0428 </w:t>
      </w:r>
      <w:r w:rsidR="00492137">
        <w:t>га).</w:t>
      </w:r>
    </w:p>
    <w:p w:rsidR="00E21F7C" w:rsidRDefault="00E21F7C" w:rsidP="00FC7F00">
      <w:pPr>
        <w:ind w:firstLine="709"/>
        <w:jc w:val="both"/>
      </w:pPr>
    </w:p>
    <w:p w:rsidR="00492137" w:rsidRDefault="00FB5ACE" w:rsidP="00FC7F00">
      <w:pPr>
        <w:ind w:firstLine="709"/>
        <w:jc w:val="both"/>
      </w:pPr>
      <w:r>
        <w:t>58. </w:t>
      </w:r>
      <w:r w:rsidR="00492137">
        <w:t xml:space="preserve">Про надання громадянці </w:t>
      </w:r>
      <w:proofErr w:type="spellStart"/>
      <w:r w:rsidR="00492137">
        <w:t>Казаковій</w:t>
      </w:r>
      <w:proofErr w:type="spellEnd"/>
      <w:r w:rsidR="00492137">
        <w:t xml:space="preserve"> Н.П. на умовах оренди земельної ділянки для будівництва та обслуговування жилого будинку, господарських будівель і споруд на вул. </w:t>
      </w:r>
      <w:proofErr w:type="spellStart"/>
      <w:r w:rsidR="00492137">
        <w:t>Вишківській</w:t>
      </w:r>
      <w:proofErr w:type="spellEnd"/>
      <w:r w:rsidR="00492137">
        <w:t>, 37 (площею 0,2303 га).</w:t>
      </w:r>
    </w:p>
    <w:p w:rsidR="00E21F7C" w:rsidRDefault="00E21F7C" w:rsidP="00FC7F00">
      <w:pPr>
        <w:ind w:firstLine="709"/>
        <w:jc w:val="both"/>
      </w:pPr>
    </w:p>
    <w:p w:rsidR="00492137" w:rsidRDefault="00FB5ACE" w:rsidP="00FC7F00">
      <w:pPr>
        <w:ind w:firstLine="709"/>
        <w:jc w:val="both"/>
      </w:pPr>
      <w:r w:rsidRPr="00FB5ACE">
        <w:rPr>
          <w:lang w:val="ru-RU"/>
        </w:rPr>
        <w:t>59.</w:t>
      </w:r>
      <w:r>
        <w:rPr>
          <w:lang w:val="en-US"/>
        </w:rPr>
        <w:t> </w:t>
      </w:r>
      <w:r w:rsidR="00492137">
        <w:t xml:space="preserve">Про надання громадянам </w:t>
      </w:r>
      <w:proofErr w:type="spellStart"/>
      <w:r w:rsidR="00492137">
        <w:t>Воронюк</w:t>
      </w:r>
      <w:proofErr w:type="spellEnd"/>
      <w:r w:rsidR="00492137">
        <w:t xml:space="preserve"> Л.Л., </w:t>
      </w:r>
      <w:proofErr w:type="spellStart"/>
      <w:r w:rsidR="00492137">
        <w:t>Кривонюк</w:t>
      </w:r>
      <w:proofErr w:type="spellEnd"/>
      <w:r w:rsidR="00492137">
        <w:t xml:space="preserve"> О.О. на умовах оренди земельної ділянки для будівництва  та обслуговування жилого будинку, господарських будівель і споруд на вул. Во</w:t>
      </w:r>
      <w:r>
        <w:t>лодимирській, 51 (площею 0,0459 </w:t>
      </w:r>
      <w:r w:rsidR="00492137">
        <w:t>га).</w:t>
      </w:r>
    </w:p>
    <w:p w:rsidR="00E21F7C" w:rsidRDefault="00E21F7C" w:rsidP="00FC7F00">
      <w:pPr>
        <w:ind w:firstLine="709"/>
        <w:jc w:val="both"/>
      </w:pPr>
    </w:p>
    <w:p w:rsidR="00492137" w:rsidRDefault="00FB5ACE" w:rsidP="00FC7F00">
      <w:pPr>
        <w:ind w:firstLine="709"/>
        <w:jc w:val="both"/>
      </w:pPr>
      <w:r>
        <w:t>60. </w:t>
      </w:r>
      <w:r w:rsidR="00FC7F00">
        <w:t>П</w:t>
      </w:r>
      <w:r w:rsidR="00492137">
        <w:t xml:space="preserve">ро надання громадянам </w:t>
      </w:r>
      <w:proofErr w:type="spellStart"/>
      <w:r w:rsidR="00492137">
        <w:t>Воронюк</w:t>
      </w:r>
      <w:proofErr w:type="spellEnd"/>
      <w:r w:rsidR="00492137">
        <w:t xml:space="preserve"> Л.Л., </w:t>
      </w:r>
      <w:proofErr w:type="spellStart"/>
      <w:r w:rsidR="00492137">
        <w:t>Кривонюк</w:t>
      </w:r>
      <w:proofErr w:type="spellEnd"/>
      <w:r w:rsidR="00492137">
        <w:t xml:space="preserve"> О.О. на умовах оренди земельної ділянки для будівництва  та обслуговування жилого будинку, господарських будівель і споруд на вул. Во</w:t>
      </w:r>
      <w:r>
        <w:t>лодимирській, 51 (площею 0,0303 </w:t>
      </w:r>
      <w:r w:rsidR="00492137">
        <w:t>га).</w:t>
      </w:r>
    </w:p>
    <w:p w:rsidR="00E21F7C" w:rsidRDefault="00E21F7C" w:rsidP="00FC7F00">
      <w:pPr>
        <w:ind w:firstLine="709"/>
        <w:jc w:val="both"/>
      </w:pPr>
    </w:p>
    <w:p w:rsidR="00492137" w:rsidRDefault="00FB5ACE" w:rsidP="00FC7F00">
      <w:pPr>
        <w:ind w:firstLine="709"/>
        <w:jc w:val="both"/>
      </w:pPr>
      <w:r>
        <w:t>61. </w:t>
      </w:r>
      <w:r w:rsidR="00492137">
        <w:t xml:space="preserve">Про зміну громадянці </w:t>
      </w:r>
      <w:proofErr w:type="spellStart"/>
      <w:r w:rsidR="00492137">
        <w:t>Малесик</w:t>
      </w:r>
      <w:proofErr w:type="spellEnd"/>
      <w:r w:rsidR="00492137">
        <w:t xml:space="preserve"> А.П. (земле</w:t>
      </w:r>
      <w:r>
        <w:t xml:space="preserve">власник </w:t>
      </w:r>
      <w:r w:rsidR="0083545F">
        <w:t>-</w:t>
      </w:r>
      <w:r>
        <w:t xml:space="preserve"> Територіальна громада</w:t>
      </w:r>
      <w:r w:rsidR="00492137">
        <w:t xml:space="preserve"> м</w:t>
      </w:r>
      <w:r>
        <w:t xml:space="preserve">іста </w:t>
      </w:r>
      <w:r w:rsidR="00492137">
        <w:t>Луцька</w:t>
      </w:r>
      <w:r>
        <w:t xml:space="preserve"> в особі Луцької міської ради) цільового призначення </w:t>
      </w:r>
      <w:r w:rsidR="00492137">
        <w:t xml:space="preserve">земельної ділянки та надання на умовах оренди для </w:t>
      </w:r>
      <w:r w:rsidR="00883152">
        <w:t>обслуговування жилого будинку, господарських будівель і</w:t>
      </w:r>
      <w:r w:rsidR="00492137">
        <w:t xml:space="preserve"> споруд на вул. Офіцерській, 21 (площею 0,0272 га).</w:t>
      </w:r>
    </w:p>
    <w:p w:rsidR="00E21F7C" w:rsidRDefault="00E21F7C" w:rsidP="00FC7F00">
      <w:pPr>
        <w:ind w:firstLine="709"/>
        <w:jc w:val="both"/>
      </w:pPr>
    </w:p>
    <w:p w:rsidR="00492137" w:rsidRDefault="00FB5ACE" w:rsidP="00FB5ACE">
      <w:pPr>
        <w:ind w:firstLine="709"/>
        <w:jc w:val="both"/>
      </w:pPr>
      <w:r>
        <w:t>62. </w:t>
      </w:r>
      <w:r w:rsidR="00492137">
        <w:t xml:space="preserve">Про зміну громадянам </w:t>
      </w:r>
      <w:proofErr w:type="spellStart"/>
      <w:r w:rsidR="00492137">
        <w:t>Грелі</w:t>
      </w:r>
      <w:proofErr w:type="spellEnd"/>
      <w:r w:rsidR="00492137">
        <w:t xml:space="preserve"> Л.В., </w:t>
      </w:r>
      <w:proofErr w:type="spellStart"/>
      <w:r w:rsidR="00492137">
        <w:t>Никончук</w:t>
      </w:r>
      <w:proofErr w:type="spellEnd"/>
      <w:r w:rsidR="00492137">
        <w:t xml:space="preserve"> О.Л. (землевласник - Територіальна громада міста Луцька в особі Луцької міської ради) цільового призначення земельної ділян</w:t>
      </w:r>
      <w:r>
        <w:t xml:space="preserve">ки та надання на умовах оренди </w:t>
      </w:r>
      <w:r w:rsidR="00492137">
        <w:t xml:space="preserve">для будівництва та обслуговування жилого будинку, господарських будівель і споруд на </w:t>
      </w:r>
      <w:r>
        <w:t>вул. </w:t>
      </w:r>
      <w:r w:rsidR="00492137">
        <w:t>Ковельській, 125 (площею 0,0457 га).</w:t>
      </w:r>
    </w:p>
    <w:p w:rsidR="00E21F7C" w:rsidRDefault="00E21F7C" w:rsidP="00492137">
      <w:pPr>
        <w:ind w:left="142" w:firstLine="709"/>
      </w:pPr>
    </w:p>
    <w:p w:rsidR="00E21F7C" w:rsidRPr="00E21F7C" w:rsidRDefault="00E21F7C" w:rsidP="00E21F7C">
      <w:pPr>
        <w:numPr>
          <w:ilvl w:val="0"/>
          <w:numId w:val="2"/>
        </w:numPr>
        <w:shd w:val="clear" w:color="auto" w:fill="FFFFFF"/>
        <w:tabs>
          <w:tab w:val="left" w:pos="720"/>
        </w:tabs>
        <w:ind w:firstLine="720"/>
        <w:jc w:val="center"/>
      </w:pPr>
      <w:r w:rsidRPr="00E21F7C">
        <w:rPr>
          <w:spacing w:val="-1"/>
          <w:kern w:val="2"/>
          <w:szCs w:val="28"/>
          <w:lang w:val="ru-RU"/>
        </w:rPr>
        <w:lastRenderedPageBreak/>
        <w:t>ЗАГАЛЬНІ ПРО</w:t>
      </w:r>
      <w:r w:rsidR="0083545F">
        <w:rPr>
          <w:spacing w:val="-1"/>
          <w:kern w:val="2"/>
          <w:szCs w:val="28"/>
          <w:lang w:val="ru-RU"/>
        </w:rPr>
        <w:t>Є</w:t>
      </w:r>
      <w:r w:rsidRPr="00E21F7C">
        <w:rPr>
          <w:spacing w:val="-1"/>
          <w:kern w:val="2"/>
          <w:szCs w:val="28"/>
          <w:lang w:val="ru-RU"/>
        </w:rPr>
        <w:t xml:space="preserve">КТИ </w:t>
      </w:r>
      <w:proofErr w:type="gramStart"/>
      <w:r w:rsidRPr="00E21F7C">
        <w:rPr>
          <w:spacing w:val="-1"/>
          <w:kern w:val="2"/>
          <w:szCs w:val="28"/>
          <w:lang w:val="ru-RU"/>
        </w:rPr>
        <w:t>Р</w:t>
      </w:r>
      <w:proofErr w:type="gramEnd"/>
      <w:r w:rsidRPr="00E21F7C">
        <w:rPr>
          <w:spacing w:val="-1"/>
          <w:kern w:val="2"/>
          <w:szCs w:val="28"/>
          <w:lang w:val="ru-RU"/>
        </w:rPr>
        <w:t>ІШЕНЬ:</w:t>
      </w:r>
    </w:p>
    <w:p w:rsidR="00E21F7C" w:rsidRDefault="00E21F7C" w:rsidP="00492137">
      <w:pPr>
        <w:ind w:left="142" w:firstLine="709"/>
      </w:pPr>
    </w:p>
    <w:p w:rsidR="006875F8" w:rsidRPr="00F75395" w:rsidRDefault="006875F8" w:rsidP="00BD7845">
      <w:pPr>
        <w:ind w:firstLine="709"/>
        <w:jc w:val="both"/>
        <w:rPr>
          <w:bCs w:val="0"/>
          <w:szCs w:val="28"/>
        </w:rPr>
      </w:pPr>
      <w:r w:rsidRPr="00F75395">
        <w:rPr>
          <w:bCs w:val="0"/>
          <w:szCs w:val="28"/>
        </w:rPr>
        <w:t>63. </w:t>
      </w:r>
      <w:r w:rsidR="00BD7845" w:rsidRPr="00F75395">
        <w:rPr>
          <w:bCs w:val="0"/>
          <w:szCs w:val="28"/>
        </w:rPr>
        <w:t xml:space="preserve">Про виконання </w:t>
      </w:r>
      <w:r w:rsidRPr="00F75395">
        <w:rPr>
          <w:bCs w:val="0"/>
          <w:szCs w:val="28"/>
        </w:rPr>
        <w:t xml:space="preserve">бюджету міста Луцька за 9 місяців 2019 року. </w:t>
      </w:r>
    </w:p>
    <w:p w:rsidR="006875F8" w:rsidRPr="00316183" w:rsidRDefault="006875F8" w:rsidP="00BD7845">
      <w:pPr>
        <w:ind w:firstLine="709"/>
        <w:jc w:val="both"/>
        <w:rPr>
          <w:bCs w:val="0"/>
          <w:szCs w:val="28"/>
          <w:lang w:val="ru-RU"/>
        </w:rPr>
      </w:pPr>
      <w:r w:rsidRPr="00F75395">
        <w:rPr>
          <w:iCs/>
          <w:szCs w:val="28"/>
        </w:rPr>
        <w:t>Доповідає:</w:t>
      </w:r>
      <w:r w:rsidRPr="00F75395">
        <w:rPr>
          <w:iCs/>
          <w:szCs w:val="28"/>
          <w:lang w:val="ru-RU"/>
        </w:rPr>
        <w:t> </w:t>
      </w:r>
      <w:proofErr w:type="spellStart"/>
      <w:r w:rsidRPr="00F75395">
        <w:rPr>
          <w:iCs/>
          <w:szCs w:val="28"/>
        </w:rPr>
        <w:t>Єлова</w:t>
      </w:r>
      <w:proofErr w:type="spellEnd"/>
      <w:r w:rsidRPr="00F75395">
        <w:rPr>
          <w:iCs/>
          <w:szCs w:val="28"/>
        </w:rPr>
        <w:t xml:space="preserve"> Лілія Анатоліївна – директор департаменту фінансів та бюджету</w:t>
      </w:r>
      <w:r w:rsidRPr="00F75395">
        <w:rPr>
          <w:bCs w:val="0"/>
          <w:szCs w:val="28"/>
        </w:rPr>
        <w:t xml:space="preserve"> </w:t>
      </w:r>
    </w:p>
    <w:p w:rsidR="00316183" w:rsidRPr="00316183" w:rsidRDefault="00316183" w:rsidP="00BD7845">
      <w:pPr>
        <w:ind w:firstLine="709"/>
        <w:jc w:val="both"/>
        <w:rPr>
          <w:szCs w:val="28"/>
          <w:lang w:val="ru-RU"/>
        </w:rPr>
      </w:pPr>
    </w:p>
    <w:p w:rsidR="006875F8" w:rsidRPr="00152C04" w:rsidRDefault="00F75395" w:rsidP="00BD7845">
      <w:pPr>
        <w:ind w:firstLine="709"/>
        <w:jc w:val="both"/>
        <w:rPr>
          <w:bCs w:val="0"/>
          <w:szCs w:val="28"/>
          <w:lang w:eastAsia="ru-RU"/>
        </w:rPr>
      </w:pPr>
      <w:r>
        <w:rPr>
          <w:bCs w:val="0"/>
          <w:szCs w:val="28"/>
          <w:lang w:val="ru-RU" w:eastAsia="ru-RU"/>
        </w:rPr>
        <w:t xml:space="preserve">64. Про </w:t>
      </w:r>
      <w:r>
        <w:rPr>
          <w:bCs w:val="0"/>
          <w:szCs w:val="28"/>
          <w:lang w:eastAsia="ru-RU"/>
        </w:rPr>
        <w:t xml:space="preserve">надання </w:t>
      </w:r>
      <w:proofErr w:type="gramStart"/>
      <w:r w:rsidRPr="00152C04">
        <w:rPr>
          <w:bCs w:val="0"/>
          <w:szCs w:val="28"/>
          <w:lang w:eastAsia="ru-RU"/>
        </w:rPr>
        <w:t>п</w:t>
      </w:r>
      <w:proofErr w:type="gramEnd"/>
      <w:r w:rsidRPr="00152C04">
        <w:rPr>
          <w:bCs w:val="0"/>
          <w:szCs w:val="28"/>
          <w:lang w:eastAsia="ru-RU"/>
        </w:rPr>
        <w:t xml:space="preserve">ільг із сплати </w:t>
      </w:r>
      <w:r w:rsidR="006875F8" w:rsidRPr="00152C04">
        <w:rPr>
          <w:szCs w:val="28"/>
          <w:lang w:eastAsia="ru-RU"/>
        </w:rPr>
        <w:t>земельного</w:t>
      </w:r>
      <w:r w:rsidRPr="00152C04">
        <w:rPr>
          <w:szCs w:val="28"/>
          <w:lang w:eastAsia="ru-RU"/>
        </w:rPr>
        <w:t xml:space="preserve"> </w:t>
      </w:r>
      <w:r w:rsidR="006875F8" w:rsidRPr="00152C04">
        <w:rPr>
          <w:szCs w:val="28"/>
          <w:lang w:eastAsia="ru-RU"/>
        </w:rPr>
        <w:t>податку</w:t>
      </w:r>
      <w:r w:rsidR="006875F8" w:rsidRPr="00152C04">
        <w:rPr>
          <w:bCs w:val="0"/>
          <w:szCs w:val="28"/>
          <w:lang w:eastAsia="ru-RU"/>
        </w:rPr>
        <w:t>.</w:t>
      </w:r>
    </w:p>
    <w:p w:rsidR="006875F8" w:rsidRPr="00152C04" w:rsidRDefault="006875F8" w:rsidP="00BD7845">
      <w:pPr>
        <w:pStyle w:val="a3"/>
        <w:ind w:left="0" w:firstLine="709"/>
        <w:jc w:val="both"/>
        <w:rPr>
          <w:bCs w:val="0"/>
          <w:szCs w:val="28"/>
          <w:lang w:val="ru-RU"/>
        </w:rPr>
      </w:pPr>
      <w:r w:rsidRPr="00152C04">
        <w:rPr>
          <w:iCs/>
          <w:szCs w:val="28"/>
        </w:rPr>
        <w:t>Доповідає:</w:t>
      </w:r>
      <w:r w:rsidRPr="00152C04">
        <w:rPr>
          <w:iCs/>
          <w:szCs w:val="28"/>
          <w:lang w:val="ru-RU"/>
        </w:rPr>
        <w:t> </w:t>
      </w:r>
      <w:proofErr w:type="spellStart"/>
      <w:r w:rsidRPr="00152C04">
        <w:rPr>
          <w:iCs/>
          <w:szCs w:val="28"/>
        </w:rPr>
        <w:t>Єлова</w:t>
      </w:r>
      <w:proofErr w:type="spellEnd"/>
      <w:r w:rsidRPr="00152C04">
        <w:rPr>
          <w:iCs/>
          <w:szCs w:val="28"/>
        </w:rPr>
        <w:t xml:space="preserve"> Лілія Анатоліївна – директор департаменту фінансів та бюджету</w:t>
      </w:r>
    </w:p>
    <w:p w:rsidR="00F75395" w:rsidRPr="00152C04" w:rsidRDefault="00F75395" w:rsidP="00BD7845">
      <w:pPr>
        <w:tabs>
          <w:tab w:val="left" w:pos="4687"/>
        </w:tabs>
        <w:suppressAutoHyphens w:val="0"/>
        <w:ind w:firstLine="709"/>
        <w:jc w:val="both"/>
        <w:rPr>
          <w:bCs w:val="0"/>
          <w:szCs w:val="28"/>
        </w:rPr>
      </w:pPr>
    </w:p>
    <w:p w:rsidR="006875F8" w:rsidRPr="00152C04" w:rsidRDefault="00B63769" w:rsidP="00BD7845">
      <w:pPr>
        <w:tabs>
          <w:tab w:val="left" w:pos="4687"/>
        </w:tabs>
        <w:suppressAutoHyphens w:val="0"/>
        <w:ind w:firstLine="709"/>
        <w:jc w:val="both"/>
        <w:rPr>
          <w:rFonts w:eastAsia="NSimSun"/>
          <w:bCs w:val="0"/>
          <w:szCs w:val="28"/>
          <w:lang w:eastAsia="ru-RU"/>
        </w:rPr>
      </w:pPr>
      <w:r w:rsidRPr="00152C04">
        <w:rPr>
          <w:rFonts w:eastAsia="NSimSun"/>
          <w:bCs w:val="0"/>
          <w:szCs w:val="28"/>
          <w:lang w:eastAsia="ru-RU"/>
        </w:rPr>
        <w:t>65. </w:t>
      </w:r>
      <w:r w:rsidR="006875F8" w:rsidRPr="00152C04">
        <w:rPr>
          <w:rFonts w:eastAsia="NSimSun"/>
          <w:bCs w:val="0"/>
          <w:szCs w:val="28"/>
          <w:lang w:eastAsia="ru-RU"/>
        </w:rPr>
        <w:t>Про затвердження плану діяльності</w:t>
      </w:r>
      <w:r w:rsidR="00CB1DFA" w:rsidRPr="00152C04">
        <w:rPr>
          <w:rFonts w:eastAsia="NSimSun"/>
          <w:bCs w:val="0"/>
          <w:szCs w:val="28"/>
          <w:lang w:eastAsia="ru-RU"/>
        </w:rPr>
        <w:t xml:space="preserve"> </w:t>
      </w:r>
      <w:r w:rsidR="006875F8" w:rsidRPr="00152C04">
        <w:rPr>
          <w:rFonts w:eastAsia="NSimSun"/>
          <w:bCs w:val="0"/>
          <w:szCs w:val="28"/>
          <w:lang w:eastAsia="ru-RU"/>
        </w:rPr>
        <w:t xml:space="preserve">з підготовки </w:t>
      </w:r>
      <w:proofErr w:type="spellStart"/>
      <w:r w:rsidR="006875F8" w:rsidRPr="00152C04">
        <w:rPr>
          <w:rFonts w:eastAsia="NSimSun"/>
          <w:bCs w:val="0"/>
          <w:szCs w:val="28"/>
          <w:lang w:eastAsia="ru-RU"/>
        </w:rPr>
        <w:t>проєктів</w:t>
      </w:r>
      <w:proofErr w:type="spellEnd"/>
      <w:r w:rsidR="006875F8" w:rsidRPr="00152C04">
        <w:rPr>
          <w:rFonts w:eastAsia="NSimSun"/>
          <w:bCs w:val="0"/>
          <w:szCs w:val="28"/>
          <w:lang w:eastAsia="ru-RU"/>
        </w:rPr>
        <w:t xml:space="preserve"> регуляторних</w:t>
      </w:r>
      <w:r w:rsidR="00850DC7" w:rsidRPr="00152C04">
        <w:rPr>
          <w:rFonts w:eastAsia="NSimSun"/>
          <w:bCs w:val="0"/>
          <w:szCs w:val="28"/>
          <w:lang w:eastAsia="ru-RU"/>
        </w:rPr>
        <w:t xml:space="preserve"> актів на 2020 </w:t>
      </w:r>
      <w:r w:rsidR="006875F8" w:rsidRPr="00152C04">
        <w:rPr>
          <w:rFonts w:eastAsia="NSimSun"/>
          <w:bCs w:val="0"/>
          <w:szCs w:val="28"/>
          <w:lang w:eastAsia="ru-RU"/>
        </w:rPr>
        <w:t>рік</w:t>
      </w:r>
      <w:r w:rsidR="00CB1DFA" w:rsidRPr="00152C04">
        <w:rPr>
          <w:rFonts w:eastAsia="NSimSun"/>
          <w:bCs w:val="0"/>
          <w:szCs w:val="28"/>
          <w:lang w:eastAsia="ru-RU"/>
        </w:rPr>
        <w:t>.</w:t>
      </w:r>
    </w:p>
    <w:p w:rsidR="00B63769" w:rsidRPr="00152C04" w:rsidRDefault="00B63769" w:rsidP="00C25474">
      <w:pPr>
        <w:tabs>
          <w:tab w:val="left" w:pos="735"/>
        </w:tabs>
        <w:ind w:firstLine="709"/>
        <w:jc w:val="both"/>
        <w:rPr>
          <w:szCs w:val="28"/>
        </w:rPr>
      </w:pPr>
      <w:r w:rsidRPr="00152C04">
        <w:rPr>
          <w:bCs w:val="0"/>
          <w:spacing w:val="-1"/>
          <w:szCs w:val="28"/>
          <w:lang w:eastAsia="ar-SA"/>
        </w:rPr>
        <w:t>Доповідає</w:t>
      </w:r>
      <w:r w:rsidR="003507F4" w:rsidRPr="00152C04">
        <w:rPr>
          <w:spacing w:val="-1"/>
          <w:szCs w:val="28"/>
          <w:lang w:eastAsia="ar-SA"/>
        </w:rPr>
        <w:t>: </w:t>
      </w:r>
      <w:proofErr w:type="spellStart"/>
      <w:r w:rsidRPr="00152C04">
        <w:rPr>
          <w:spacing w:val="-1"/>
          <w:szCs w:val="28"/>
          <w:lang w:eastAsia="ar-SA"/>
        </w:rPr>
        <w:t>Смаль</w:t>
      </w:r>
      <w:proofErr w:type="spellEnd"/>
      <w:r w:rsidRPr="00152C04">
        <w:rPr>
          <w:spacing w:val="-1"/>
          <w:szCs w:val="28"/>
          <w:lang w:eastAsia="ar-SA"/>
        </w:rPr>
        <w:t xml:space="preserve"> Борис Анатолійович </w:t>
      </w:r>
      <w:r w:rsidR="00850DC7" w:rsidRPr="00152C04">
        <w:rPr>
          <w:iCs/>
          <w:szCs w:val="28"/>
        </w:rPr>
        <w:t>–</w:t>
      </w:r>
      <w:r w:rsidRPr="00152C04">
        <w:rPr>
          <w:spacing w:val="-1"/>
          <w:szCs w:val="28"/>
          <w:lang w:eastAsia="ar-SA"/>
        </w:rPr>
        <w:t xml:space="preserve"> директор департаменту економічної політики </w:t>
      </w:r>
    </w:p>
    <w:p w:rsidR="00857192" w:rsidRPr="00152C04" w:rsidRDefault="00857192" w:rsidP="00BD7845">
      <w:pPr>
        <w:ind w:firstLine="709"/>
        <w:jc w:val="both"/>
        <w:rPr>
          <w:bCs w:val="0"/>
          <w:szCs w:val="28"/>
        </w:rPr>
      </w:pPr>
    </w:p>
    <w:p w:rsidR="00857192" w:rsidRPr="00152C04" w:rsidRDefault="00B63769" w:rsidP="00BD7845">
      <w:pPr>
        <w:ind w:firstLine="709"/>
        <w:jc w:val="both"/>
        <w:rPr>
          <w:bCs w:val="0"/>
          <w:szCs w:val="28"/>
        </w:rPr>
      </w:pPr>
      <w:r w:rsidRPr="00152C04">
        <w:rPr>
          <w:bCs w:val="0"/>
          <w:szCs w:val="28"/>
        </w:rPr>
        <w:t>66. </w:t>
      </w:r>
      <w:r w:rsidR="00850DC7" w:rsidRPr="00152C04">
        <w:rPr>
          <w:bCs w:val="0"/>
          <w:szCs w:val="28"/>
        </w:rPr>
        <w:t xml:space="preserve">Про Програму фінансування </w:t>
      </w:r>
      <w:r w:rsidR="00857192" w:rsidRPr="00152C04">
        <w:rPr>
          <w:bCs w:val="0"/>
          <w:szCs w:val="28"/>
        </w:rPr>
        <w:t xml:space="preserve">заходів державного, обласного, місцевого </w:t>
      </w:r>
      <w:r w:rsidR="00850DC7" w:rsidRPr="00152C04">
        <w:rPr>
          <w:bCs w:val="0"/>
          <w:szCs w:val="28"/>
        </w:rPr>
        <w:t xml:space="preserve">значення на </w:t>
      </w:r>
      <w:r w:rsidR="00857192" w:rsidRPr="00152C04">
        <w:rPr>
          <w:bCs w:val="0"/>
          <w:szCs w:val="28"/>
        </w:rPr>
        <w:t>2020 рік</w:t>
      </w:r>
      <w:r w:rsidR="00CB1DFA" w:rsidRPr="00152C04">
        <w:rPr>
          <w:bCs w:val="0"/>
          <w:szCs w:val="28"/>
        </w:rPr>
        <w:t>.</w:t>
      </w:r>
    </w:p>
    <w:p w:rsidR="000E3070" w:rsidRPr="00152C04" w:rsidRDefault="003507F4" w:rsidP="00BD7845">
      <w:pPr>
        <w:ind w:firstLine="709"/>
        <w:jc w:val="both"/>
        <w:rPr>
          <w:bCs w:val="0"/>
          <w:szCs w:val="28"/>
        </w:rPr>
      </w:pPr>
      <w:r w:rsidRPr="00152C04">
        <w:rPr>
          <w:bCs w:val="0"/>
          <w:szCs w:val="28"/>
        </w:rPr>
        <w:t>Доповідає: </w:t>
      </w:r>
      <w:r w:rsidR="000E3070" w:rsidRPr="00152C04">
        <w:rPr>
          <w:bCs w:val="0"/>
          <w:szCs w:val="28"/>
        </w:rPr>
        <w:t>Макарова Олена Петрівна – начальник відділу</w:t>
      </w:r>
      <w:r w:rsidR="00B63769" w:rsidRPr="00152C04">
        <w:rPr>
          <w:bCs w:val="0"/>
          <w:szCs w:val="28"/>
        </w:rPr>
        <w:t xml:space="preserve"> зв’язків з громадськістю</w:t>
      </w:r>
    </w:p>
    <w:p w:rsidR="00857192" w:rsidRPr="00152C04" w:rsidRDefault="00857192" w:rsidP="00BD7845">
      <w:pPr>
        <w:ind w:firstLine="709"/>
        <w:jc w:val="both"/>
        <w:rPr>
          <w:bCs w:val="0"/>
          <w:szCs w:val="28"/>
        </w:rPr>
      </w:pPr>
      <w:bookmarkStart w:id="0" w:name="_GoBack"/>
      <w:bookmarkEnd w:id="0"/>
    </w:p>
    <w:p w:rsidR="00857192" w:rsidRPr="00152C04" w:rsidRDefault="00B63769" w:rsidP="00BD7845">
      <w:pPr>
        <w:ind w:firstLine="709"/>
        <w:jc w:val="both"/>
        <w:rPr>
          <w:szCs w:val="28"/>
        </w:rPr>
      </w:pPr>
      <w:r w:rsidRPr="00152C04">
        <w:rPr>
          <w:szCs w:val="28"/>
        </w:rPr>
        <w:t>67. </w:t>
      </w:r>
      <w:r w:rsidR="00857192" w:rsidRPr="00152C04">
        <w:rPr>
          <w:szCs w:val="28"/>
        </w:rPr>
        <w:t>Про Програму забезпечення</w:t>
      </w:r>
      <w:r w:rsidR="00CB1DFA" w:rsidRPr="00152C04">
        <w:rPr>
          <w:szCs w:val="28"/>
        </w:rPr>
        <w:t xml:space="preserve"> </w:t>
      </w:r>
      <w:r w:rsidR="00857192" w:rsidRPr="00152C04">
        <w:rPr>
          <w:szCs w:val="28"/>
        </w:rPr>
        <w:t>виконання заходів мобілізаційної</w:t>
      </w:r>
      <w:r w:rsidR="00CB1DFA" w:rsidRPr="00152C04">
        <w:rPr>
          <w:szCs w:val="28"/>
        </w:rPr>
        <w:t xml:space="preserve"> </w:t>
      </w:r>
      <w:r w:rsidR="00857192" w:rsidRPr="00152C04">
        <w:rPr>
          <w:szCs w:val="28"/>
        </w:rPr>
        <w:t>підготовки у територіальній</w:t>
      </w:r>
      <w:r w:rsidR="00CB1DFA" w:rsidRPr="00152C04">
        <w:rPr>
          <w:szCs w:val="28"/>
        </w:rPr>
        <w:t xml:space="preserve"> </w:t>
      </w:r>
      <w:r w:rsidR="00857192" w:rsidRPr="00152C04">
        <w:rPr>
          <w:szCs w:val="28"/>
        </w:rPr>
        <w:t>громаді міста Луцька на 2020 рік</w:t>
      </w:r>
      <w:r w:rsidR="00CB1DFA" w:rsidRPr="00152C04">
        <w:rPr>
          <w:szCs w:val="28"/>
        </w:rPr>
        <w:t>.</w:t>
      </w:r>
      <w:r w:rsidR="00857192" w:rsidRPr="00152C04">
        <w:rPr>
          <w:szCs w:val="28"/>
        </w:rPr>
        <w:t xml:space="preserve"> </w:t>
      </w:r>
    </w:p>
    <w:p w:rsidR="00857192" w:rsidRPr="00152C04" w:rsidRDefault="003507F4" w:rsidP="00BD7845">
      <w:pPr>
        <w:ind w:firstLine="709"/>
        <w:jc w:val="both"/>
        <w:rPr>
          <w:bCs w:val="0"/>
          <w:szCs w:val="28"/>
        </w:rPr>
      </w:pPr>
      <w:r w:rsidRPr="00152C04">
        <w:rPr>
          <w:bCs w:val="0"/>
          <w:szCs w:val="28"/>
        </w:rPr>
        <w:t>Доповідає:</w:t>
      </w:r>
      <w:r w:rsidRPr="00152C04">
        <w:t> </w:t>
      </w:r>
      <w:proofErr w:type="spellStart"/>
      <w:r w:rsidR="00B63769" w:rsidRPr="00152C04">
        <w:rPr>
          <w:bCs w:val="0"/>
          <w:szCs w:val="28"/>
        </w:rPr>
        <w:t>Бенесько</w:t>
      </w:r>
      <w:proofErr w:type="spellEnd"/>
      <w:r w:rsidR="00B63769" w:rsidRPr="00152C04">
        <w:rPr>
          <w:bCs w:val="0"/>
          <w:szCs w:val="28"/>
        </w:rPr>
        <w:t xml:space="preserve"> Ніна Георгіївна – начальник відділу оборонно-мобілізаційної і режимно-секретної роботи</w:t>
      </w:r>
    </w:p>
    <w:p w:rsidR="00B63769" w:rsidRPr="00152C04" w:rsidRDefault="00B63769" w:rsidP="00BD7845">
      <w:pPr>
        <w:ind w:firstLine="709"/>
        <w:jc w:val="both"/>
        <w:rPr>
          <w:szCs w:val="28"/>
        </w:rPr>
      </w:pPr>
    </w:p>
    <w:p w:rsidR="00857192" w:rsidRPr="00152C04" w:rsidRDefault="00B63769" w:rsidP="00BD7845">
      <w:pPr>
        <w:ind w:firstLine="709"/>
        <w:jc w:val="both"/>
        <w:rPr>
          <w:szCs w:val="28"/>
        </w:rPr>
      </w:pPr>
      <w:r w:rsidRPr="00152C04">
        <w:rPr>
          <w:szCs w:val="28"/>
        </w:rPr>
        <w:t>68. </w:t>
      </w:r>
      <w:r w:rsidR="00857192" w:rsidRPr="00152C04">
        <w:rPr>
          <w:szCs w:val="28"/>
        </w:rPr>
        <w:t>Про Програму покращення</w:t>
      </w:r>
      <w:r w:rsidR="00CB1DFA" w:rsidRPr="00152C04">
        <w:rPr>
          <w:szCs w:val="28"/>
        </w:rPr>
        <w:t xml:space="preserve"> </w:t>
      </w:r>
      <w:r w:rsidR="00857192" w:rsidRPr="00152C04">
        <w:rPr>
          <w:szCs w:val="28"/>
        </w:rPr>
        <w:t>матеріально-технічного забезпечення</w:t>
      </w:r>
      <w:r w:rsidR="00CB1DFA" w:rsidRPr="00152C04">
        <w:rPr>
          <w:szCs w:val="28"/>
        </w:rPr>
        <w:t xml:space="preserve"> </w:t>
      </w:r>
      <w:r w:rsidR="00857192" w:rsidRPr="00152C04">
        <w:rPr>
          <w:szCs w:val="28"/>
        </w:rPr>
        <w:t>військових частин, які дислокуються на території територіальної громади</w:t>
      </w:r>
      <w:r w:rsidR="00CB1DFA" w:rsidRPr="00152C04">
        <w:rPr>
          <w:szCs w:val="28"/>
        </w:rPr>
        <w:t xml:space="preserve"> </w:t>
      </w:r>
      <w:r w:rsidR="00857192" w:rsidRPr="00152C04">
        <w:rPr>
          <w:szCs w:val="28"/>
        </w:rPr>
        <w:t>міста Луцька на 2020 рік</w:t>
      </w:r>
      <w:r w:rsidR="00CB1DFA" w:rsidRPr="00152C04">
        <w:rPr>
          <w:szCs w:val="28"/>
        </w:rPr>
        <w:t>.</w:t>
      </w:r>
    </w:p>
    <w:p w:rsidR="00B63769" w:rsidRPr="00152C04" w:rsidRDefault="003507F4" w:rsidP="00BD7845">
      <w:pPr>
        <w:ind w:firstLine="709"/>
        <w:jc w:val="both"/>
        <w:rPr>
          <w:bCs w:val="0"/>
          <w:szCs w:val="28"/>
        </w:rPr>
      </w:pPr>
      <w:r w:rsidRPr="00152C04">
        <w:rPr>
          <w:bCs w:val="0"/>
          <w:szCs w:val="28"/>
        </w:rPr>
        <w:t>Доповідає: </w:t>
      </w:r>
      <w:proofErr w:type="spellStart"/>
      <w:r w:rsidR="00B63769" w:rsidRPr="00152C04">
        <w:rPr>
          <w:bCs w:val="0"/>
          <w:szCs w:val="28"/>
        </w:rPr>
        <w:t>Бенесько</w:t>
      </w:r>
      <w:proofErr w:type="spellEnd"/>
      <w:r w:rsidR="00B63769" w:rsidRPr="00152C04">
        <w:rPr>
          <w:bCs w:val="0"/>
          <w:szCs w:val="28"/>
        </w:rPr>
        <w:t xml:space="preserve"> Ніна Георгіївна – начальник відділу оборонно-мобілізаційної і режимно-секретної роботи</w:t>
      </w:r>
    </w:p>
    <w:p w:rsidR="00857192" w:rsidRPr="00F75395" w:rsidRDefault="00857192" w:rsidP="00BD7845">
      <w:pPr>
        <w:ind w:firstLine="709"/>
        <w:jc w:val="both"/>
        <w:rPr>
          <w:szCs w:val="28"/>
        </w:rPr>
      </w:pPr>
    </w:p>
    <w:p w:rsidR="00857192" w:rsidRPr="00F75395" w:rsidRDefault="00B63769" w:rsidP="00C25474">
      <w:pPr>
        <w:ind w:firstLine="709"/>
        <w:jc w:val="both"/>
        <w:rPr>
          <w:bCs w:val="0"/>
          <w:szCs w:val="28"/>
        </w:rPr>
      </w:pPr>
      <w:r w:rsidRPr="00F75395">
        <w:rPr>
          <w:bCs w:val="0"/>
          <w:szCs w:val="28"/>
        </w:rPr>
        <w:t>69. </w:t>
      </w:r>
      <w:r w:rsidR="00857192" w:rsidRPr="00F75395">
        <w:rPr>
          <w:bCs w:val="0"/>
          <w:szCs w:val="28"/>
        </w:rPr>
        <w:t>Про внесення змін до Програми соціального захисту населення міста</w:t>
      </w:r>
      <w:r w:rsidR="00C25474">
        <w:rPr>
          <w:bCs w:val="0"/>
          <w:szCs w:val="28"/>
        </w:rPr>
        <w:t xml:space="preserve"> </w:t>
      </w:r>
      <w:r w:rsidR="00857192" w:rsidRPr="00F75395">
        <w:rPr>
          <w:bCs w:val="0"/>
          <w:szCs w:val="28"/>
        </w:rPr>
        <w:t>на 2016-2020 роки, затвердженої рішенням міськ</w:t>
      </w:r>
      <w:r w:rsidR="003507F4">
        <w:rPr>
          <w:bCs w:val="0"/>
          <w:szCs w:val="28"/>
        </w:rPr>
        <w:t>ої ради від 28.10.2015 № </w:t>
      </w:r>
      <w:r w:rsidR="00857192" w:rsidRPr="00F75395">
        <w:rPr>
          <w:bCs w:val="0"/>
          <w:szCs w:val="28"/>
        </w:rPr>
        <w:t>80/12</w:t>
      </w:r>
      <w:r w:rsidR="00CB1DFA" w:rsidRPr="00F75395">
        <w:rPr>
          <w:bCs w:val="0"/>
          <w:szCs w:val="28"/>
        </w:rPr>
        <w:t>.</w:t>
      </w:r>
    </w:p>
    <w:p w:rsidR="000E3070" w:rsidRPr="00F75395" w:rsidRDefault="000E3070" w:rsidP="00BD7845">
      <w:pPr>
        <w:ind w:firstLine="709"/>
        <w:jc w:val="both"/>
        <w:rPr>
          <w:szCs w:val="28"/>
        </w:rPr>
      </w:pPr>
      <w:r w:rsidRPr="00F75395">
        <w:rPr>
          <w:iCs/>
          <w:szCs w:val="28"/>
        </w:rPr>
        <w:t>Доповідає: Майборода Вікторія Марківна – директор департаменту соціальної політики</w:t>
      </w:r>
    </w:p>
    <w:p w:rsidR="00857192" w:rsidRPr="00F75395" w:rsidRDefault="00857192" w:rsidP="00BD7845">
      <w:pPr>
        <w:ind w:firstLine="709"/>
        <w:jc w:val="both"/>
        <w:rPr>
          <w:bCs w:val="0"/>
          <w:szCs w:val="28"/>
        </w:rPr>
      </w:pPr>
    </w:p>
    <w:p w:rsidR="00857192" w:rsidRPr="00F75395" w:rsidRDefault="00B63769" w:rsidP="00BD7845">
      <w:pPr>
        <w:shd w:val="clear" w:color="auto" w:fill="FFFFFF"/>
        <w:spacing w:line="317" w:lineRule="exact"/>
        <w:ind w:right="14" w:firstLine="709"/>
        <w:jc w:val="both"/>
        <w:rPr>
          <w:szCs w:val="28"/>
        </w:rPr>
      </w:pPr>
      <w:r w:rsidRPr="00F75395">
        <w:rPr>
          <w:rStyle w:val="FontStyle22"/>
          <w:bCs w:val="0"/>
          <w:spacing w:val="-1"/>
          <w:kern w:val="2"/>
          <w:sz w:val="28"/>
          <w:szCs w:val="28"/>
        </w:rPr>
        <w:t>70. </w:t>
      </w:r>
      <w:r w:rsidR="00857192" w:rsidRPr="00F75395">
        <w:rPr>
          <w:rStyle w:val="FontStyle22"/>
          <w:bCs w:val="0"/>
          <w:spacing w:val="-1"/>
          <w:kern w:val="2"/>
          <w:sz w:val="28"/>
          <w:szCs w:val="28"/>
        </w:rPr>
        <w:t xml:space="preserve">Про внесення змін до Комплексної програми </w:t>
      </w:r>
      <w:r w:rsidR="00857192" w:rsidRPr="00F75395">
        <w:rPr>
          <w:rStyle w:val="FontStyle22"/>
          <w:bCs w:val="0"/>
          <w:spacing w:val="-1"/>
          <w:kern w:val="2"/>
          <w:sz w:val="28"/>
          <w:szCs w:val="28"/>
          <w:lang w:eastAsia="ar-SA"/>
        </w:rPr>
        <w:t xml:space="preserve">соціальної підтримки учасників бойових дій, </w:t>
      </w:r>
      <w:r w:rsidR="00857192" w:rsidRPr="00F75395">
        <w:rPr>
          <w:bCs w:val="0"/>
          <w:kern w:val="2"/>
          <w:szCs w:val="28"/>
          <w:lang w:eastAsia="ar-SA"/>
        </w:rPr>
        <w:t xml:space="preserve">бійців-добровольців, членів їх сімей, а також сімей загиблих (померлих) військовослужбовців, </w:t>
      </w:r>
      <w:r w:rsidR="00857192" w:rsidRPr="00F75395">
        <w:rPr>
          <w:rStyle w:val="FontStyle22"/>
          <w:bCs w:val="0"/>
          <w:spacing w:val="-1"/>
          <w:kern w:val="2"/>
          <w:sz w:val="28"/>
          <w:szCs w:val="28"/>
          <w:lang w:eastAsia="ar-SA"/>
        </w:rPr>
        <w:t>які зареєстровані в м.</w:t>
      </w:r>
      <w:r w:rsidRPr="00F75395">
        <w:rPr>
          <w:rStyle w:val="FontStyle22"/>
          <w:bCs w:val="0"/>
          <w:spacing w:val="-1"/>
          <w:kern w:val="2"/>
          <w:sz w:val="28"/>
          <w:szCs w:val="28"/>
          <w:lang w:eastAsia="ar-SA"/>
        </w:rPr>
        <w:t> </w:t>
      </w:r>
      <w:r w:rsidR="00857192" w:rsidRPr="00F75395">
        <w:rPr>
          <w:rStyle w:val="FontStyle22"/>
          <w:bCs w:val="0"/>
          <w:spacing w:val="-1"/>
          <w:kern w:val="2"/>
          <w:sz w:val="28"/>
          <w:szCs w:val="28"/>
          <w:lang w:eastAsia="ar-SA"/>
        </w:rPr>
        <w:t>Луцьку, на 2018</w:t>
      </w:r>
      <w:r w:rsidR="00857192" w:rsidRPr="00F75395">
        <w:rPr>
          <w:rStyle w:val="a4"/>
          <w:spacing w:val="-1"/>
          <w:kern w:val="2"/>
          <w:szCs w:val="28"/>
          <w:lang w:eastAsia="ar-SA"/>
        </w:rPr>
        <w:t>-</w:t>
      </w:r>
      <w:r w:rsidR="00857192" w:rsidRPr="00F75395">
        <w:rPr>
          <w:rStyle w:val="FontStyle22"/>
          <w:bCs w:val="0"/>
          <w:spacing w:val="-1"/>
          <w:kern w:val="2"/>
          <w:sz w:val="28"/>
          <w:szCs w:val="28"/>
          <w:lang w:eastAsia="ar-SA"/>
        </w:rPr>
        <w:t>2020 роки</w:t>
      </w:r>
      <w:r w:rsidR="00CB1DFA" w:rsidRPr="00F75395">
        <w:rPr>
          <w:rStyle w:val="FontStyle22"/>
          <w:bCs w:val="0"/>
          <w:spacing w:val="-1"/>
          <w:kern w:val="2"/>
          <w:sz w:val="28"/>
          <w:szCs w:val="28"/>
          <w:lang w:eastAsia="ar-SA"/>
        </w:rPr>
        <w:t>.</w:t>
      </w:r>
    </w:p>
    <w:p w:rsidR="000E3070" w:rsidRPr="00F75395" w:rsidRDefault="000E3070" w:rsidP="00BD7845">
      <w:pPr>
        <w:ind w:firstLine="709"/>
        <w:jc w:val="both"/>
        <w:rPr>
          <w:szCs w:val="28"/>
        </w:rPr>
      </w:pPr>
      <w:r w:rsidRPr="00F75395">
        <w:rPr>
          <w:iCs/>
          <w:szCs w:val="28"/>
        </w:rPr>
        <w:t>Доповідає: Майборода Вікторія Марківна – директор департаменту соціальної політики</w:t>
      </w:r>
    </w:p>
    <w:p w:rsidR="00857192" w:rsidRPr="00F75395" w:rsidRDefault="00857192" w:rsidP="00BD7845">
      <w:pPr>
        <w:ind w:firstLine="709"/>
        <w:jc w:val="both"/>
        <w:rPr>
          <w:bCs w:val="0"/>
          <w:szCs w:val="28"/>
        </w:rPr>
      </w:pPr>
    </w:p>
    <w:p w:rsidR="00857192" w:rsidRPr="00F75395" w:rsidRDefault="00B63769" w:rsidP="00BD7845">
      <w:pPr>
        <w:suppressAutoHyphens w:val="0"/>
        <w:ind w:firstLine="709"/>
        <w:jc w:val="both"/>
        <w:rPr>
          <w:szCs w:val="28"/>
          <w:lang w:eastAsia="ru-RU"/>
        </w:rPr>
      </w:pPr>
      <w:r w:rsidRPr="00F75395">
        <w:rPr>
          <w:szCs w:val="28"/>
          <w:lang w:eastAsia="ru-RU"/>
        </w:rPr>
        <w:lastRenderedPageBreak/>
        <w:t>71. </w:t>
      </w:r>
      <w:r w:rsidR="00857192" w:rsidRPr="00F75395">
        <w:rPr>
          <w:szCs w:val="28"/>
          <w:lang w:eastAsia="ru-RU"/>
        </w:rPr>
        <w:t>Про Програму впорядкування малих</w:t>
      </w:r>
      <w:r w:rsidR="00CB1DFA" w:rsidRPr="00F75395">
        <w:rPr>
          <w:szCs w:val="28"/>
          <w:lang w:eastAsia="ru-RU"/>
        </w:rPr>
        <w:t xml:space="preserve"> </w:t>
      </w:r>
      <w:r w:rsidR="00857192" w:rsidRPr="00F75395">
        <w:rPr>
          <w:szCs w:val="28"/>
          <w:lang w:eastAsia="ru-RU"/>
        </w:rPr>
        <w:t>архітектурних форм, тимчасових споруд,</w:t>
      </w:r>
      <w:r w:rsidRPr="00F75395">
        <w:rPr>
          <w:szCs w:val="28"/>
          <w:lang w:eastAsia="ru-RU"/>
        </w:rPr>
        <w:t xml:space="preserve"> </w:t>
      </w:r>
      <w:r w:rsidR="00857192" w:rsidRPr="00F75395">
        <w:rPr>
          <w:szCs w:val="28"/>
          <w:lang w:eastAsia="ru-RU"/>
        </w:rPr>
        <w:t>металевих та дерев’яних конструкцій в територіальній громаді міста Луцька на 2020 рік</w:t>
      </w:r>
      <w:r w:rsidR="00CB1DFA" w:rsidRPr="00F75395">
        <w:rPr>
          <w:szCs w:val="28"/>
          <w:lang w:eastAsia="ru-RU"/>
        </w:rPr>
        <w:t>.</w:t>
      </w:r>
    </w:p>
    <w:p w:rsidR="00E21F7C" w:rsidRPr="00F75395" w:rsidRDefault="003507F4" w:rsidP="00BD7845">
      <w:pPr>
        <w:ind w:firstLine="709"/>
        <w:jc w:val="both"/>
        <w:rPr>
          <w:rStyle w:val="FontStyle22"/>
          <w:spacing w:val="-1"/>
          <w:sz w:val="28"/>
          <w:szCs w:val="28"/>
          <w:lang w:eastAsia="ar-SA"/>
        </w:rPr>
      </w:pPr>
      <w:r>
        <w:rPr>
          <w:rStyle w:val="FontStyle22"/>
          <w:spacing w:val="-1"/>
          <w:sz w:val="28"/>
          <w:szCs w:val="28"/>
          <w:lang w:eastAsia="ar-SA"/>
        </w:rPr>
        <w:t>Доповідає: </w:t>
      </w:r>
      <w:r w:rsidR="000E3070" w:rsidRPr="00F75395">
        <w:rPr>
          <w:rStyle w:val="FontStyle22"/>
          <w:spacing w:val="-1"/>
          <w:sz w:val="28"/>
          <w:szCs w:val="28"/>
          <w:lang w:eastAsia="ar-SA"/>
        </w:rPr>
        <w:t>Сиротинська Юлія Ярославівна – директор департаменту муніципальної варти.</w:t>
      </w:r>
    </w:p>
    <w:p w:rsidR="00BA3449" w:rsidRPr="0083545F" w:rsidRDefault="00BA3449" w:rsidP="00BD7845">
      <w:pPr>
        <w:ind w:firstLine="709"/>
        <w:jc w:val="both"/>
        <w:rPr>
          <w:bCs w:val="0"/>
          <w:szCs w:val="28"/>
        </w:rPr>
      </w:pPr>
    </w:p>
    <w:p w:rsidR="00BA3449" w:rsidRPr="0083545F" w:rsidRDefault="00C25474" w:rsidP="00BD7845">
      <w:pPr>
        <w:ind w:firstLine="709"/>
        <w:jc w:val="both"/>
        <w:rPr>
          <w:bCs w:val="0"/>
          <w:szCs w:val="28"/>
        </w:rPr>
      </w:pPr>
      <w:r w:rsidRPr="0083545F">
        <w:rPr>
          <w:bCs w:val="0"/>
          <w:szCs w:val="28"/>
        </w:rPr>
        <w:t>72. </w:t>
      </w:r>
      <w:r w:rsidR="00BA3449" w:rsidRPr="0083545F">
        <w:rPr>
          <w:bCs w:val="0"/>
          <w:szCs w:val="28"/>
        </w:rPr>
        <w:t>Про затвердження Програми підтримки КП «</w:t>
      </w:r>
      <w:proofErr w:type="spellStart"/>
      <w:r w:rsidR="00BA3449" w:rsidRPr="0083545F">
        <w:rPr>
          <w:bCs w:val="0"/>
          <w:szCs w:val="28"/>
        </w:rPr>
        <w:t>Луцькводоканал</w:t>
      </w:r>
      <w:proofErr w:type="spellEnd"/>
      <w:r w:rsidR="00BA3449" w:rsidRPr="0083545F">
        <w:rPr>
          <w:bCs w:val="0"/>
          <w:szCs w:val="28"/>
        </w:rPr>
        <w:t>» на 2020 рік.</w:t>
      </w:r>
    </w:p>
    <w:p w:rsidR="00BA3449" w:rsidRPr="0083545F" w:rsidRDefault="003507F4" w:rsidP="00BD7845">
      <w:pPr>
        <w:ind w:firstLine="709"/>
        <w:jc w:val="both"/>
        <w:rPr>
          <w:bCs w:val="0"/>
          <w:szCs w:val="28"/>
        </w:rPr>
      </w:pPr>
      <w:r w:rsidRPr="0083545F">
        <w:rPr>
          <w:rStyle w:val="FontStyle22"/>
          <w:spacing w:val="-1"/>
          <w:sz w:val="28"/>
          <w:szCs w:val="28"/>
          <w:lang w:eastAsia="ar-SA"/>
        </w:rPr>
        <w:t>Доповідає: </w:t>
      </w:r>
      <w:r w:rsidR="00BA3449" w:rsidRPr="0083545F">
        <w:rPr>
          <w:rStyle w:val="FontStyle22"/>
          <w:spacing w:val="-1"/>
          <w:sz w:val="28"/>
          <w:szCs w:val="28"/>
          <w:lang w:eastAsia="ar-SA"/>
        </w:rPr>
        <w:t xml:space="preserve">Гуменюк Віктор Миколайович – директор </w:t>
      </w:r>
      <w:r w:rsidRPr="0083545F">
        <w:rPr>
          <w:bCs w:val="0"/>
          <w:szCs w:val="28"/>
        </w:rPr>
        <w:t>КП </w:t>
      </w:r>
      <w:r w:rsidR="00BA3449" w:rsidRPr="0083545F">
        <w:rPr>
          <w:bCs w:val="0"/>
          <w:szCs w:val="28"/>
        </w:rPr>
        <w:t>«</w:t>
      </w:r>
      <w:proofErr w:type="spellStart"/>
      <w:r w:rsidR="00BA3449" w:rsidRPr="0083545F">
        <w:rPr>
          <w:bCs w:val="0"/>
          <w:szCs w:val="28"/>
        </w:rPr>
        <w:t>Луцькводоканал</w:t>
      </w:r>
      <w:proofErr w:type="spellEnd"/>
      <w:r w:rsidR="00BA3449" w:rsidRPr="0083545F">
        <w:rPr>
          <w:bCs w:val="0"/>
          <w:szCs w:val="28"/>
        </w:rPr>
        <w:t>»</w:t>
      </w:r>
    </w:p>
    <w:p w:rsidR="00BA3449" w:rsidRPr="0083545F" w:rsidRDefault="00BA3449" w:rsidP="00BD7845">
      <w:pPr>
        <w:ind w:firstLine="709"/>
        <w:jc w:val="both"/>
        <w:rPr>
          <w:bCs w:val="0"/>
          <w:szCs w:val="28"/>
        </w:rPr>
      </w:pPr>
    </w:p>
    <w:p w:rsidR="00BA3449" w:rsidRPr="0083545F" w:rsidRDefault="00C25474" w:rsidP="00BD7845">
      <w:pPr>
        <w:ind w:firstLine="709"/>
        <w:jc w:val="both"/>
        <w:rPr>
          <w:bCs w:val="0"/>
          <w:szCs w:val="28"/>
        </w:rPr>
      </w:pPr>
      <w:r w:rsidRPr="0083545F">
        <w:rPr>
          <w:bCs w:val="0"/>
          <w:szCs w:val="28"/>
        </w:rPr>
        <w:t>73. </w:t>
      </w:r>
      <w:r w:rsidR="00BA3449" w:rsidRPr="0083545F">
        <w:rPr>
          <w:bCs w:val="0"/>
          <w:szCs w:val="28"/>
        </w:rPr>
        <w:t>Про затвердження Статуту КП «</w:t>
      </w:r>
      <w:proofErr w:type="spellStart"/>
      <w:r w:rsidR="00BA3449" w:rsidRPr="0083545F">
        <w:rPr>
          <w:bCs w:val="0"/>
          <w:szCs w:val="28"/>
        </w:rPr>
        <w:t>Луцькводоканал</w:t>
      </w:r>
      <w:proofErr w:type="spellEnd"/>
      <w:r w:rsidR="00BA3449" w:rsidRPr="0083545F">
        <w:rPr>
          <w:bCs w:val="0"/>
          <w:szCs w:val="28"/>
        </w:rPr>
        <w:t>» в новій редакції.</w:t>
      </w:r>
    </w:p>
    <w:p w:rsidR="00BA3449" w:rsidRPr="0083545F" w:rsidRDefault="003507F4" w:rsidP="00BD7845">
      <w:pPr>
        <w:ind w:firstLine="709"/>
        <w:jc w:val="both"/>
        <w:rPr>
          <w:bCs w:val="0"/>
          <w:szCs w:val="28"/>
        </w:rPr>
      </w:pPr>
      <w:r w:rsidRPr="0083545F">
        <w:rPr>
          <w:rStyle w:val="FontStyle22"/>
          <w:spacing w:val="-1"/>
          <w:sz w:val="28"/>
          <w:szCs w:val="28"/>
          <w:lang w:eastAsia="ar-SA"/>
        </w:rPr>
        <w:t>Доповідає: </w:t>
      </w:r>
      <w:r w:rsidR="00BA3449" w:rsidRPr="0083545F">
        <w:rPr>
          <w:rStyle w:val="FontStyle22"/>
          <w:spacing w:val="-1"/>
          <w:sz w:val="28"/>
          <w:szCs w:val="28"/>
          <w:lang w:eastAsia="ar-SA"/>
        </w:rPr>
        <w:t xml:space="preserve">Гуменюк Віктор Миколайович – директор </w:t>
      </w:r>
      <w:r w:rsidRPr="0083545F">
        <w:rPr>
          <w:bCs w:val="0"/>
          <w:szCs w:val="28"/>
        </w:rPr>
        <w:t>КП </w:t>
      </w:r>
      <w:r w:rsidR="00BA3449" w:rsidRPr="0083545F">
        <w:rPr>
          <w:bCs w:val="0"/>
          <w:szCs w:val="28"/>
        </w:rPr>
        <w:t>«</w:t>
      </w:r>
      <w:proofErr w:type="spellStart"/>
      <w:r w:rsidR="00BA3449" w:rsidRPr="0083545F">
        <w:rPr>
          <w:bCs w:val="0"/>
          <w:szCs w:val="28"/>
        </w:rPr>
        <w:t>Луцькводоканал</w:t>
      </w:r>
      <w:proofErr w:type="spellEnd"/>
      <w:r w:rsidR="00BA3449" w:rsidRPr="0083545F">
        <w:rPr>
          <w:bCs w:val="0"/>
          <w:szCs w:val="28"/>
        </w:rPr>
        <w:t>»</w:t>
      </w:r>
    </w:p>
    <w:p w:rsidR="00BA3449" w:rsidRPr="0083545F" w:rsidRDefault="00BA3449" w:rsidP="00BD7845">
      <w:pPr>
        <w:ind w:firstLine="709"/>
        <w:jc w:val="both"/>
        <w:rPr>
          <w:bCs w:val="0"/>
          <w:szCs w:val="28"/>
        </w:rPr>
      </w:pPr>
    </w:p>
    <w:p w:rsidR="00857192" w:rsidRPr="0083545F" w:rsidRDefault="00B63769" w:rsidP="00BD7845">
      <w:pPr>
        <w:widowControl w:val="0"/>
        <w:autoSpaceDE w:val="0"/>
        <w:ind w:firstLine="709"/>
        <w:jc w:val="both"/>
        <w:rPr>
          <w:bCs w:val="0"/>
          <w:szCs w:val="28"/>
          <w:lang w:eastAsia="ar-SA"/>
        </w:rPr>
      </w:pPr>
      <w:r w:rsidRPr="0083545F">
        <w:rPr>
          <w:bCs w:val="0"/>
          <w:szCs w:val="28"/>
          <w:lang w:eastAsia="ar-SA"/>
        </w:rPr>
        <w:t>7</w:t>
      </w:r>
      <w:r w:rsidR="00BA3449" w:rsidRPr="0083545F">
        <w:rPr>
          <w:bCs w:val="0"/>
          <w:szCs w:val="28"/>
          <w:lang w:eastAsia="ar-SA"/>
        </w:rPr>
        <w:t>4</w:t>
      </w:r>
      <w:r w:rsidRPr="0083545F">
        <w:rPr>
          <w:bCs w:val="0"/>
          <w:szCs w:val="28"/>
          <w:lang w:eastAsia="ar-SA"/>
        </w:rPr>
        <w:t>. </w:t>
      </w:r>
      <w:r w:rsidR="00857192" w:rsidRPr="0083545F">
        <w:rPr>
          <w:bCs w:val="0"/>
          <w:szCs w:val="28"/>
          <w:lang w:eastAsia="ar-SA"/>
        </w:rPr>
        <w:t>Про</w:t>
      </w:r>
      <w:r w:rsidR="005F172C">
        <w:rPr>
          <w:bCs w:val="0"/>
          <w:szCs w:val="28"/>
          <w:lang w:eastAsia="ar-SA"/>
        </w:rPr>
        <w:t xml:space="preserve"> передачу на </w:t>
      </w:r>
      <w:proofErr w:type="spellStart"/>
      <w:r w:rsidR="005F172C">
        <w:rPr>
          <w:bCs w:val="0"/>
          <w:szCs w:val="28"/>
          <w:lang w:eastAsia="ar-SA"/>
        </w:rPr>
        <w:t>балансоутримання</w:t>
      </w:r>
      <w:proofErr w:type="spellEnd"/>
      <w:r w:rsidR="005F172C">
        <w:rPr>
          <w:bCs w:val="0"/>
          <w:szCs w:val="28"/>
          <w:lang w:eastAsia="ar-SA"/>
        </w:rPr>
        <w:t xml:space="preserve"> </w:t>
      </w:r>
      <w:r w:rsidR="00857192" w:rsidRPr="0083545F">
        <w:rPr>
          <w:bCs w:val="0"/>
          <w:szCs w:val="28"/>
          <w:lang w:eastAsia="ar-SA"/>
        </w:rPr>
        <w:t>основних засобів</w:t>
      </w:r>
      <w:r w:rsidR="00CB1DFA" w:rsidRPr="0083545F">
        <w:rPr>
          <w:bCs w:val="0"/>
          <w:szCs w:val="28"/>
          <w:lang w:eastAsia="ar-SA"/>
        </w:rPr>
        <w:t>.</w:t>
      </w:r>
      <w:r w:rsidR="00857192" w:rsidRPr="0083545F">
        <w:rPr>
          <w:bCs w:val="0"/>
          <w:szCs w:val="28"/>
          <w:lang w:eastAsia="ar-SA"/>
        </w:rPr>
        <w:t xml:space="preserve"> </w:t>
      </w:r>
    </w:p>
    <w:p w:rsidR="00857192" w:rsidRPr="0083545F" w:rsidRDefault="003507F4" w:rsidP="00BD7845">
      <w:pPr>
        <w:ind w:firstLine="709"/>
        <w:jc w:val="both"/>
        <w:rPr>
          <w:rStyle w:val="FontStyle22"/>
          <w:spacing w:val="-1"/>
          <w:sz w:val="28"/>
          <w:szCs w:val="28"/>
          <w:lang w:eastAsia="ar-SA"/>
        </w:rPr>
      </w:pPr>
      <w:r w:rsidRPr="0083545F">
        <w:rPr>
          <w:rStyle w:val="FontStyle22"/>
          <w:spacing w:val="-1"/>
          <w:sz w:val="28"/>
          <w:szCs w:val="28"/>
          <w:lang w:eastAsia="ar-SA"/>
        </w:rPr>
        <w:t>Доповідає: </w:t>
      </w:r>
      <w:proofErr w:type="spellStart"/>
      <w:r w:rsidR="000E3070" w:rsidRPr="0083545F">
        <w:rPr>
          <w:rStyle w:val="FontStyle22"/>
          <w:spacing w:val="-1"/>
          <w:sz w:val="28"/>
          <w:szCs w:val="28"/>
          <w:lang w:eastAsia="ar-SA"/>
        </w:rPr>
        <w:t>Коленда</w:t>
      </w:r>
      <w:proofErr w:type="spellEnd"/>
      <w:r w:rsidR="000E3070" w:rsidRPr="0083545F">
        <w:rPr>
          <w:rStyle w:val="FontStyle22"/>
          <w:spacing w:val="-1"/>
          <w:sz w:val="28"/>
          <w:szCs w:val="28"/>
          <w:lang w:eastAsia="ar-SA"/>
        </w:rPr>
        <w:t xml:space="preserve"> Надія Михайлівна – в.о. директора департаменту житлово-комунального господарства</w:t>
      </w:r>
    </w:p>
    <w:p w:rsidR="000E3070" w:rsidRPr="0083545F" w:rsidRDefault="000E3070" w:rsidP="00BD7845">
      <w:pPr>
        <w:ind w:firstLine="709"/>
        <w:jc w:val="both"/>
        <w:rPr>
          <w:bCs w:val="0"/>
          <w:szCs w:val="28"/>
        </w:rPr>
      </w:pPr>
    </w:p>
    <w:p w:rsidR="00A33C16" w:rsidRPr="0083545F" w:rsidRDefault="00B63769" w:rsidP="00BC4822">
      <w:pPr>
        <w:suppressAutoHyphens w:val="0"/>
        <w:ind w:firstLine="709"/>
        <w:jc w:val="both"/>
        <w:rPr>
          <w:bCs w:val="0"/>
          <w:szCs w:val="28"/>
          <w:lang w:eastAsia="ru-RU"/>
        </w:rPr>
      </w:pPr>
      <w:r w:rsidRPr="0083545F">
        <w:rPr>
          <w:bCs w:val="0"/>
          <w:szCs w:val="28"/>
          <w:lang w:eastAsia="ru-RU"/>
        </w:rPr>
        <w:t>7</w:t>
      </w:r>
      <w:r w:rsidR="00BA3449" w:rsidRPr="0083545F">
        <w:rPr>
          <w:bCs w:val="0"/>
          <w:szCs w:val="28"/>
          <w:lang w:eastAsia="ru-RU"/>
        </w:rPr>
        <w:t>5</w:t>
      </w:r>
      <w:r w:rsidRPr="0083545F">
        <w:rPr>
          <w:bCs w:val="0"/>
          <w:szCs w:val="28"/>
          <w:lang w:eastAsia="ru-RU"/>
        </w:rPr>
        <w:t>. </w:t>
      </w:r>
      <w:r w:rsidR="003507F4" w:rsidRPr="0083545F">
        <w:rPr>
          <w:bCs w:val="0"/>
          <w:szCs w:val="28"/>
          <w:lang w:eastAsia="ru-RU"/>
        </w:rPr>
        <w:t>Про</w:t>
      </w:r>
      <w:r w:rsidR="00A33C16" w:rsidRPr="0083545F">
        <w:rPr>
          <w:bCs w:val="0"/>
          <w:szCs w:val="28"/>
          <w:lang w:eastAsia="ru-RU"/>
        </w:rPr>
        <w:t xml:space="preserve"> передачу на </w:t>
      </w:r>
      <w:proofErr w:type="spellStart"/>
      <w:r w:rsidR="00A33C16" w:rsidRPr="0083545F">
        <w:rPr>
          <w:bCs w:val="0"/>
          <w:szCs w:val="28"/>
          <w:lang w:eastAsia="ru-RU"/>
        </w:rPr>
        <w:t>балансоутримання</w:t>
      </w:r>
      <w:proofErr w:type="spellEnd"/>
      <w:r w:rsidR="00A33C16" w:rsidRPr="0083545F">
        <w:rPr>
          <w:bCs w:val="0"/>
          <w:szCs w:val="28"/>
          <w:lang w:eastAsia="ru-RU"/>
        </w:rPr>
        <w:t xml:space="preserve"> елементів міського благоустрою</w:t>
      </w:r>
      <w:r w:rsidR="00CB1DFA" w:rsidRPr="0083545F">
        <w:rPr>
          <w:bCs w:val="0"/>
          <w:szCs w:val="28"/>
          <w:lang w:eastAsia="ru-RU"/>
        </w:rPr>
        <w:t>.</w:t>
      </w:r>
      <w:r w:rsidR="00A33C16" w:rsidRPr="0083545F">
        <w:rPr>
          <w:bCs w:val="0"/>
          <w:szCs w:val="28"/>
          <w:lang w:eastAsia="ru-RU"/>
        </w:rPr>
        <w:t xml:space="preserve"> </w:t>
      </w:r>
    </w:p>
    <w:p w:rsidR="00A33C16" w:rsidRPr="0083545F" w:rsidRDefault="003507F4" w:rsidP="00BD7845">
      <w:pPr>
        <w:ind w:firstLine="709"/>
        <w:jc w:val="both"/>
        <w:rPr>
          <w:rStyle w:val="FontStyle22"/>
          <w:spacing w:val="-1"/>
          <w:sz w:val="28"/>
          <w:szCs w:val="28"/>
          <w:lang w:eastAsia="ar-SA"/>
        </w:rPr>
      </w:pPr>
      <w:r w:rsidRPr="0083545F">
        <w:rPr>
          <w:rStyle w:val="FontStyle22"/>
          <w:spacing w:val="-1"/>
          <w:sz w:val="28"/>
          <w:szCs w:val="28"/>
          <w:lang w:eastAsia="ar-SA"/>
        </w:rPr>
        <w:t>Доповідає: </w:t>
      </w:r>
      <w:proofErr w:type="spellStart"/>
      <w:r w:rsidR="000E3070" w:rsidRPr="0083545F">
        <w:rPr>
          <w:rStyle w:val="FontStyle22"/>
          <w:spacing w:val="-1"/>
          <w:sz w:val="28"/>
          <w:szCs w:val="28"/>
          <w:lang w:eastAsia="ar-SA"/>
        </w:rPr>
        <w:t>Коленда</w:t>
      </w:r>
      <w:proofErr w:type="spellEnd"/>
      <w:r w:rsidR="000E3070" w:rsidRPr="0083545F">
        <w:rPr>
          <w:rStyle w:val="FontStyle22"/>
          <w:spacing w:val="-1"/>
          <w:sz w:val="28"/>
          <w:szCs w:val="28"/>
          <w:lang w:eastAsia="ar-SA"/>
        </w:rPr>
        <w:t xml:space="preserve"> Надія Михайлівна – в.о. директора департаменту житлово-комунального господарства</w:t>
      </w:r>
    </w:p>
    <w:p w:rsidR="000E3070" w:rsidRPr="0083545F" w:rsidRDefault="000E3070" w:rsidP="00BD7845">
      <w:pPr>
        <w:ind w:firstLine="709"/>
        <w:jc w:val="both"/>
        <w:rPr>
          <w:bCs w:val="0"/>
          <w:szCs w:val="28"/>
        </w:rPr>
      </w:pPr>
    </w:p>
    <w:p w:rsidR="00A33C16" w:rsidRPr="0083545F" w:rsidRDefault="00B63769" w:rsidP="00BD7845">
      <w:pPr>
        <w:widowControl w:val="0"/>
        <w:tabs>
          <w:tab w:val="left" w:pos="5529"/>
        </w:tabs>
        <w:ind w:firstLine="709"/>
        <w:jc w:val="both"/>
        <w:rPr>
          <w:bCs w:val="0"/>
          <w:szCs w:val="28"/>
        </w:rPr>
      </w:pPr>
      <w:r w:rsidRPr="0083545F">
        <w:rPr>
          <w:bCs w:val="0"/>
          <w:spacing w:val="-6"/>
          <w:szCs w:val="28"/>
        </w:rPr>
        <w:t>7</w:t>
      </w:r>
      <w:r w:rsidR="00BA3449" w:rsidRPr="0083545F">
        <w:rPr>
          <w:bCs w:val="0"/>
          <w:spacing w:val="-6"/>
          <w:szCs w:val="28"/>
        </w:rPr>
        <w:t>6</w:t>
      </w:r>
      <w:r w:rsidRPr="0083545F">
        <w:rPr>
          <w:bCs w:val="0"/>
          <w:spacing w:val="-6"/>
          <w:szCs w:val="28"/>
        </w:rPr>
        <w:t>. </w:t>
      </w:r>
      <w:r w:rsidR="00A33C16" w:rsidRPr="0083545F">
        <w:rPr>
          <w:bCs w:val="0"/>
          <w:spacing w:val="-6"/>
          <w:szCs w:val="28"/>
        </w:rPr>
        <w:t xml:space="preserve">Про надання </w:t>
      </w:r>
      <w:r w:rsidR="005F172C">
        <w:rPr>
          <w:bCs w:val="0"/>
          <w:spacing w:val="-6"/>
          <w:szCs w:val="28"/>
        </w:rPr>
        <w:t xml:space="preserve">дозволу на коригування </w:t>
      </w:r>
      <w:proofErr w:type="spellStart"/>
      <w:r w:rsidR="005F172C">
        <w:rPr>
          <w:bCs w:val="0"/>
          <w:spacing w:val="-6"/>
          <w:szCs w:val="28"/>
        </w:rPr>
        <w:t>проєкту</w:t>
      </w:r>
      <w:proofErr w:type="spellEnd"/>
      <w:r w:rsidR="005F172C">
        <w:rPr>
          <w:bCs w:val="0"/>
          <w:spacing w:val="-6"/>
          <w:szCs w:val="28"/>
        </w:rPr>
        <w:t xml:space="preserve"> </w:t>
      </w:r>
      <w:r w:rsidR="00A33C16" w:rsidRPr="0083545F">
        <w:rPr>
          <w:bCs w:val="0"/>
          <w:spacing w:val="-6"/>
          <w:szCs w:val="28"/>
        </w:rPr>
        <w:t>детального плану</w:t>
      </w:r>
      <w:r w:rsidR="00A33C16" w:rsidRPr="0083545F">
        <w:rPr>
          <w:bCs w:val="0"/>
          <w:szCs w:val="28"/>
        </w:rPr>
        <w:t xml:space="preserve"> території житлового кварталу між вулицями </w:t>
      </w:r>
      <w:proofErr w:type="spellStart"/>
      <w:r w:rsidR="00A33C16" w:rsidRPr="0083545F">
        <w:rPr>
          <w:bCs w:val="0"/>
          <w:szCs w:val="28"/>
        </w:rPr>
        <w:t>Яровиця</w:t>
      </w:r>
      <w:proofErr w:type="spellEnd"/>
      <w:r w:rsidR="00A33C16" w:rsidRPr="0083545F">
        <w:rPr>
          <w:bCs w:val="0"/>
          <w:szCs w:val="28"/>
        </w:rPr>
        <w:t>, Франка та Винниченка</w:t>
      </w:r>
      <w:r w:rsidR="00CB1DFA" w:rsidRPr="0083545F">
        <w:rPr>
          <w:bCs w:val="0"/>
          <w:szCs w:val="28"/>
        </w:rPr>
        <w:t xml:space="preserve"> </w:t>
      </w:r>
      <w:r w:rsidR="00A33C16" w:rsidRPr="0083545F">
        <w:rPr>
          <w:bCs w:val="0"/>
          <w:szCs w:val="28"/>
        </w:rPr>
        <w:t>у місті Луцьку</w:t>
      </w:r>
      <w:r w:rsidR="00CB1DFA" w:rsidRPr="0083545F">
        <w:rPr>
          <w:bCs w:val="0"/>
          <w:szCs w:val="28"/>
        </w:rPr>
        <w:t>.</w:t>
      </w:r>
      <w:r w:rsidR="00A33C16" w:rsidRPr="0083545F">
        <w:rPr>
          <w:bCs w:val="0"/>
          <w:szCs w:val="28"/>
        </w:rPr>
        <w:t xml:space="preserve"> </w:t>
      </w:r>
    </w:p>
    <w:p w:rsidR="000E3070" w:rsidRPr="0083545F" w:rsidRDefault="000E3070" w:rsidP="00BD7845">
      <w:pPr>
        <w:ind w:firstLine="709"/>
        <w:jc w:val="both"/>
        <w:rPr>
          <w:szCs w:val="28"/>
        </w:rPr>
      </w:pPr>
      <w:r w:rsidRPr="0083545F">
        <w:rPr>
          <w:bCs w:val="0"/>
          <w:iCs/>
          <w:spacing w:val="-1"/>
          <w:szCs w:val="28"/>
          <w:highlight w:val="white"/>
          <w:lang w:eastAsia="ar-SA"/>
        </w:rPr>
        <w:t xml:space="preserve">Доповідає: Туз Веніамін </w:t>
      </w:r>
      <w:proofErr w:type="spellStart"/>
      <w:r w:rsidRPr="0083545F">
        <w:rPr>
          <w:bCs w:val="0"/>
          <w:iCs/>
          <w:spacing w:val="-1"/>
          <w:szCs w:val="28"/>
          <w:highlight w:val="white"/>
          <w:lang w:eastAsia="ar-SA"/>
        </w:rPr>
        <w:t>Веніамінович</w:t>
      </w:r>
      <w:proofErr w:type="spellEnd"/>
      <w:r w:rsidRPr="0083545F">
        <w:rPr>
          <w:bCs w:val="0"/>
          <w:iCs/>
          <w:spacing w:val="-1"/>
          <w:szCs w:val="28"/>
          <w:highlight w:val="white"/>
          <w:lang w:eastAsia="ar-SA"/>
        </w:rPr>
        <w:t xml:space="preserve"> </w:t>
      </w:r>
      <w:r w:rsidRPr="0083545F">
        <w:rPr>
          <w:iCs/>
          <w:spacing w:val="-6"/>
          <w:szCs w:val="28"/>
        </w:rPr>
        <w:t>– начальник управління містобудування та архітектури</w:t>
      </w:r>
    </w:p>
    <w:p w:rsidR="00A33C16" w:rsidRPr="0083545F" w:rsidRDefault="00A33C16" w:rsidP="00BD7845">
      <w:pPr>
        <w:ind w:firstLine="709"/>
        <w:jc w:val="both"/>
        <w:rPr>
          <w:bCs w:val="0"/>
          <w:szCs w:val="28"/>
        </w:rPr>
      </w:pPr>
    </w:p>
    <w:p w:rsidR="00A33C16" w:rsidRPr="0083545F" w:rsidRDefault="00B63769" w:rsidP="00BD7845">
      <w:pPr>
        <w:widowControl w:val="0"/>
        <w:tabs>
          <w:tab w:val="left" w:pos="5529"/>
        </w:tabs>
        <w:ind w:firstLine="709"/>
        <w:jc w:val="both"/>
        <w:rPr>
          <w:bCs w:val="0"/>
          <w:szCs w:val="28"/>
        </w:rPr>
      </w:pPr>
      <w:r w:rsidRPr="0083545F">
        <w:rPr>
          <w:bCs w:val="0"/>
          <w:spacing w:val="-6"/>
          <w:szCs w:val="28"/>
        </w:rPr>
        <w:t>7</w:t>
      </w:r>
      <w:r w:rsidR="00BA3449" w:rsidRPr="0083545F">
        <w:rPr>
          <w:bCs w:val="0"/>
          <w:spacing w:val="-6"/>
          <w:szCs w:val="28"/>
        </w:rPr>
        <w:t>7</w:t>
      </w:r>
      <w:r w:rsidRPr="0083545F">
        <w:rPr>
          <w:bCs w:val="0"/>
          <w:spacing w:val="-6"/>
          <w:szCs w:val="28"/>
        </w:rPr>
        <w:t>. </w:t>
      </w:r>
      <w:r w:rsidR="00A33C16" w:rsidRPr="0083545F">
        <w:rPr>
          <w:bCs w:val="0"/>
          <w:spacing w:val="-6"/>
          <w:szCs w:val="28"/>
        </w:rPr>
        <w:t xml:space="preserve">Про надання </w:t>
      </w:r>
      <w:r w:rsidR="005F172C">
        <w:rPr>
          <w:bCs w:val="0"/>
          <w:spacing w:val="-6"/>
          <w:szCs w:val="28"/>
        </w:rPr>
        <w:t xml:space="preserve">дозволу на коригування </w:t>
      </w:r>
      <w:proofErr w:type="spellStart"/>
      <w:r w:rsidR="005F172C">
        <w:rPr>
          <w:bCs w:val="0"/>
          <w:spacing w:val="-6"/>
          <w:szCs w:val="28"/>
        </w:rPr>
        <w:t>проєкту</w:t>
      </w:r>
      <w:proofErr w:type="spellEnd"/>
      <w:r w:rsidR="005F172C">
        <w:rPr>
          <w:bCs w:val="0"/>
          <w:spacing w:val="-6"/>
          <w:szCs w:val="28"/>
        </w:rPr>
        <w:t xml:space="preserve"> </w:t>
      </w:r>
      <w:r w:rsidR="00A33C16" w:rsidRPr="0083545F">
        <w:rPr>
          <w:bCs w:val="0"/>
          <w:spacing w:val="-6"/>
          <w:szCs w:val="28"/>
        </w:rPr>
        <w:t>детального плану</w:t>
      </w:r>
      <w:r w:rsidR="00A33C16" w:rsidRPr="0083545F">
        <w:rPr>
          <w:bCs w:val="0"/>
          <w:szCs w:val="28"/>
        </w:rPr>
        <w:t xml:space="preserve"> території мікрорайону в межах вулиць Карпенка-Карого, В’ячеслава</w:t>
      </w:r>
      <w:r w:rsidR="00CB1DFA" w:rsidRPr="0083545F">
        <w:rPr>
          <w:bCs w:val="0"/>
          <w:szCs w:val="28"/>
        </w:rPr>
        <w:t xml:space="preserve"> </w:t>
      </w:r>
      <w:proofErr w:type="spellStart"/>
      <w:r w:rsidR="00A33C16" w:rsidRPr="0083545F">
        <w:rPr>
          <w:bCs w:val="0"/>
          <w:szCs w:val="28"/>
        </w:rPr>
        <w:t>Чорновола</w:t>
      </w:r>
      <w:proofErr w:type="spellEnd"/>
      <w:r w:rsidR="00A33C16" w:rsidRPr="0083545F">
        <w:rPr>
          <w:bCs w:val="0"/>
          <w:szCs w:val="28"/>
        </w:rPr>
        <w:t>, Ветеранів та проспекту Соборності</w:t>
      </w:r>
      <w:r w:rsidR="00CB1DFA" w:rsidRPr="0083545F">
        <w:rPr>
          <w:bCs w:val="0"/>
          <w:szCs w:val="28"/>
        </w:rPr>
        <w:t>.</w:t>
      </w:r>
      <w:r w:rsidR="00A33C16" w:rsidRPr="0083545F">
        <w:rPr>
          <w:bCs w:val="0"/>
          <w:szCs w:val="28"/>
        </w:rPr>
        <w:t xml:space="preserve"> </w:t>
      </w:r>
    </w:p>
    <w:p w:rsidR="000E3070" w:rsidRPr="0083545F" w:rsidRDefault="000E3070" w:rsidP="00BD7845">
      <w:pPr>
        <w:ind w:firstLine="709"/>
        <w:jc w:val="both"/>
        <w:rPr>
          <w:szCs w:val="28"/>
        </w:rPr>
      </w:pPr>
      <w:r w:rsidRPr="0083545F">
        <w:rPr>
          <w:bCs w:val="0"/>
          <w:iCs/>
          <w:spacing w:val="-1"/>
          <w:szCs w:val="28"/>
          <w:highlight w:val="white"/>
          <w:lang w:eastAsia="ar-SA"/>
        </w:rPr>
        <w:t xml:space="preserve">Доповідає: Туз Веніамін </w:t>
      </w:r>
      <w:proofErr w:type="spellStart"/>
      <w:r w:rsidRPr="0083545F">
        <w:rPr>
          <w:bCs w:val="0"/>
          <w:iCs/>
          <w:spacing w:val="-1"/>
          <w:szCs w:val="28"/>
          <w:highlight w:val="white"/>
          <w:lang w:eastAsia="ar-SA"/>
        </w:rPr>
        <w:t>Веніамінович</w:t>
      </w:r>
      <w:proofErr w:type="spellEnd"/>
      <w:r w:rsidRPr="0083545F">
        <w:rPr>
          <w:bCs w:val="0"/>
          <w:iCs/>
          <w:spacing w:val="-1"/>
          <w:szCs w:val="28"/>
          <w:highlight w:val="white"/>
          <w:lang w:eastAsia="ar-SA"/>
        </w:rPr>
        <w:t xml:space="preserve"> </w:t>
      </w:r>
      <w:r w:rsidRPr="0083545F">
        <w:rPr>
          <w:iCs/>
          <w:spacing w:val="-6"/>
          <w:szCs w:val="28"/>
        </w:rPr>
        <w:t>– начальник управління містобудування та архітектури</w:t>
      </w:r>
    </w:p>
    <w:p w:rsidR="00A33C16" w:rsidRPr="0083545F" w:rsidRDefault="00A33C16" w:rsidP="00BD7845">
      <w:pPr>
        <w:ind w:firstLine="709"/>
        <w:jc w:val="both"/>
        <w:rPr>
          <w:bCs w:val="0"/>
          <w:szCs w:val="28"/>
        </w:rPr>
      </w:pPr>
    </w:p>
    <w:p w:rsidR="00A33C16" w:rsidRPr="0083545F" w:rsidRDefault="00B63769" w:rsidP="00BD7845">
      <w:pPr>
        <w:tabs>
          <w:tab w:val="left" w:pos="4687"/>
        </w:tabs>
        <w:ind w:firstLine="709"/>
        <w:jc w:val="both"/>
        <w:rPr>
          <w:bCs w:val="0"/>
          <w:spacing w:val="3"/>
          <w:szCs w:val="28"/>
          <w:lang w:eastAsia="ru-RU"/>
        </w:rPr>
      </w:pPr>
      <w:r w:rsidRPr="0083545F">
        <w:rPr>
          <w:bCs w:val="0"/>
          <w:szCs w:val="28"/>
        </w:rPr>
        <w:t>7</w:t>
      </w:r>
      <w:r w:rsidR="00BA3449" w:rsidRPr="0083545F">
        <w:rPr>
          <w:bCs w:val="0"/>
          <w:szCs w:val="28"/>
        </w:rPr>
        <w:t>8</w:t>
      </w:r>
      <w:r w:rsidRPr="0083545F">
        <w:rPr>
          <w:bCs w:val="0"/>
          <w:szCs w:val="28"/>
        </w:rPr>
        <w:t>. </w:t>
      </w:r>
      <w:r w:rsidR="003507F4" w:rsidRPr="0083545F">
        <w:rPr>
          <w:bCs w:val="0"/>
          <w:spacing w:val="3"/>
          <w:szCs w:val="28"/>
          <w:lang w:eastAsia="ru-RU"/>
        </w:rPr>
        <w:t>Про надання КП «</w:t>
      </w:r>
      <w:r w:rsidR="00A33C16" w:rsidRPr="0083545F">
        <w:rPr>
          <w:bCs w:val="0"/>
          <w:spacing w:val="3"/>
          <w:szCs w:val="28"/>
          <w:lang w:eastAsia="ru-RU"/>
        </w:rPr>
        <w:t>Луцьке електротехнічне підприємство</w:t>
      </w:r>
      <w:r w:rsidR="00CB1DFA" w:rsidRPr="0083545F">
        <w:rPr>
          <w:bCs w:val="0"/>
          <w:spacing w:val="3"/>
          <w:szCs w:val="28"/>
          <w:lang w:eastAsia="ru-RU"/>
        </w:rPr>
        <w:t xml:space="preserve"> </w:t>
      </w:r>
      <w:r w:rsidR="00F75395" w:rsidRPr="0083545F">
        <w:rPr>
          <w:bCs w:val="0"/>
          <w:spacing w:val="3"/>
          <w:szCs w:val="28"/>
          <w:lang w:eastAsia="ru-RU"/>
        </w:rPr>
        <w:t>«</w:t>
      </w:r>
      <w:proofErr w:type="spellStart"/>
      <w:r w:rsidR="00F75395" w:rsidRPr="0083545F">
        <w:rPr>
          <w:bCs w:val="0"/>
          <w:spacing w:val="3"/>
          <w:szCs w:val="28"/>
          <w:lang w:eastAsia="ru-RU"/>
        </w:rPr>
        <w:t>Луцьксвітло</w:t>
      </w:r>
      <w:proofErr w:type="spellEnd"/>
      <w:r w:rsidR="00F75395" w:rsidRPr="0083545F">
        <w:rPr>
          <w:bCs w:val="0"/>
          <w:spacing w:val="3"/>
          <w:szCs w:val="28"/>
          <w:lang w:eastAsia="ru-RU"/>
        </w:rPr>
        <w:t xml:space="preserve">» дозволу </w:t>
      </w:r>
      <w:r w:rsidR="00A33C16" w:rsidRPr="0083545F">
        <w:rPr>
          <w:bCs w:val="0"/>
          <w:spacing w:val="3"/>
          <w:szCs w:val="28"/>
          <w:lang w:eastAsia="ru-RU"/>
        </w:rPr>
        <w:t>на</w:t>
      </w:r>
      <w:r w:rsidR="00CB1DFA" w:rsidRPr="0083545F">
        <w:rPr>
          <w:bCs w:val="0"/>
          <w:spacing w:val="3"/>
          <w:szCs w:val="28"/>
          <w:lang w:eastAsia="ru-RU"/>
        </w:rPr>
        <w:t xml:space="preserve"> </w:t>
      </w:r>
      <w:r w:rsidR="00A33C16" w:rsidRPr="0083545F">
        <w:rPr>
          <w:bCs w:val="0"/>
          <w:spacing w:val="3"/>
          <w:szCs w:val="28"/>
          <w:lang w:eastAsia="ru-RU"/>
        </w:rPr>
        <w:t>сп</w:t>
      </w:r>
      <w:r w:rsidR="003507F4" w:rsidRPr="0083545F">
        <w:rPr>
          <w:bCs w:val="0"/>
          <w:spacing w:val="3"/>
          <w:szCs w:val="28"/>
          <w:lang w:eastAsia="ru-RU"/>
        </w:rPr>
        <w:t xml:space="preserve">исання основних засобів шляхом </w:t>
      </w:r>
      <w:r w:rsidR="00A33C16" w:rsidRPr="0083545F">
        <w:rPr>
          <w:bCs w:val="0"/>
          <w:spacing w:val="3"/>
          <w:szCs w:val="28"/>
          <w:lang w:eastAsia="ru-RU"/>
        </w:rPr>
        <w:t>ліквідації</w:t>
      </w:r>
      <w:r w:rsidR="00CB1DFA" w:rsidRPr="0083545F">
        <w:rPr>
          <w:bCs w:val="0"/>
          <w:spacing w:val="3"/>
          <w:szCs w:val="28"/>
          <w:lang w:eastAsia="ru-RU"/>
        </w:rPr>
        <w:t>.</w:t>
      </w:r>
    </w:p>
    <w:p w:rsidR="000E3070" w:rsidRPr="0083545F" w:rsidRDefault="000E3070" w:rsidP="00BD7845">
      <w:pPr>
        <w:ind w:firstLine="709"/>
        <w:jc w:val="both"/>
        <w:rPr>
          <w:szCs w:val="28"/>
        </w:rPr>
      </w:pPr>
      <w:r w:rsidRPr="0083545F">
        <w:rPr>
          <w:bCs w:val="0"/>
          <w:iCs/>
          <w:spacing w:val="-1"/>
          <w:szCs w:val="28"/>
          <w:highlight w:val="white"/>
          <w:lang w:eastAsia="ar-SA"/>
        </w:rPr>
        <w:t xml:space="preserve">Доповідає: Грабко Алла Володимирівна </w:t>
      </w:r>
      <w:r w:rsidRPr="0083545F">
        <w:rPr>
          <w:bCs w:val="0"/>
          <w:iCs/>
          <w:spacing w:val="-6"/>
          <w:szCs w:val="28"/>
          <w:lang w:eastAsia="uk-UA"/>
        </w:rPr>
        <w:t>– начальник відділу управління майном міської комунальної власності</w:t>
      </w:r>
    </w:p>
    <w:p w:rsidR="00A33C16" w:rsidRPr="0083545F" w:rsidRDefault="00A33C16" w:rsidP="00BD7845">
      <w:pPr>
        <w:ind w:firstLine="709"/>
        <w:jc w:val="both"/>
        <w:rPr>
          <w:bCs w:val="0"/>
          <w:szCs w:val="28"/>
        </w:rPr>
      </w:pPr>
    </w:p>
    <w:p w:rsidR="00A33C16" w:rsidRPr="0083545F" w:rsidRDefault="00B63769" w:rsidP="00BD7845">
      <w:pPr>
        <w:ind w:firstLine="709"/>
        <w:jc w:val="both"/>
        <w:rPr>
          <w:szCs w:val="28"/>
          <w:lang w:eastAsia="ru-RU"/>
        </w:rPr>
      </w:pPr>
      <w:r w:rsidRPr="0083545F">
        <w:rPr>
          <w:szCs w:val="28"/>
          <w:lang w:eastAsia="ru-RU"/>
        </w:rPr>
        <w:t>7</w:t>
      </w:r>
      <w:r w:rsidR="00BA3449" w:rsidRPr="0083545F">
        <w:rPr>
          <w:szCs w:val="28"/>
          <w:lang w:eastAsia="ru-RU"/>
        </w:rPr>
        <w:t>9</w:t>
      </w:r>
      <w:r w:rsidRPr="0083545F">
        <w:rPr>
          <w:szCs w:val="28"/>
          <w:lang w:eastAsia="ru-RU"/>
        </w:rPr>
        <w:t>. </w:t>
      </w:r>
      <w:r w:rsidR="00A33C16" w:rsidRPr="0083545F">
        <w:rPr>
          <w:szCs w:val="28"/>
          <w:lang w:eastAsia="ru-RU"/>
        </w:rPr>
        <w:t>Про надання Луцькому спеціалізованому</w:t>
      </w:r>
      <w:r w:rsidR="00CB1DFA" w:rsidRPr="0083545F">
        <w:rPr>
          <w:szCs w:val="28"/>
          <w:lang w:eastAsia="ru-RU"/>
        </w:rPr>
        <w:t xml:space="preserve"> </w:t>
      </w:r>
      <w:r w:rsidR="00111078" w:rsidRPr="0083545F">
        <w:rPr>
          <w:szCs w:val="28"/>
          <w:lang w:eastAsia="ru-RU"/>
        </w:rPr>
        <w:t>комбінату комунально-</w:t>
      </w:r>
      <w:r w:rsidR="00A33C16" w:rsidRPr="0083545F">
        <w:rPr>
          <w:szCs w:val="28"/>
          <w:lang w:eastAsia="ru-RU"/>
        </w:rPr>
        <w:t>побутового обслуговування дозволу на списання основних засобів шляхом ліквідації</w:t>
      </w:r>
      <w:r w:rsidR="00CB1DFA" w:rsidRPr="0083545F">
        <w:rPr>
          <w:szCs w:val="28"/>
          <w:lang w:eastAsia="ru-RU"/>
        </w:rPr>
        <w:t>.</w:t>
      </w:r>
    </w:p>
    <w:p w:rsidR="000E3070" w:rsidRPr="0083545F" w:rsidRDefault="000E3070" w:rsidP="00BD7845">
      <w:pPr>
        <w:ind w:firstLine="709"/>
        <w:jc w:val="both"/>
        <w:rPr>
          <w:szCs w:val="28"/>
        </w:rPr>
      </w:pPr>
      <w:r w:rsidRPr="0083545F">
        <w:rPr>
          <w:bCs w:val="0"/>
          <w:iCs/>
          <w:spacing w:val="-1"/>
          <w:szCs w:val="28"/>
          <w:highlight w:val="white"/>
          <w:lang w:eastAsia="ar-SA"/>
        </w:rPr>
        <w:lastRenderedPageBreak/>
        <w:t xml:space="preserve">Доповідає: Грабко Алла Володимирівна </w:t>
      </w:r>
      <w:r w:rsidRPr="0083545F">
        <w:rPr>
          <w:bCs w:val="0"/>
          <w:iCs/>
          <w:spacing w:val="-6"/>
          <w:szCs w:val="28"/>
          <w:lang w:eastAsia="uk-UA"/>
        </w:rPr>
        <w:t>– начальник відділу управління майном міської комунальної власності</w:t>
      </w:r>
    </w:p>
    <w:p w:rsidR="00BD7845" w:rsidRPr="0083545F" w:rsidRDefault="00BD7845" w:rsidP="00BD7845">
      <w:pPr>
        <w:widowControl w:val="0"/>
        <w:tabs>
          <w:tab w:val="left" w:pos="5529"/>
        </w:tabs>
        <w:ind w:firstLine="709"/>
        <w:jc w:val="both"/>
        <w:rPr>
          <w:bCs w:val="0"/>
          <w:spacing w:val="-6"/>
          <w:szCs w:val="28"/>
        </w:rPr>
      </w:pPr>
    </w:p>
    <w:p w:rsidR="004E21C9" w:rsidRPr="0083545F" w:rsidRDefault="00302C9A" w:rsidP="00BD7845">
      <w:pPr>
        <w:widowControl w:val="0"/>
        <w:tabs>
          <w:tab w:val="left" w:pos="5529"/>
        </w:tabs>
        <w:ind w:firstLine="709"/>
        <w:jc w:val="both"/>
        <w:rPr>
          <w:bCs w:val="0"/>
          <w:szCs w:val="28"/>
        </w:rPr>
      </w:pPr>
      <w:r w:rsidRPr="0083545F">
        <w:rPr>
          <w:bCs w:val="0"/>
          <w:szCs w:val="28"/>
        </w:rPr>
        <w:t>8</w:t>
      </w:r>
      <w:r w:rsidR="00F75395" w:rsidRPr="0083545F">
        <w:rPr>
          <w:bCs w:val="0"/>
          <w:szCs w:val="28"/>
        </w:rPr>
        <w:t>0</w:t>
      </w:r>
      <w:r w:rsidRPr="0083545F">
        <w:rPr>
          <w:bCs w:val="0"/>
          <w:szCs w:val="28"/>
        </w:rPr>
        <w:t>. Запити.</w:t>
      </w:r>
      <w:r w:rsidR="00A33C16" w:rsidRPr="0083545F">
        <w:rPr>
          <w:bCs w:val="0"/>
          <w:szCs w:val="28"/>
        </w:rPr>
        <w:t xml:space="preserve"> </w:t>
      </w:r>
    </w:p>
    <w:p w:rsidR="00111078" w:rsidRPr="0083545F" w:rsidRDefault="00111078" w:rsidP="00BD7845">
      <w:pPr>
        <w:widowControl w:val="0"/>
        <w:tabs>
          <w:tab w:val="left" w:pos="5529"/>
        </w:tabs>
        <w:ind w:firstLine="709"/>
        <w:jc w:val="both"/>
        <w:rPr>
          <w:bCs w:val="0"/>
          <w:szCs w:val="28"/>
        </w:rPr>
      </w:pPr>
    </w:p>
    <w:p w:rsidR="00111078" w:rsidRPr="0083545F" w:rsidRDefault="00111078" w:rsidP="00BD7845">
      <w:pPr>
        <w:widowControl w:val="0"/>
        <w:tabs>
          <w:tab w:val="left" w:pos="5529"/>
        </w:tabs>
        <w:ind w:firstLine="709"/>
        <w:jc w:val="both"/>
        <w:rPr>
          <w:bCs w:val="0"/>
          <w:szCs w:val="28"/>
        </w:rPr>
      </w:pPr>
      <w:r w:rsidRPr="0083545F">
        <w:rPr>
          <w:bCs w:val="0"/>
          <w:szCs w:val="28"/>
        </w:rPr>
        <w:t>81. Різне.</w:t>
      </w:r>
    </w:p>
    <w:p w:rsidR="00A33C16" w:rsidRDefault="00A33C16" w:rsidP="00CB1DFA">
      <w:pPr>
        <w:widowControl w:val="0"/>
        <w:tabs>
          <w:tab w:val="left" w:pos="5529"/>
        </w:tabs>
        <w:jc w:val="both"/>
        <w:rPr>
          <w:bCs w:val="0"/>
          <w:sz w:val="27"/>
          <w:szCs w:val="27"/>
        </w:rPr>
      </w:pPr>
    </w:p>
    <w:p w:rsidR="005F172C" w:rsidRPr="0083545F" w:rsidRDefault="005F172C" w:rsidP="00CB1DFA">
      <w:pPr>
        <w:widowControl w:val="0"/>
        <w:tabs>
          <w:tab w:val="left" w:pos="5529"/>
        </w:tabs>
        <w:jc w:val="both"/>
        <w:rPr>
          <w:bCs w:val="0"/>
          <w:sz w:val="27"/>
          <w:szCs w:val="27"/>
        </w:rPr>
      </w:pPr>
    </w:p>
    <w:p w:rsidR="005D3FA3" w:rsidRPr="0083545F" w:rsidRDefault="005D3FA3" w:rsidP="00CB1DFA">
      <w:pPr>
        <w:widowControl w:val="0"/>
        <w:tabs>
          <w:tab w:val="left" w:pos="5529"/>
        </w:tabs>
        <w:jc w:val="both"/>
        <w:rPr>
          <w:bCs w:val="0"/>
          <w:sz w:val="27"/>
          <w:szCs w:val="27"/>
        </w:rPr>
      </w:pPr>
    </w:p>
    <w:p w:rsidR="00CF7722" w:rsidRPr="0083545F" w:rsidRDefault="00CF7722" w:rsidP="00CF7722">
      <w:pPr>
        <w:jc w:val="both"/>
        <w:rPr>
          <w:bCs w:val="0"/>
          <w:szCs w:val="28"/>
        </w:rPr>
      </w:pPr>
      <w:r w:rsidRPr="0083545F">
        <w:rPr>
          <w:bCs w:val="0"/>
          <w:szCs w:val="28"/>
        </w:rPr>
        <w:t>Заступник міського голови,</w:t>
      </w:r>
    </w:p>
    <w:p w:rsidR="00CF7722" w:rsidRPr="0083545F" w:rsidRDefault="00CF7722" w:rsidP="00CF7722">
      <w:pPr>
        <w:jc w:val="both"/>
        <w:rPr>
          <w:bCs w:val="0"/>
          <w:szCs w:val="28"/>
        </w:rPr>
      </w:pPr>
      <w:r w:rsidRPr="0083545F">
        <w:rPr>
          <w:bCs w:val="0"/>
          <w:szCs w:val="28"/>
        </w:rPr>
        <w:t>керуючий справами виконкому                                                      Юрій ВЕРБИЧ</w:t>
      </w:r>
    </w:p>
    <w:p w:rsidR="00CF7722" w:rsidRDefault="00CF7722" w:rsidP="00CF7722">
      <w:pPr>
        <w:rPr>
          <w:sz w:val="24"/>
        </w:rPr>
      </w:pPr>
    </w:p>
    <w:p w:rsidR="005F172C" w:rsidRPr="0083545F" w:rsidRDefault="005F172C" w:rsidP="00CF7722">
      <w:pPr>
        <w:rPr>
          <w:sz w:val="24"/>
        </w:rPr>
      </w:pPr>
    </w:p>
    <w:p w:rsidR="00CF7722" w:rsidRPr="0083545F" w:rsidRDefault="00CF7722" w:rsidP="00CF7722">
      <w:pPr>
        <w:rPr>
          <w:sz w:val="24"/>
        </w:rPr>
      </w:pPr>
      <w:r w:rsidRPr="0083545F">
        <w:rPr>
          <w:sz w:val="24"/>
        </w:rPr>
        <w:t>Касьянова777 914</w:t>
      </w:r>
    </w:p>
    <w:p w:rsidR="00CF7722" w:rsidRPr="0083545F" w:rsidRDefault="00CF7722" w:rsidP="00CB1DFA">
      <w:pPr>
        <w:widowControl w:val="0"/>
        <w:tabs>
          <w:tab w:val="left" w:pos="5529"/>
        </w:tabs>
        <w:jc w:val="both"/>
        <w:rPr>
          <w:bCs w:val="0"/>
          <w:spacing w:val="-6"/>
          <w:szCs w:val="28"/>
        </w:rPr>
      </w:pPr>
    </w:p>
    <w:sectPr w:rsidR="00CF7722" w:rsidRPr="0083545F" w:rsidSect="009B2045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A1" w:rsidRDefault="00F83CA1" w:rsidP="009B2045">
      <w:r>
        <w:separator/>
      </w:r>
    </w:p>
  </w:endnote>
  <w:endnote w:type="continuationSeparator" w:id="0">
    <w:p w:rsidR="00F83CA1" w:rsidRDefault="00F83CA1" w:rsidP="009B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A1" w:rsidRDefault="00F83CA1" w:rsidP="009B2045">
      <w:r>
        <w:separator/>
      </w:r>
    </w:p>
  </w:footnote>
  <w:footnote w:type="continuationSeparator" w:id="0">
    <w:p w:rsidR="00F83CA1" w:rsidRDefault="00F83CA1" w:rsidP="009B2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99712"/>
      <w:docPartObj>
        <w:docPartGallery w:val="Page Numbers (Top of Page)"/>
        <w:docPartUnique/>
      </w:docPartObj>
    </w:sdtPr>
    <w:sdtEndPr/>
    <w:sdtContent>
      <w:p w:rsidR="009B2045" w:rsidRDefault="009B20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04" w:rsidRPr="00152C04">
          <w:rPr>
            <w:noProof/>
            <w:lang w:val="ru-RU"/>
          </w:rPr>
          <w:t>3</w:t>
        </w:r>
        <w:r>
          <w:fldChar w:fldCharType="end"/>
        </w:r>
      </w:p>
    </w:sdtContent>
  </w:sdt>
  <w:p w:rsidR="009B2045" w:rsidRDefault="009B20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 w:val="0"/>
        <w:spacing w:val="-1"/>
        <w:kern w:val="2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8532CB"/>
    <w:multiLevelType w:val="hybridMultilevel"/>
    <w:tmpl w:val="90A22CE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137"/>
    <w:rsid w:val="00027DF6"/>
    <w:rsid w:val="00063D6F"/>
    <w:rsid w:val="000961C6"/>
    <w:rsid w:val="000B1BD5"/>
    <w:rsid w:val="000E3070"/>
    <w:rsid w:val="00111078"/>
    <w:rsid w:val="00125F6D"/>
    <w:rsid w:val="00152C04"/>
    <w:rsid w:val="00282D22"/>
    <w:rsid w:val="002E2FA7"/>
    <w:rsid w:val="002E3ABC"/>
    <w:rsid w:val="00302C9A"/>
    <w:rsid w:val="00316183"/>
    <w:rsid w:val="003227A5"/>
    <w:rsid w:val="003474F9"/>
    <w:rsid w:val="003507F4"/>
    <w:rsid w:val="00402BA1"/>
    <w:rsid w:val="00484398"/>
    <w:rsid w:val="00492137"/>
    <w:rsid w:val="004D07DA"/>
    <w:rsid w:val="004E21C9"/>
    <w:rsid w:val="005D3FA3"/>
    <w:rsid w:val="005F172C"/>
    <w:rsid w:val="00627EDE"/>
    <w:rsid w:val="006766E7"/>
    <w:rsid w:val="006875F8"/>
    <w:rsid w:val="007417AD"/>
    <w:rsid w:val="00834008"/>
    <w:rsid w:val="0083545F"/>
    <w:rsid w:val="00850DC7"/>
    <w:rsid w:val="00857192"/>
    <w:rsid w:val="00883152"/>
    <w:rsid w:val="00903567"/>
    <w:rsid w:val="009B2045"/>
    <w:rsid w:val="00A02B66"/>
    <w:rsid w:val="00A33C16"/>
    <w:rsid w:val="00A82E40"/>
    <w:rsid w:val="00AF4161"/>
    <w:rsid w:val="00B63769"/>
    <w:rsid w:val="00B76246"/>
    <w:rsid w:val="00BA3449"/>
    <w:rsid w:val="00BC4822"/>
    <w:rsid w:val="00BD7845"/>
    <w:rsid w:val="00C25474"/>
    <w:rsid w:val="00CB1DFA"/>
    <w:rsid w:val="00CF7722"/>
    <w:rsid w:val="00D3534E"/>
    <w:rsid w:val="00D52641"/>
    <w:rsid w:val="00E21F7C"/>
    <w:rsid w:val="00F62B91"/>
    <w:rsid w:val="00F75395"/>
    <w:rsid w:val="00F83CA1"/>
    <w:rsid w:val="00FB5ACE"/>
    <w:rsid w:val="00FC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3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137"/>
    <w:pPr>
      <w:ind w:left="720"/>
      <w:contextualSpacing/>
    </w:pPr>
  </w:style>
  <w:style w:type="character" w:customStyle="1" w:styleId="FontStyle22">
    <w:name w:val="Font Style22"/>
    <w:rsid w:val="00857192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857192"/>
    <w:rPr>
      <w:b/>
      <w:bCs/>
    </w:rPr>
  </w:style>
  <w:style w:type="paragraph" w:styleId="a5">
    <w:name w:val="header"/>
    <w:basedOn w:val="a"/>
    <w:link w:val="a6"/>
    <w:uiPriority w:val="99"/>
    <w:unhideWhenUsed/>
    <w:rsid w:val="009B204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2045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B204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2045"/>
    <w:rPr>
      <w:rFonts w:ascii="Times New Roman" w:eastAsia="Times New Roman" w:hAnsi="Times New Roman" w:cs="Times New Roman"/>
      <w:bCs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11530</Words>
  <Characters>6573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Серватович Оксана</dc:creator>
  <cp:keywords/>
  <dc:description/>
  <cp:lastModifiedBy>Поліщук Оксана Анатоліївна</cp:lastModifiedBy>
  <cp:revision>34</cp:revision>
  <dcterms:created xsi:type="dcterms:W3CDTF">2019-11-01T12:36:00Z</dcterms:created>
  <dcterms:modified xsi:type="dcterms:W3CDTF">2019-11-11T10:36:00Z</dcterms:modified>
</cp:coreProperties>
</file>