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5D5F44" w14:textId="77777777" w:rsidR="00F066B5" w:rsidRDefault="00000000" w:rsidP="00962B4C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1B01F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35pt;height:58.1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91091954" r:id="rId8"/>
        </w:object>
      </w:r>
    </w:p>
    <w:p w14:paraId="611CA478" w14:textId="77777777" w:rsidR="00F066B5" w:rsidRDefault="00F066B5">
      <w:pPr>
        <w:pStyle w:val="1"/>
        <w:rPr>
          <w:sz w:val="28"/>
          <w:szCs w:val="28"/>
        </w:rPr>
      </w:pPr>
    </w:p>
    <w:p w14:paraId="22DE7799" w14:textId="77777777" w:rsidR="00F066B5" w:rsidRDefault="00F066B5">
      <w:pPr>
        <w:pStyle w:val="1"/>
        <w:rPr>
          <w:sz w:val="28"/>
          <w:szCs w:val="28"/>
        </w:rPr>
      </w:pPr>
    </w:p>
    <w:p w14:paraId="4B9EE08E" w14:textId="77777777" w:rsidR="00F066B5" w:rsidRDefault="00F066B5">
      <w:pPr>
        <w:pStyle w:val="1"/>
        <w:rPr>
          <w:sz w:val="16"/>
          <w:szCs w:val="16"/>
        </w:rPr>
      </w:pPr>
    </w:p>
    <w:p w14:paraId="2919755D" w14:textId="77777777" w:rsidR="00F066B5" w:rsidRDefault="00F066B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0B83917" w14:textId="77777777" w:rsidR="00F066B5" w:rsidRDefault="00F066B5">
      <w:pPr>
        <w:jc w:val="center"/>
        <w:rPr>
          <w:b/>
          <w:bCs/>
          <w:sz w:val="20"/>
          <w:szCs w:val="20"/>
        </w:rPr>
      </w:pPr>
    </w:p>
    <w:p w14:paraId="46730C0F" w14:textId="77777777" w:rsidR="00F066B5" w:rsidRDefault="00F066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6A27A15" w14:textId="77777777" w:rsidR="00F066B5" w:rsidRDefault="00F066B5">
      <w:pPr>
        <w:jc w:val="center"/>
        <w:rPr>
          <w:b/>
          <w:bCs/>
          <w:sz w:val="40"/>
          <w:szCs w:val="40"/>
        </w:rPr>
      </w:pPr>
    </w:p>
    <w:p w14:paraId="62326147" w14:textId="77777777" w:rsidR="00F066B5" w:rsidRDefault="00F066B5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</w:t>
      </w:r>
    </w:p>
    <w:p w14:paraId="41CABEFA" w14:textId="77777777" w:rsidR="00F066B5" w:rsidRDefault="00F066B5" w:rsidP="002C11DD">
      <w:pPr>
        <w:tabs>
          <w:tab w:val="left" w:pos="6954"/>
        </w:tabs>
        <w:spacing w:line="360" w:lineRule="auto"/>
        <w:jc w:val="center"/>
      </w:pPr>
    </w:p>
    <w:p w14:paraId="2BC19C87" w14:textId="5EEDD4CE" w:rsidR="00F066B5" w:rsidRPr="004A3127" w:rsidRDefault="00F066B5" w:rsidP="00EE6EDD">
      <w:pPr>
        <w:ind w:right="4818"/>
        <w:jc w:val="both"/>
      </w:pPr>
      <w:r>
        <w:t>Про виплату матеріальної допомоги</w:t>
      </w:r>
      <w:r w:rsidR="00EE6EDD">
        <w:t xml:space="preserve"> </w:t>
      </w:r>
      <w:r w:rsidRPr="004A3127">
        <w:t xml:space="preserve">до Дня </w:t>
      </w:r>
      <w:proofErr w:type="spellStart"/>
      <w:r w:rsidRPr="004A3127">
        <w:rPr>
          <w:lang w:val="ru-RU"/>
        </w:rPr>
        <w:t>пам'яті</w:t>
      </w:r>
      <w:proofErr w:type="spellEnd"/>
      <w:r w:rsidRPr="004A3127">
        <w:t xml:space="preserve"> жертв голодомору</w:t>
      </w:r>
      <w:r w:rsidR="00EE6EDD">
        <w:t xml:space="preserve"> </w:t>
      </w:r>
      <w:r w:rsidRPr="004A3127">
        <w:t>в Україні 1932</w:t>
      </w:r>
      <w:r w:rsidR="00FD1E69">
        <w:t>–</w:t>
      </w:r>
      <w:r w:rsidRPr="004A3127">
        <w:t xml:space="preserve">1933 років </w:t>
      </w:r>
    </w:p>
    <w:p w14:paraId="3D9EA65C" w14:textId="77777777" w:rsidR="00F066B5" w:rsidRDefault="00F066B5" w:rsidP="00EE6EDD">
      <w:pPr>
        <w:ind w:right="4818"/>
      </w:pPr>
    </w:p>
    <w:p w14:paraId="0A60DD8F" w14:textId="77777777" w:rsidR="00F066B5" w:rsidRDefault="00F066B5">
      <w:pPr>
        <w:jc w:val="both"/>
      </w:pPr>
    </w:p>
    <w:p w14:paraId="41206B06" w14:textId="00788D42" w:rsidR="00F066B5" w:rsidRDefault="00F066B5" w:rsidP="00E02DC9">
      <w:pPr>
        <w:tabs>
          <w:tab w:val="left" w:pos="567"/>
        </w:tabs>
        <w:jc w:val="both"/>
      </w:pPr>
      <w:r>
        <w:tab/>
      </w:r>
      <w:r w:rsidRPr="00655511">
        <w:t xml:space="preserve">Відповідно до статті 42, пункту 8 статті 59 Закону України «Про місцеве самоврядування в Україні», </w:t>
      </w:r>
      <w:r>
        <w:t>н</w:t>
      </w:r>
      <w:r w:rsidRPr="008C66E5">
        <w:t>а виконання заходів Програми соціального захисту населення Луцької міської територіальної громади</w:t>
      </w:r>
      <w:r w:rsidR="00D070C8">
        <w:t xml:space="preserve"> </w:t>
      </w:r>
      <w:r w:rsidRPr="008C66E5">
        <w:t>на</w:t>
      </w:r>
      <w:r w:rsidR="00D070C8">
        <w:t xml:space="preserve">                             </w:t>
      </w:r>
      <w:r w:rsidRPr="008C66E5">
        <w:t xml:space="preserve"> 2023–2025 роки, затвердженої рішенням міської ради від 30.11.2022 № 37/54, </w:t>
      </w:r>
      <w:r w:rsidRPr="00655511">
        <w:t xml:space="preserve">зі змінами,  </w:t>
      </w:r>
      <w:r>
        <w:t>з метою відзначення 23 листопада 20</w:t>
      </w:r>
      <w:r w:rsidRPr="00E02DC9">
        <w:t>2</w:t>
      </w:r>
      <w:r>
        <w:t>4 року Дня пам'яті жертв голодомору в Україні 1932</w:t>
      </w:r>
      <w:r w:rsidR="00D070C8">
        <w:t>–</w:t>
      </w:r>
      <w:r>
        <w:t>1933 років:</w:t>
      </w:r>
    </w:p>
    <w:p w14:paraId="13B6A83D" w14:textId="77777777" w:rsidR="00F066B5" w:rsidRDefault="00F066B5">
      <w:pPr>
        <w:pStyle w:val="a5"/>
        <w:ind w:firstLine="360"/>
      </w:pPr>
      <w:r>
        <w:t xml:space="preserve">  </w:t>
      </w:r>
    </w:p>
    <w:p w14:paraId="6160E494" w14:textId="78EC12BD" w:rsidR="00F066B5" w:rsidRDefault="00F066B5" w:rsidP="00D070C8">
      <w:pPr>
        <w:tabs>
          <w:tab w:val="left" w:pos="567"/>
        </w:tabs>
        <w:jc w:val="both"/>
      </w:pPr>
      <w:r>
        <w:tab/>
        <w:t>1.</w:t>
      </w:r>
      <w:r>
        <w:rPr>
          <w:lang w:val="en-US"/>
        </w:rPr>
        <w:t> </w:t>
      </w:r>
      <w:r>
        <w:t>Н</w:t>
      </w:r>
      <w:r w:rsidRPr="00E32DB9">
        <w:t>адати за рахунок коштів, передбачених бюджетом Луцької міської територіальної громади на 202</w:t>
      </w:r>
      <w:r>
        <w:t>4</w:t>
      </w:r>
      <w:r w:rsidRPr="00E32DB9">
        <w:t xml:space="preserve"> рік, 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>
        <w:rPr>
          <w:shd w:val="clear" w:color="auto" w:fill="FFFFFF"/>
        </w:rPr>
        <w:t xml:space="preserve"> суму 16</w:t>
      </w:r>
      <w:r w:rsidRPr="00E32DB9">
        <w:rPr>
          <w:shd w:val="clear" w:color="auto" w:fill="FFFFFF"/>
        </w:rPr>
        <w:t>,0</w:t>
      </w:r>
      <w:r w:rsidR="00D070C8">
        <w:rPr>
          <w:shd w:val="clear" w:color="auto" w:fill="FFFFFF"/>
        </w:rPr>
        <w:t> </w:t>
      </w:r>
      <w:r w:rsidRPr="00E32DB9">
        <w:rPr>
          <w:shd w:val="clear" w:color="auto" w:fill="FFFFFF"/>
        </w:rPr>
        <w:t>тисяч гривень)</w:t>
      </w:r>
      <w:r w:rsidRPr="00E32DB9">
        <w:t xml:space="preserve"> </w:t>
      </w:r>
      <w:r w:rsidRPr="00E32DB9">
        <w:rPr>
          <w:shd w:val="clear" w:color="auto" w:fill="FFFFFF"/>
        </w:rPr>
        <w:t xml:space="preserve">особам, які пережили голодомор в Україні у </w:t>
      </w:r>
      <w:r w:rsidR="00D070C8">
        <w:rPr>
          <w:shd w:val="clear" w:color="auto" w:fill="FFFFFF"/>
        </w:rPr>
        <w:t xml:space="preserve">                           </w:t>
      </w:r>
      <w:r w:rsidRPr="00E32DB9">
        <w:rPr>
          <w:shd w:val="clear" w:color="auto" w:fill="FFFFFF"/>
        </w:rPr>
        <w:t>1932</w:t>
      </w:r>
      <w:r w:rsidR="00D070C8">
        <w:rPr>
          <w:shd w:val="clear" w:color="auto" w:fill="FFFFFF"/>
        </w:rPr>
        <w:t>–</w:t>
      </w:r>
      <w:r w:rsidRPr="00E32DB9">
        <w:rPr>
          <w:shd w:val="clear" w:color="auto" w:fill="FFFFFF"/>
        </w:rPr>
        <w:t xml:space="preserve">1933 роках та потребують одноразової грошової допомоги, в розмірі 1000 гривень кожному, через поштові відділення зв’язку </w:t>
      </w:r>
      <w:r w:rsidR="00D070C8">
        <w:rPr>
          <w:shd w:val="clear" w:color="auto" w:fill="FFFFFF"/>
        </w:rPr>
        <w:t xml:space="preserve">– </w:t>
      </w:r>
      <w:r w:rsidRPr="00E32DB9">
        <w:rPr>
          <w:shd w:val="clear" w:color="auto" w:fill="FFFFFF"/>
        </w:rPr>
        <w:t>згідно з додатком</w:t>
      </w:r>
      <w:r w:rsidR="00D070C8">
        <w:rPr>
          <w:shd w:val="clear" w:color="auto" w:fill="FFFFFF"/>
        </w:rPr>
        <w:t> </w:t>
      </w:r>
      <w:r w:rsidRPr="00060CFA">
        <w:rPr>
          <w:shd w:val="clear" w:color="auto" w:fill="FFFFFF"/>
        </w:rPr>
        <w:t>1</w:t>
      </w:r>
      <w:r>
        <w:rPr>
          <w:shd w:val="clear" w:color="auto" w:fill="FFFFFF"/>
        </w:rPr>
        <w:t xml:space="preserve">, та через банківські </w:t>
      </w:r>
      <w:r>
        <w:t>установи – згідно з додатком 2.</w:t>
      </w:r>
    </w:p>
    <w:p w14:paraId="5D2DF95A" w14:textId="77777777" w:rsidR="00F066B5" w:rsidRDefault="00F066B5" w:rsidP="00E02DC9">
      <w:pPr>
        <w:pStyle w:val="a5"/>
        <w:ind w:firstLine="567"/>
      </w:pPr>
      <w:r>
        <w:t>2. Департаменту соціальної та ветеранської політики Луцької міської ради провести відповідні перерахування коштів.</w:t>
      </w:r>
    </w:p>
    <w:p w14:paraId="47C3C7A3" w14:textId="77777777" w:rsidR="00F066B5" w:rsidRDefault="00F066B5" w:rsidP="00962B4C">
      <w:pPr>
        <w:tabs>
          <w:tab w:val="left" w:pos="825"/>
        </w:tabs>
        <w:ind w:firstLine="567"/>
        <w:jc w:val="both"/>
      </w:pPr>
      <w:r>
        <w:t>3.</w:t>
      </w:r>
      <w:r>
        <w:rPr>
          <w:lang w:val="en-US"/>
        </w:rPr>
        <w:t> </w:t>
      </w:r>
      <w:r>
        <w:t xml:space="preserve">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3CCE9F2B" w14:textId="77777777" w:rsidR="00F066B5" w:rsidRDefault="00F066B5" w:rsidP="002C11DD">
      <w:pPr>
        <w:pStyle w:val="a5"/>
        <w:ind w:firstLine="709"/>
      </w:pPr>
    </w:p>
    <w:p w14:paraId="4496554F" w14:textId="77777777" w:rsidR="00D070C8" w:rsidRDefault="00D070C8" w:rsidP="002C11DD">
      <w:pPr>
        <w:pStyle w:val="a5"/>
        <w:ind w:firstLine="709"/>
      </w:pPr>
    </w:p>
    <w:p w14:paraId="5DBCFE20" w14:textId="77777777" w:rsidR="00F066B5" w:rsidRDefault="00F066B5">
      <w:pPr>
        <w:pStyle w:val="a5"/>
        <w:ind w:firstLine="360"/>
      </w:pPr>
    </w:p>
    <w:p w14:paraId="366DF2BC" w14:textId="77777777" w:rsidR="00F066B5" w:rsidRPr="00F14804" w:rsidRDefault="00F066B5" w:rsidP="00E02DC9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3305D95C" w14:textId="77777777" w:rsidR="00F066B5" w:rsidRDefault="00F066B5" w:rsidP="00E02DC9">
      <w:pPr>
        <w:jc w:val="both"/>
        <w:rPr>
          <w:sz w:val="24"/>
          <w:szCs w:val="24"/>
          <w:lang w:val="ru-RU"/>
        </w:rPr>
      </w:pPr>
    </w:p>
    <w:p w14:paraId="027067B5" w14:textId="77777777" w:rsidR="00F066B5" w:rsidRDefault="00F066B5" w:rsidP="00E02DC9">
      <w:pPr>
        <w:jc w:val="both"/>
        <w:rPr>
          <w:sz w:val="24"/>
          <w:szCs w:val="24"/>
          <w:lang w:val="ru-RU"/>
        </w:rPr>
      </w:pPr>
    </w:p>
    <w:p w14:paraId="2D473098" w14:textId="77777777" w:rsidR="00F066B5" w:rsidRDefault="00F066B5" w:rsidP="00E02DC9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1F2006A6" w14:textId="77777777" w:rsidR="00F066B5" w:rsidRDefault="00F066B5" w:rsidP="00E02DC9">
      <w:pPr>
        <w:jc w:val="both"/>
      </w:pPr>
    </w:p>
    <w:p w14:paraId="2AABC71A" w14:textId="77777777" w:rsidR="00F066B5" w:rsidRPr="00E02DC9" w:rsidRDefault="00F066B5" w:rsidP="00E02DC9">
      <w:pPr>
        <w:pStyle w:val="a5"/>
      </w:pPr>
    </w:p>
    <w:sectPr w:rsidR="00F066B5" w:rsidRPr="00E02DC9" w:rsidSect="002C11DD">
      <w:pgSz w:w="11906" w:h="16838"/>
      <w:pgMar w:top="709" w:right="567" w:bottom="1457" w:left="1985" w:header="21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8E29" w14:textId="77777777" w:rsidR="00BF1A38" w:rsidRDefault="00BF1A38">
      <w:r>
        <w:separator/>
      </w:r>
    </w:p>
  </w:endnote>
  <w:endnote w:type="continuationSeparator" w:id="0">
    <w:p w14:paraId="4A16226A" w14:textId="77777777" w:rsidR="00BF1A38" w:rsidRDefault="00BF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44B7" w14:textId="77777777" w:rsidR="00BF1A38" w:rsidRDefault="00BF1A38">
      <w:r>
        <w:separator/>
      </w:r>
    </w:p>
  </w:footnote>
  <w:footnote w:type="continuationSeparator" w:id="0">
    <w:p w14:paraId="1BDF62CA" w14:textId="77777777" w:rsidR="00BF1A38" w:rsidRDefault="00BF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452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745"/>
    <w:rsid w:val="00022E42"/>
    <w:rsid w:val="00060CFA"/>
    <w:rsid w:val="00073F54"/>
    <w:rsid w:val="000A4CE9"/>
    <w:rsid w:val="0014170A"/>
    <w:rsid w:val="001F198A"/>
    <w:rsid w:val="001F7FC2"/>
    <w:rsid w:val="00211450"/>
    <w:rsid w:val="00275745"/>
    <w:rsid w:val="002C11DD"/>
    <w:rsid w:val="002D7BF0"/>
    <w:rsid w:val="002F2ED5"/>
    <w:rsid w:val="003041A9"/>
    <w:rsid w:val="00485F39"/>
    <w:rsid w:val="004A3127"/>
    <w:rsid w:val="00533600"/>
    <w:rsid w:val="0055132F"/>
    <w:rsid w:val="005947A3"/>
    <w:rsid w:val="005C3F19"/>
    <w:rsid w:val="00622A26"/>
    <w:rsid w:val="00634FB0"/>
    <w:rsid w:val="00643F7E"/>
    <w:rsid w:val="00655511"/>
    <w:rsid w:val="0076223B"/>
    <w:rsid w:val="007747D7"/>
    <w:rsid w:val="008A7BFD"/>
    <w:rsid w:val="008C66E5"/>
    <w:rsid w:val="008E4C10"/>
    <w:rsid w:val="008E6744"/>
    <w:rsid w:val="0091087C"/>
    <w:rsid w:val="00962B4C"/>
    <w:rsid w:val="00AB44C5"/>
    <w:rsid w:val="00AF0036"/>
    <w:rsid w:val="00AF4926"/>
    <w:rsid w:val="00B62C05"/>
    <w:rsid w:val="00BF1A38"/>
    <w:rsid w:val="00C32AA6"/>
    <w:rsid w:val="00CA399C"/>
    <w:rsid w:val="00D070C8"/>
    <w:rsid w:val="00D13300"/>
    <w:rsid w:val="00E02DC9"/>
    <w:rsid w:val="00E32DB9"/>
    <w:rsid w:val="00E62373"/>
    <w:rsid w:val="00E94A36"/>
    <w:rsid w:val="00EB3B88"/>
    <w:rsid w:val="00EE6EDD"/>
    <w:rsid w:val="00F066B5"/>
    <w:rsid w:val="00F14804"/>
    <w:rsid w:val="00F5060F"/>
    <w:rsid w:val="00F55819"/>
    <w:rsid w:val="00F62292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E76D59"/>
  <w15:docId w15:val="{482A19E2-53A9-4AC4-AB5F-9FF1127D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10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8E4C10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BF0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8E4C10"/>
  </w:style>
  <w:style w:type="character" w:customStyle="1" w:styleId="WW-Absatz-Standardschriftart">
    <w:name w:val="WW-Absatz-Standardschriftart"/>
    <w:uiPriority w:val="99"/>
    <w:rsid w:val="008E4C10"/>
  </w:style>
  <w:style w:type="character" w:customStyle="1" w:styleId="WW-Absatz-Standardschriftart1">
    <w:name w:val="WW-Absatz-Standardschriftart1"/>
    <w:uiPriority w:val="99"/>
    <w:rsid w:val="008E4C10"/>
  </w:style>
  <w:style w:type="character" w:customStyle="1" w:styleId="2">
    <w:name w:val="Основной шрифт абзаца2"/>
    <w:uiPriority w:val="99"/>
    <w:rsid w:val="008E4C10"/>
  </w:style>
  <w:style w:type="character" w:customStyle="1" w:styleId="WW-Absatz-Standardschriftart11">
    <w:name w:val="WW-Absatz-Standardschriftart11"/>
    <w:uiPriority w:val="99"/>
    <w:rsid w:val="008E4C10"/>
  </w:style>
  <w:style w:type="character" w:customStyle="1" w:styleId="WW-Absatz-Standardschriftart111">
    <w:name w:val="WW-Absatz-Standardschriftart111"/>
    <w:uiPriority w:val="99"/>
    <w:rsid w:val="008E4C10"/>
  </w:style>
  <w:style w:type="character" w:customStyle="1" w:styleId="WW-Absatz-Standardschriftart1111">
    <w:name w:val="WW-Absatz-Standardschriftart1111"/>
    <w:uiPriority w:val="99"/>
    <w:rsid w:val="008E4C10"/>
  </w:style>
  <w:style w:type="character" w:customStyle="1" w:styleId="WW-Absatz-Standardschriftart11111">
    <w:name w:val="WW-Absatz-Standardschriftart11111"/>
    <w:uiPriority w:val="99"/>
    <w:rsid w:val="008E4C10"/>
  </w:style>
  <w:style w:type="character" w:customStyle="1" w:styleId="WW8Num1z0">
    <w:name w:val="WW8Num1z0"/>
    <w:uiPriority w:val="99"/>
    <w:rsid w:val="008E4C10"/>
  </w:style>
  <w:style w:type="character" w:customStyle="1" w:styleId="WW8Num1z1">
    <w:name w:val="WW8Num1z1"/>
    <w:uiPriority w:val="99"/>
    <w:rsid w:val="008E4C10"/>
  </w:style>
  <w:style w:type="character" w:customStyle="1" w:styleId="WW8Num1z2">
    <w:name w:val="WW8Num1z2"/>
    <w:uiPriority w:val="99"/>
    <w:rsid w:val="008E4C10"/>
  </w:style>
  <w:style w:type="character" w:customStyle="1" w:styleId="WW8Num1z3">
    <w:name w:val="WW8Num1z3"/>
    <w:uiPriority w:val="99"/>
    <w:rsid w:val="008E4C10"/>
  </w:style>
  <w:style w:type="character" w:customStyle="1" w:styleId="WW8Num1z4">
    <w:name w:val="WW8Num1z4"/>
    <w:uiPriority w:val="99"/>
    <w:rsid w:val="008E4C10"/>
  </w:style>
  <w:style w:type="character" w:customStyle="1" w:styleId="WW8Num1z5">
    <w:name w:val="WW8Num1z5"/>
    <w:uiPriority w:val="99"/>
    <w:rsid w:val="008E4C10"/>
  </w:style>
  <w:style w:type="character" w:customStyle="1" w:styleId="WW8Num1z6">
    <w:name w:val="WW8Num1z6"/>
    <w:uiPriority w:val="99"/>
    <w:rsid w:val="008E4C10"/>
  </w:style>
  <w:style w:type="character" w:customStyle="1" w:styleId="WW8Num1z7">
    <w:name w:val="WW8Num1z7"/>
    <w:uiPriority w:val="99"/>
    <w:rsid w:val="008E4C10"/>
  </w:style>
  <w:style w:type="character" w:customStyle="1" w:styleId="WW8Num1z8">
    <w:name w:val="WW8Num1z8"/>
    <w:uiPriority w:val="99"/>
    <w:rsid w:val="008E4C10"/>
  </w:style>
  <w:style w:type="character" w:customStyle="1" w:styleId="WW8Num2z0">
    <w:name w:val="WW8Num2z0"/>
    <w:uiPriority w:val="99"/>
    <w:rsid w:val="008E4C10"/>
  </w:style>
  <w:style w:type="character" w:customStyle="1" w:styleId="WW8Num2z1">
    <w:name w:val="WW8Num2z1"/>
    <w:uiPriority w:val="99"/>
    <w:rsid w:val="008E4C10"/>
  </w:style>
  <w:style w:type="character" w:customStyle="1" w:styleId="WW8Num2z2">
    <w:name w:val="WW8Num2z2"/>
    <w:uiPriority w:val="99"/>
    <w:rsid w:val="008E4C10"/>
  </w:style>
  <w:style w:type="character" w:customStyle="1" w:styleId="WW8Num2z3">
    <w:name w:val="WW8Num2z3"/>
    <w:uiPriority w:val="99"/>
    <w:rsid w:val="008E4C10"/>
  </w:style>
  <w:style w:type="character" w:customStyle="1" w:styleId="WW8Num2z4">
    <w:name w:val="WW8Num2z4"/>
    <w:uiPriority w:val="99"/>
    <w:rsid w:val="008E4C10"/>
  </w:style>
  <w:style w:type="character" w:customStyle="1" w:styleId="WW8Num2z5">
    <w:name w:val="WW8Num2z5"/>
    <w:uiPriority w:val="99"/>
    <w:rsid w:val="008E4C10"/>
  </w:style>
  <w:style w:type="character" w:customStyle="1" w:styleId="WW8Num2z6">
    <w:name w:val="WW8Num2z6"/>
    <w:uiPriority w:val="99"/>
    <w:rsid w:val="008E4C10"/>
  </w:style>
  <w:style w:type="character" w:customStyle="1" w:styleId="WW8Num2z7">
    <w:name w:val="WW8Num2z7"/>
    <w:uiPriority w:val="99"/>
    <w:rsid w:val="008E4C10"/>
  </w:style>
  <w:style w:type="character" w:customStyle="1" w:styleId="WW8Num2z8">
    <w:name w:val="WW8Num2z8"/>
    <w:uiPriority w:val="99"/>
    <w:rsid w:val="008E4C10"/>
  </w:style>
  <w:style w:type="character" w:customStyle="1" w:styleId="11">
    <w:name w:val="Основной шрифт абзаца1"/>
    <w:uiPriority w:val="99"/>
    <w:rsid w:val="008E4C10"/>
  </w:style>
  <w:style w:type="character" w:styleId="a3">
    <w:name w:val="page number"/>
    <w:basedOn w:val="11"/>
    <w:uiPriority w:val="99"/>
    <w:rsid w:val="008E4C10"/>
  </w:style>
  <w:style w:type="paragraph" w:customStyle="1" w:styleId="a4">
    <w:name w:val="Заголовок"/>
    <w:basedOn w:val="a"/>
    <w:next w:val="a5"/>
    <w:uiPriority w:val="99"/>
    <w:rsid w:val="008E4C10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8E4C10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2D7BF0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8E4C10"/>
  </w:style>
  <w:style w:type="paragraph" w:customStyle="1" w:styleId="20">
    <w:name w:val="Название2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8E4C10"/>
    <w:pPr>
      <w:suppressLineNumbers/>
    </w:pPr>
  </w:style>
  <w:style w:type="paragraph" w:customStyle="1" w:styleId="12">
    <w:name w:val="Название1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E4C10"/>
    <w:pPr>
      <w:suppressLineNumbers/>
    </w:pPr>
  </w:style>
  <w:style w:type="paragraph" w:customStyle="1" w:styleId="a8">
    <w:name w:val="Розділ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8E4C10"/>
    <w:pPr>
      <w:suppressLineNumbers/>
    </w:pPr>
  </w:style>
  <w:style w:type="paragraph" w:customStyle="1" w:styleId="aa">
    <w:name w:val="Знак"/>
    <w:basedOn w:val="a"/>
    <w:uiPriority w:val="99"/>
    <w:rsid w:val="008E4C10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8E4C10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8E4C1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2D7BF0"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8E4C10"/>
    <w:pPr>
      <w:suppressLineNumbers/>
    </w:pPr>
  </w:style>
  <w:style w:type="paragraph" w:customStyle="1" w:styleId="ae">
    <w:name w:val="Заголовок таблиці"/>
    <w:basedOn w:val="ad"/>
    <w:uiPriority w:val="99"/>
    <w:rsid w:val="008E4C10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8E4C10"/>
  </w:style>
  <w:style w:type="paragraph" w:customStyle="1" w:styleId="af0">
    <w:name w:val="Верхній колонтитул ліворуч"/>
    <w:basedOn w:val="a"/>
    <w:uiPriority w:val="99"/>
    <w:rsid w:val="008E4C10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8E4C10"/>
    <w:pPr>
      <w:suppressLineNumbers/>
    </w:pPr>
  </w:style>
  <w:style w:type="paragraph" w:customStyle="1" w:styleId="af2">
    <w:name w:val="Заголовок таблицы"/>
    <w:basedOn w:val="af1"/>
    <w:uiPriority w:val="99"/>
    <w:rsid w:val="008E4C10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8E4C10"/>
  </w:style>
  <w:style w:type="paragraph" w:styleId="af4">
    <w:name w:val="footer"/>
    <w:basedOn w:val="a"/>
    <w:link w:val="af5"/>
    <w:uiPriority w:val="99"/>
    <w:rsid w:val="008E4C10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2D7BF0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7</cp:revision>
  <cp:lastPrinted>2015-10-27T13:14:00Z</cp:lastPrinted>
  <dcterms:created xsi:type="dcterms:W3CDTF">2022-10-20T13:47:00Z</dcterms:created>
  <dcterms:modified xsi:type="dcterms:W3CDTF">2024-10-22T05:46:00Z</dcterms:modified>
</cp:coreProperties>
</file>