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D45F15" w14:textId="77777777" w:rsidR="00580AE0" w:rsidRDefault="00580AE0">
      <w:pPr>
        <w:pStyle w:val="1"/>
        <w:rPr>
          <w:sz w:val="28"/>
          <w:szCs w:val="28"/>
          <w:lang w:val="ru-RU"/>
        </w:rPr>
      </w:pPr>
    </w:p>
    <w:p w14:paraId="76507115" w14:textId="77777777" w:rsidR="00580AE0" w:rsidRDefault="00000000">
      <w:pPr>
        <w:rPr>
          <w:lang w:val="ru-RU"/>
        </w:rPr>
      </w:pPr>
      <w:r>
        <w:rPr>
          <w:noProof/>
          <w:lang w:val="en-US" w:eastAsia="en-US"/>
        </w:rPr>
        <w:object w:dxaOrig="1440" w:dyaOrig="1440" w14:anchorId="30DC38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3.6pt;margin-top:-9pt;width:57.05pt;height:58.85pt;z-index:251657728;mso-wrap-distance-left:9.05pt;mso-wrap-distance-right:9.05pt" filled="t">
            <v:fill color2="black"/>
            <v:imagedata r:id="rId5" o:title=""/>
            <w10:wrap type="square" side="left"/>
          </v:shape>
          <o:OLEObject Type="Embed" ProgID="PBrush" ShapeID="_x0000_s1026" DrawAspect="Content" ObjectID="_1768054245" r:id="rId6"/>
        </w:object>
      </w:r>
    </w:p>
    <w:p w14:paraId="070F2546" w14:textId="77777777" w:rsidR="00580AE0" w:rsidRDefault="00580AE0">
      <w:pPr>
        <w:pStyle w:val="1"/>
        <w:rPr>
          <w:sz w:val="28"/>
          <w:szCs w:val="28"/>
        </w:rPr>
      </w:pPr>
    </w:p>
    <w:p w14:paraId="6B159E9B" w14:textId="77777777" w:rsidR="00580AE0" w:rsidRDefault="00580AE0">
      <w:pPr>
        <w:pStyle w:val="1"/>
        <w:rPr>
          <w:sz w:val="28"/>
          <w:szCs w:val="28"/>
        </w:rPr>
      </w:pPr>
    </w:p>
    <w:p w14:paraId="377298A5" w14:textId="77777777" w:rsidR="00580AE0" w:rsidRDefault="00580AE0">
      <w:pPr>
        <w:pStyle w:val="1"/>
        <w:rPr>
          <w:sz w:val="16"/>
          <w:szCs w:val="16"/>
        </w:rPr>
      </w:pPr>
    </w:p>
    <w:p w14:paraId="4256C0FE" w14:textId="77777777" w:rsidR="00580AE0" w:rsidRDefault="00580AE0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15369BF4" w14:textId="77777777" w:rsidR="00580AE0" w:rsidRDefault="00580AE0">
      <w:pPr>
        <w:jc w:val="center"/>
        <w:rPr>
          <w:b/>
          <w:bCs/>
          <w:sz w:val="20"/>
          <w:szCs w:val="20"/>
        </w:rPr>
      </w:pPr>
    </w:p>
    <w:p w14:paraId="6B09A4A6" w14:textId="77777777" w:rsidR="00580AE0" w:rsidRDefault="00580A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14:paraId="6BFE594E" w14:textId="77777777" w:rsidR="00580AE0" w:rsidRDefault="00580AE0">
      <w:pPr>
        <w:jc w:val="center"/>
        <w:rPr>
          <w:b/>
          <w:bCs/>
          <w:sz w:val="40"/>
          <w:szCs w:val="40"/>
        </w:rPr>
      </w:pPr>
    </w:p>
    <w:p w14:paraId="17B4FFD9" w14:textId="77777777" w:rsidR="00580AE0" w:rsidRDefault="00580AE0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                                      Луцьк</w:t>
      </w:r>
      <w:r>
        <w:t xml:space="preserve"> </w:t>
      </w:r>
      <w:r>
        <w:rPr>
          <w:sz w:val="24"/>
          <w:szCs w:val="24"/>
        </w:rPr>
        <w:t xml:space="preserve">                                 №________________</w:t>
      </w:r>
    </w:p>
    <w:p w14:paraId="15C7DAB6" w14:textId="77777777" w:rsidR="00580AE0" w:rsidRDefault="00580AE0" w:rsidP="00685238">
      <w:pPr>
        <w:tabs>
          <w:tab w:val="left" w:pos="6954"/>
        </w:tabs>
        <w:spacing w:line="360" w:lineRule="auto"/>
      </w:pPr>
    </w:p>
    <w:p w14:paraId="2F1E3868" w14:textId="77777777" w:rsidR="00580AE0" w:rsidRDefault="00580AE0">
      <w:pPr>
        <w:jc w:val="both"/>
      </w:pPr>
      <w:r>
        <w:t xml:space="preserve">Про виплату одноразової грошової </w:t>
      </w:r>
    </w:p>
    <w:p w14:paraId="3566C1C7" w14:textId="77777777" w:rsidR="00580AE0" w:rsidRDefault="00580AE0">
      <w:pPr>
        <w:jc w:val="both"/>
      </w:pPr>
      <w:r>
        <w:t xml:space="preserve">допомоги сім’ям загиблих воїнів </w:t>
      </w:r>
    </w:p>
    <w:p w14:paraId="4224BA85" w14:textId="77777777" w:rsidR="00580AE0" w:rsidRDefault="00580AE0">
      <w:pPr>
        <w:jc w:val="both"/>
      </w:pPr>
      <w:r>
        <w:t>в Афганістані</w:t>
      </w:r>
    </w:p>
    <w:p w14:paraId="1614683F" w14:textId="77777777" w:rsidR="00580AE0" w:rsidRDefault="00580AE0">
      <w:pPr>
        <w:jc w:val="both"/>
      </w:pPr>
    </w:p>
    <w:p w14:paraId="27EFE9E4" w14:textId="77777777" w:rsidR="00580AE0" w:rsidRDefault="00580AE0" w:rsidP="00975E11">
      <w:pPr>
        <w:tabs>
          <w:tab w:val="left" w:pos="720"/>
          <w:tab w:val="left" w:pos="6660"/>
        </w:tabs>
        <w:ind w:firstLine="567"/>
        <w:jc w:val="both"/>
      </w:pPr>
      <w:r>
        <w:t xml:space="preserve">Відповідно до статті 42, пункту 8 статті 59 Закону України «Про місцеве самоврядування в Україні», на виконання заходів Програми соціального захисту населення Луцької міської територіальної громади на </w:t>
      </w:r>
      <w:r w:rsidR="00975E11">
        <w:br/>
      </w:r>
      <w:r>
        <w:t>2023–2025</w:t>
      </w:r>
      <w:r w:rsidR="00975E11">
        <w:t> </w:t>
      </w:r>
      <w:r>
        <w:t xml:space="preserve">роки, </w:t>
      </w:r>
      <w:r w:rsidRPr="004E156E">
        <w:t>затвердженої рішенням місь</w:t>
      </w:r>
      <w:r>
        <w:t>кої ради від 30.11.2022 № 37/54, зі змінами:</w:t>
      </w:r>
    </w:p>
    <w:p w14:paraId="39ECA1BA" w14:textId="77777777" w:rsidR="00580AE0" w:rsidRDefault="00580AE0" w:rsidP="00975E11">
      <w:pPr>
        <w:tabs>
          <w:tab w:val="left" w:pos="720"/>
          <w:tab w:val="left" w:pos="6660"/>
        </w:tabs>
        <w:ind w:firstLine="567"/>
        <w:jc w:val="both"/>
      </w:pPr>
    </w:p>
    <w:p w14:paraId="46052480" w14:textId="77777777" w:rsidR="00580AE0" w:rsidRDefault="00580AE0" w:rsidP="00975E11">
      <w:pPr>
        <w:ind w:firstLine="567"/>
        <w:jc w:val="both"/>
      </w:pPr>
      <w:r>
        <w:t>1. Надати одноразову грошову допомогу членам сімей загиблих воїнів в Афганістані, за рахунок коштів, передбачених бюджетом Луцької міської територіальної громади на 202</w:t>
      </w:r>
      <w:r w:rsidRPr="00B12439">
        <w:t>4</w:t>
      </w:r>
      <w:r>
        <w:t xml:space="preserve"> рік за кодом функціональної класифікації видатків 0813242 «Інші заходи у сфері соціального захисту і соціального забезпечення», одноразову матеріальну допомогу в розмірі 10 000 (десять тисяч) гривень кожному:</w:t>
      </w:r>
    </w:p>
    <w:p w14:paraId="4E562ABA" w14:textId="4736AE67" w:rsidR="00580AE0" w:rsidRDefault="00580AE0" w:rsidP="00975E11">
      <w:pPr>
        <w:ind w:firstLine="567"/>
        <w:jc w:val="both"/>
      </w:pPr>
      <w:proofErr w:type="spellStart"/>
      <w:r>
        <w:t>Баденчук</w:t>
      </w:r>
      <w:proofErr w:type="spellEnd"/>
      <w:r>
        <w:t xml:space="preserve"> Марії Павлівні (м. Луцьк, вул. </w:t>
      </w:r>
      <w:r w:rsidR="009751AB">
        <w:t>______</w:t>
      </w:r>
      <w:r>
        <w:t>);</w:t>
      </w:r>
    </w:p>
    <w:p w14:paraId="5AB1EE72" w14:textId="79BC8903" w:rsidR="00580AE0" w:rsidRDefault="00580AE0" w:rsidP="00975E11">
      <w:pPr>
        <w:ind w:firstLine="567"/>
        <w:jc w:val="both"/>
      </w:pPr>
      <w:r>
        <w:t xml:space="preserve">Ткачук Зінаїді Йосипівні (м. Луцьк, вул. </w:t>
      </w:r>
      <w:r w:rsidR="009751AB">
        <w:t>______</w:t>
      </w:r>
      <w:r>
        <w:t>);</w:t>
      </w:r>
    </w:p>
    <w:p w14:paraId="77157330" w14:textId="590C2176" w:rsidR="00580AE0" w:rsidRDefault="00580AE0" w:rsidP="00975E11">
      <w:pPr>
        <w:ind w:firstLine="567"/>
        <w:jc w:val="both"/>
      </w:pPr>
      <w:proofErr w:type="spellStart"/>
      <w:r>
        <w:t>Петрюк</w:t>
      </w:r>
      <w:proofErr w:type="spellEnd"/>
      <w:r>
        <w:t xml:space="preserve"> Людмилі Олександрівні (м. Луцьк, вул. </w:t>
      </w:r>
      <w:r w:rsidR="009751AB">
        <w:t>______</w:t>
      </w:r>
      <w:r>
        <w:t>);</w:t>
      </w:r>
    </w:p>
    <w:p w14:paraId="0CF0E83C" w14:textId="32034180" w:rsidR="00580AE0" w:rsidRDefault="00580AE0" w:rsidP="00975E11">
      <w:pPr>
        <w:ind w:firstLine="567"/>
        <w:jc w:val="both"/>
      </w:pPr>
      <w:proofErr w:type="spellStart"/>
      <w:r>
        <w:t>Жигановій</w:t>
      </w:r>
      <w:proofErr w:type="spellEnd"/>
      <w:r>
        <w:t xml:space="preserve"> Надії Володимирівні (м. Луцьк, вул. </w:t>
      </w:r>
      <w:r w:rsidR="009751AB">
        <w:t>______</w:t>
      </w:r>
      <w:r>
        <w:t>);</w:t>
      </w:r>
    </w:p>
    <w:p w14:paraId="1109F993" w14:textId="0E1F283A" w:rsidR="00975E11" w:rsidRDefault="00580AE0" w:rsidP="00975E11">
      <w:pPr>
        <w:tabs>
          <w:tab w:val="left" w:pos="720"/>
        </w:tabs>
        <w:ind w:firstLine="567"/>
        <w:jc w:val="both"/>
      </w:pPr>
      <w:r>
        <w:t xml:space="preserve">Новиковій Лідії Євгенівні (м. Луцьк, пр-т </w:t>
      </w:r>
      <w:r w:rsidR="009751AB">
        <w:t>______</w:t>
      </w:r>
      <w:r>
        <w:t>).</w:t>
      </w:r>
    </w:p>
    <w:p w14:paraId="46B84396" w14:textId="77777777" w:rsidR="00580AE0" w:rsidRDefault="00580AE0" w:rsidP="00975E11">
      <w:pPr>
        <w:tabs>
          <w:tab w:val="left" w:pos="720"/>
        </w:tabs>
        <w:ind w:firstLine="567"/>
        <w:jc w:val="both"/>
      </w:pPr>
      <w:r>
        <w:t>2. Департаменту соціальної політики міської ради провести відповідні перерахування коштів.</w:t>
      </w:r>
    </w:p>
    <w:p w14:paraId="26059A66" w14:textId="77777777" w:rsidR="00580AE0" w:rsidRPr="00E57578" w:rsidRDefault="00580AE0" w:rsidP="00975E11">
      <w:pPr>
        <w:tabs>
          <w:tab w:val="left" w:pos="705"/>
        </w:tabs>
        <w:ind w:firstLine="567"/>
        <w:jc w:val="both"/>
        <w:rPr>
          <w:lang w:val="ru-RU"/>
        </w:rPr>
      </w:pPr>
      <w:r>
        <w:t xml:space="preserve">3. Контроль за виконанням розпорядження покласти на заступника міського голови Ірину </w:t>
      </w:r>
      <w:proofErr w:type="spellStart"/>
      <w:r>
        <w:t>Чебелюк</w:t>
      </w:r>
      <w:proofErr w:type="spellEnd"/>
      <w:r>
        <w:t>.</w:t>
      </w:r>
    </w:p>
    <w:p w14:paraId="40010AC7" w14:textId="77777777" w:rsidR="00580AE0" w:rsidRDefault="00580AE0" w:rsidP="002861DC">
      <w:pPr>
        <w:jc w:val="both"/>
      </w:pPr>
    </w:p>
    <w:p w14:paraId="03075854" w14:textId="77777777" w:rsidR="00975E11" w:rsidRDefault="00975E11" w:rsidP="002861DC">
      <w:pPr>
        <w:jc w:val="both"/>
      </w:pPr>
    </w:p>
    <w:p w14:paraId="4BD42E6F" w14:textId="77777777" w:rsidR="00580AE0" w:rsidRDefault="00580AE0">
      <w:pPr>
        <w:jc w:val="both"/>
      </w:pPr>
    </w:p>
    <w:p w14:paraId="260640B4" w14:textId="77777777" w:rsidR="00580AE0" w:rsidRPr="00F14804" w:rsidRDefault="00580AE0" w:rsidP="00C23061">
      <w:pPr>
        <w:jc w:val="both"/>
      </w:pPr>
      <w:r w:rsidRPr="00F14804">
        <w:t xml:space="preserve">Міський голова                                                                      </w:t>
      </w:r>
      <w:r>
        <w:t xml:space="preserve"> </w:t>
      </w:r>
      <w:r w:rsidRPr="00F14804">
        <w:t>Ігор ПОЛІЩУК</w:t>
      </w:r>
    </w:p>
    <w:p w14:paraId="58ED04D8" w14:textId="77777777" w:rsidR="00580AE0" w:rsidRPr="00BC0AB2" w:rsidRDefault="00580AE0" w:rsidP="00C23061">
      <w:pPr>
        <w:jc w:val="both"/>
        <w:rPr>
          <w:sz w:val="24"/>
          <w:szCs w:val="24"/>
          <w:lang w:val="ru-RU"/>
        </w:rPr>
      </w:pPr>
    </w:p>
    <w:p w14:paraId="17DFA8F0" w14:textId="77777777" w:rsidR="00580AE0" w:rsidRPr="00BC0AB2" w:rsidRDefault="00580AE0" w:rsidP="00C23061">
      <w:pPr>
        <w:jc w:val="both"/>
        <w:rPr>
          <w:sz w:val="24"/>
          <w:szCs w:val="24"/>
          <w:lang w:val="ru-RU"/>
        </w:rPr>
      </w:pPr>
    </w:p>
    <w:p w14:paraId="7A60CA30" w14:textId="77777777" w:rsidR="00580AE0" w:rsidRDefault="00580AE0" w:rsidP="00C23061">
      <w:pPr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Майборода </w:t>
      </w:r>
      <w:r>
        <w:rPr>
          <w:sz w:val="24"/>
          <w:szCs w:val="24"/>
        </w:rPr>
        <w:t>284</w:t>
      </w:r>
      <w:r w:rsidR="00975E11">
        <w:rPr>
          <w:sz w:val="24"/>
          <w:szCs w:val="24"/>
        </w:rPr>
        <w:t> </w:t>
      </w:r>
      <w:r>
        <w:rPr>
          <w:sz w:val="24"/>
          <w:szCs w:val="24"/>
        </w:rPr>
        <w:t>177</w:t>
      </w:r>
    </w:p>
    <w:p w14:paraId="6E398CD2" w14:textId="77777777" w:rsidR="00975E11" w:rsidRDefault="00975E11" w:rsidP="00C23061">
      <w:pPr>
        <w:jc w:val="both"/>
      </w:pPr>
    </w:p>
    <w:sectPr w:rsidR="00975E11" w:rsidSect="0087615E">
      <w:pgSz w:w="11906" w:h="16838"/>
      <w:pgMar w:top="567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340816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510"/>
    <w:rsid w:val="00156687"/>
    <w:rsid w:val="00162D4C"/>
    <w:rsid w:val="001C6DB9"/>
    <w:rsid w:val="002861DC"/>
    <w:rsid w:val="002C7E3F"/>
    <w:rsid w:val="003010E4"/>
    <w:rsid w:val="003648A3"/>
    <w:rsid w:val="00463B48"/>
    <w:rsid w:val="004E156E"/>
    <w:rsid w:val="005779D9"/>
    <w:rsid w:val="00580AE0"/>
    <w:rsid w:val="005971CA"/>
    <w:rsid w:val="00685238"/>
    <w:rsid w:val="0076223B"/>
    <w:rsid w:val="007F706F"/>
    <w:rsid w:val="0087615E"/>
    <w:rsid w:val="00964790"/>
    <w:rsid w:val="009751AB"/>
    <w:rsid w:val="00975E11"/>
    <w:rsid w:val="009C7344"/>
    <w:rsid w:val="00A76444"/>
    <w:rsid w:val="00B12439"/>
    <w:rsid w:val="00B64EB3"/>
    <w:rsid w:val="00BC0AB2"/>
    <w:rsid w:val="00C23061"/>
    <w:rsid w:val="00CA774A"/>
    <w:rsid w:val="00D96510"/>
    <w:rsid w:val="00E1162F"/>
    <w:rsid w:val="00E3627B"/>
    <w:rsid w:val="00E57578"/>
    <w:rsid w:val="00F13303"/>
    <w:rsid w:val="00F14804"/>
    <w:rsid w:val="00FD2566"/>
    <w:rsid w:val="00F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A39B12"/>
  <w15:docId w15:val="{94877E72-C59F-4360-BB64-04B6C6F2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27B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3627B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A774A"/>
    <w:rPr>
      <w:b/>
      <w:bCs/>
      <w:sz w:val="32"/>
      <w:szCs w:val="32"/>
      <w:lang w:val="uk-UA" w:eastAsia="ar-SA"/>
    </w:rPr>
  </w:style>
  <w:style w:type="character" w:customStyle="1" w:styleId="Absatz-Standardschriftart">
    <w:name w:val="Absatz-Standardschriftart"/>
    <w:uiPriority w:val="99"/>
    <w:rsid w:val="00E3627B"/>
  </w:style>
  <w:style w:type="character" w:customStyle="1" w:styleId="WW-Absatz-Standardschriftart">
    <w:name w:val="WW-Absatz-Standardschriftart"/>
    <w:uiPriority w:val="99"/>
    <w:rsid w:val="00E3627B"/>
  </w:style>
  <w:style w:type="character" w:customStyle="1" w:styleId="WW-Absatz-Standardschriftart1">
    <w:name w:val="WW-Absatz-Standardschriftart1"/>
    <w:uiPriority w:val="99"/>
    <w:rsid w:val="00E3627B"/>
  </w:style>
  <w:style w:type="character" w:customStyle="1" w:styleId="WW-Absatz-Standardschriftart11">
    <w:name w:val="WW-Absatz-Standardschriftart11"/>
    <w:uiPriority w:val="99"/>
    <w:rsid w:val="00E3627B"/>
  </w:style>
  <w:style w:type="character" w:customStyle="1" w:styleId="WW-Absatz-Standardschriftart111">
    <w:name w:val="WW-Absatz-Standardschriftart111"/>
    <w:uiPriority w:val="99"/>
    <w:rsid w:val="00E3627B"/>
  </w:style>
  <w:style w:type="character" w:customStyle="1" w:styleId="WW-Absatz-Standardschriftart1111">
    <w:name w:val="WW-Absatz-Standardschriftart1111"/>
    <w:uiPriority w:val="99"/>
    <w:rsid w:val="00E3627B"/>
  </w:style>
  <w:style w:type="character" w:customStyle="1" w:styleId="11">
    <w:name w:val="Основной шрифт абзаца1"/>
    <w:uiPriority w:val="99"/>
    <w:rsid w:val="00E3627B"/>
  </w:style>
  <w:style w:type="character" w:customStyle="1" w:styleId="a3">
    <w:name w:val="Маркеры списка"/>
    <w:uiPriority w:val="99"/>
    <w:rsid w:val="00E3627B"/>
    <w:rPr>
      <w:rFonts w:ascii="OpenSymbol" w:hAnsi="OpenSymbol" w:cs="OpenSymbol"/>
    </w:rPr>
  </w:style>
  <w:style w:type="paragraph" w:customStyle="1" w:styleId="a4">
    <w:name w:val="Заголовок"/>
    <w:basedOn w:val="a"/>
    <w:next w:val="a5"/>
    <w:uiPriority w:val="99"/>
    <w:rsid w:val="00E3627B"/>
    <w:pPr>
      <w:keepNext/>
      <w:spacing w:before="240" w:after="1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E3627B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locked/>
    <w:rsid w:val="00CA774A"/>
    <w:rPr>
      <w:sz w:val="28"/>
      <w:szCs w:val="28"/>
      <w:lang w:val="uk-UA" w:eastAsia="ar-SA" w:bidi="ar-SA"/>
    </w:rPr>
  </w:style>
  <w:style w:type="paragraph" w:styleId="a7">
    <w:name w:val="List"/>
    <w:basedOn w:val="a5"/>
    <w:uiPriority w:val="99"/>
    <w:rsid w:val="00E3627B"/>
  </w:style>
  <w:style w:type="paragraph" w:customStyle="1" w:styleId="12">
    <w:name w:val="Название1"/>
    <w:basedOn w:val="a"/>
    <w:uiPriority w:val="99"/>
    <w:rsid w:val="00E3627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E3627B"/>
    <w:pPr>
      <w:suppressLineNumbers/>
    </w:pPr>
  </w:style>
  <w:style w:type="paragraph" w:customStyle="1" w:styleId="a8">
    <w:name w:val="Знак"/>
    <w:basedOn w:val="a"/>
    <w:uiPriority w:val="99"/>
    <w:rsid w:val="00E3627B"/>
    <w:rPr>
      <w:rFonts w:ascii="Verdana" w:hAnsi="Verdana" w:cs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rsid w:val="005971CA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CA774A"/>
    <w:rPr>
      <w:sz w:val="2"/>
      <w:szCs w:val="2"/>
      <w:lang w:val="uk-U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941</Words>
  <Characters>537</Characters>
  <Application>Microsoft Office Word</Application>
  <DocSecurity>0</DocSecurity>
  <Lines>4</Lines>
  <Paragraphs>2</Paragraphs>
  <ScaleCrop>false</ScaleCrop>
  <Company>DSP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Наталія Литвинчук</cp:lastModifiedBy>
  <cp:revision>2</cp:revision>
  <cp:lastPrinted>2022-01-26T12:56:00Z</cp:lastPrinted>
  <dcterms:created xsi:type="dcterms:W3CDTF">2024-01-29T15:24:00Z</dcterms:created>
  <dcterms:modified xsi:type="dcterms:W3CDTF">2024-01-29T15:24:00Z</dcterms:modified>
</cp:coreProperties>
</file>