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73" w:rsidRPr="00C30A02" w:rsidRDefault="00CE5D73" w:rsidP="00D31ED7">
      <w:pPr>
        <w:tabs>
          <w:tab w:val="left" w:pos="4320"/>
        </w:tabs>
        <w:spacing w:after="0" w:line="240" w:lineRule="atLeast"/>
        <w:ind w:left="5245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DD0443" w:rsidRPr="00C30A02" w:rsidRDefault="00CE5D73" w:rsidP="00D31ED7">
      <w:pPr>
        <w:tabs>
          <w:tab w:val="left" w:pos="4320"/>
        </w:tabs>
        <w:spacing w:after="0" w:line="240" w:lineRule="atLeast"/>
        <w:ind w:left="5245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D0443" w:rsidRPr="00C30A02">
        <w:rPr>
          <w:rFonts w:ascii="Times New Roman" w:hAnsi="Times New Roman" w:cs="Times New Roman"/>
          <w:sz w:val="28"/>
          <w:szCs w:val="28"/>
          <w:lang w:val="uk-UA"/>
        </w:rPr>
        <w:t>о розпорядження міського голови</w:t>
      </w:r>
    </w:p>
    <w:p w:rsidR="00CE5D73" w:rsidRPr="00C30A02" w:rsidRDefault="00873291" w:rsidP="00D31ED7">
      <w:pPr>
        <w:tabs>
          <w:tab w:val="left" w:pos="4320"/>
        </w:tabs>
        <w:spacing w:after="0" w:line="240" w:lineRule="atLeast"/>
        <w:ind w:left="5245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CE5D73" w:rsidRPr="00C30A02">
        <w:rPr>
          <w:rFonts w:ascii="Times New Roman" w:hAnsi="Times New Roman" w:cs="Times New Roman"/>
          <w:sz w:val="28"/>
          <w:szCs w:val="28"/>
          <w:lang w:val="uk-UA"/>
        </w:rPr>
        <w:t xml:space="preserve"> № __________</w:t>
      </w:r>
    </w:p>
    <w:p w:rsidR="00CE5D73" w:rsidRPr="00C30A02" w:rsidRDefault="00CE5D73" w:rsidP="000522E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0A02" w:rsidRPr="00C30A02" w:rsidRDefault="00CE5D73" w:rsidP="00C30A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C30A02" w:rsidRPr="00C30A02">
        <w:rPr>
          <w:rFonts w:ascii="Times New Roman" w:hAnsi="Times New Roman" w:cs="Times New Roman"/>
          <w:b/>
          <w:sz w:val="28"/>
          <w:szCs w:val="28"/>
          <w:lang w:val="uk-UA"/>
        </w:rPr>
        <w:t>іський план протиепідемічних заходів</w:t>
      </w:r>
    </w:p>
    <w:p w:rsidR="000522EA" w:rsidRPr="00C30A02" w:rsidRDefault="00CE5D73" w:rsidP="00C30A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випадок занесення та поширення на території </w:t>
      </w:r>
      <w:r w:rsidR="000522EA" w:rsidRPr="00C30A02">
        <w:rPr>
          <w:rFonts w:ascii="Times New Roman" w:hAnsi="Times New Roman" w:cs="Times New Roman"/>
          <w:b/>
          <w:sz w:val="28"/>
          <w:szCs w:val="28"/>
          <w:lang w:val="uk-UA"/>
        </w:rPr>
        <w:t>Луцької міської</w:t>
      </w:r>
    </w:p>
    <w:p w:rsidR="00CE5D73" w:rsidRPr="00C30A02" w:rsidRDefault="000522EA" w:rsidP="000522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</w:t>
      </w:r>
      <w:r w:rsidR="00CE5D73" w:rsidRPr="00C30A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гострої респіраторної хвороби, спричиненої </w:t>
      </w:r>
      <w:proofErr w:type="spellStart"/>
      <w:r w:rsidR="00CE5D73" w:rsidRPr="00C30A02">
        <w:rPr>
          <w:rFonts w:ascii="Times New Roman" w:hAnsi="Times New Roman" w:cs="Times New Roman"/>
          <w:b/>
          <w:sz w:val="28"/>
          <w:szCs w:val="28"/>
          <w:lang w:val="uk-UA"/>
        </w:rPr>
        <w:t>коронавірусом</w:t>
      </w:r>
      <w:proofErr w:type="spellEnd"/>
      <w:r w:rsidR="00CE5D73" w:rsidRPr="00C30A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COVID-19</w:t>
      </w:r>
    </w:p>
    <w:p w:rsidR="00CE5D73" w:rsidRPr="00C30A02" w:rsidRDefault="00CE5D73" w:rsidP="00D54E64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34"/>
        <w:gridCol w:w="1861"/>
        <w:gridCol w:w="2977"/>
      </w:tblGrid>
      <w:tr w:rsidR="001C3188" w:rsidRPr="00C30A02" w:rsidTr="00C30A02">
        <w:tc>
          <w:tcPr>
            <w:tcW w:w="568" w:type="dxa"/>
            <w:vAlign w:val="center"/>
          </w:tcPr>
          <w:p w:rsidR="00CE5D73" w:rsidRPr="00C30A02" w:rsidRDefault="00CE5D73" w:rsidP="00B27F6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34" w:type="dxa"/>
            <w:vAlign w:val="center"/>
          </w:tcPr>
          <w:p w:rsidR="00CE5D73" w:rsidRPr="00C30A02" w:rsidRDefault="00CE5D73" w:rsidP="00B27F6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861" w:type="dxa"/>
            <w:vAlign w:val="center"/>
          </w:tcPr>
          <w:p w:rsidR="00CE5D73" w:rsidRPr="00C30A02" w:rsidRDefault="00CE5D73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vAlign w:val="center"/>
          </w:tcPr>
          <w:p w:rsidR="00CE5D73" w:rsidRPr="00C30A02" w:rsidRDefault="00CE5D73" w:rsidP="00B27F6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</w:tr>
      <w:tr w:rsidR="00CE5D73" w:rsidRPr="00C30A02" w:rsidTr="00C30A02">
        <w:tc>
          <w:tcPr>
            <w:tcW w:w="9640" w:type="dxa"/>
            <w:gridSpan w:val="4"/>
          </w:tcPr>
          <w:p w:rsidR="00CE5D73" w:rsidRPr="00C30A02" w:rsidRDefault="00CE5D73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Профілактичні заходи</w:t>
            </w:r>
          </w:p>
        </w:tc>
      </w:tr>
      <w:tr w:rsidR="00D561F6" w:rsidRPr="00C30A02" w:rsidTr="00C30A02">
        <w:trPr>
          <w:trHeight w:val="1974"/>
        </w:trPr>
        <w:tc>
          <w:tcPr>
            <w:tcW w:w="568" w:type="dxa"/>
          </w:tcPr>
          <w:p w:rsidR="00D561F6" w:rsidRPr="00C30A02" w:rsidRDefault="00D561F6" w:rsidP="001314F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34" w:type="dxa"/>
          </w:tcPr>
          <w:p w:rsidR="00D561F6" w:rsidRPr="00C30A02" w:rsidRDefault="00D561F6" w:rsidP="006667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Організувати роботу міської комісії з питань техногенно-екологічної безпеки та надзвичайних ситуацій на випадок занесення та поширення на території Луцької міської територіальної громади гострої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</w:t>
            </w:r>
            <w:r w:rsidR="00964C4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61" w:type="dxa"/>
          </w:tcPr>
          <w:p w:rsidR="00D561F6" w:rsidRPr="00C30A02" w:rsidRDefault="00D561F6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необхідності</w:t>
            </w:r>
          </w:p>
        </w:tc>
        <w:tc>
          <w:tcPr>
            <w:tcW w:w="2977" w:type="dxa"/>
          </w:tcPr>
          <w:p w:rsidR="00D561F6" w:rsidRPr="00C30A02" w:rsidRDefault="00D561F6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населення,</w:t>
            </w:r>
            <w:r w:rsid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міської ради</w:t>
            </w:r>
          </w:p>
        </w:tc>
      </w:tr>
      <w:tr w:rsidR="001C3188" w:rsidRPr="00C30A02" w:rsidTr="00C30A02">
        <w:tc>
          <w:tcPr>
            <w:tcW w:w="568" w:type="dxa"/>
          </w:tcPr>
          <w:p w:rsidR="00CE5D73" w:rsidRPr="00C30A02" w:rsidRDefault="00CE5D73" w:rsidP="00424E3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34" w:type="dxa"/>
          </w:tcPr>
          <w:p w:rsidR="00CE5D73" w:rsidRPr="00C30A02" w:rsidRDefault="00CE5D73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</w:t>
            </w:r>
            <w:r w:rsidR="000522EA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органи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522EA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 наочними інформаційними матеріалами (плакатами, брошурами, соціальними відеороликами рекомендованими МОЗ України) щодо профілактики гострої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COVID-19. </w:t>
            </w:r>
          </w:p>
        </w:tc>
        <w:tc>
          <w:tcPr>
            <w:tcW w:w="1861" w:type="dxa"/>
          </w:tcPr>
          <w:p w:rsidR="00CE5D73" w:rsidRPr="00C30A02" w:rsidRDefault="00C30A02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12.03.</w:t>
            </w:r>
            <w:r w:rsidR="00CE5D7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977" w:type="dxa"/>
          </w:tcPr>
          <w:p w:rsidR="00C30A02" w:rsidRDefault="00F06A52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</w:t>
            </w:r>
            <w:r w:rsidR="00CE5D7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0522EA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</w:t>
            </w:r>
          </w:p>
          <w:p w:rsidR="00CE5D73" w:rsidRPr="00C30A02" w:rsidRDefault="00C30A02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</w:t>
            </w:r>
            <w:r w:rsidR="000522EA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обласний центр громадського здоров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0522EA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633A4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0522EA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1C3188" w:rsidRPr="00C30A02" w:rsidTr="00C30A02">
        <w:tc>
          <w:tcPr>
            <w:tcW w:w="568" w:type="dxa"/>
          </w:tcPr>
          <w:p w:rsidR="00CE5D73" w:rsidRPr="00C30A02" w:rsidRDefault="00CE5D73" w:rsidP="00424E3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34" w:type="dxa"/>
          </w:tcPr>
          <w:p w:rsidR="00CE5D73" w:rsidRPr="00C30A02" w:rsidRDefault="00CE5D73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інформаційно-роз’яснювальну роботу з населенням про засоби індивідуального захисту та профілактики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</w:t>
            </w:r>
            <w:r w:rsid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-19,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</w:t>
            </w:r>
            <w:r w:rsid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залучаючи засоби масової інформації,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інтернет-ресурси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(соціальні мережі).</w:t>
            </w:r>
          </w:p>
        </w:tc>
        <w:tc>
          <w:tcPr>
            <w:tcW w:w="1861" w:type="dxa"/>
          </w:tcPr>
          <w:p w:rsidR="00CE5D73" w:rsidRPr="00C30A02" w:rsidRDefault="00CE5D73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812664" w:rsidRPr="00C30A02" w:rsidRDefault="00A748A1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 w:rsidR="00F42B57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охорони здоров’я </w:t>
            </w:r>
            <w:r w:rsidR="00CE5D7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="0012183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27AFC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2664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підприємства галузі охорони здоров’я міста, </w:t>
            </w:r>
          </w:p>
          <w:p w:rsidR="00F50A11" w:rsidRPr="00C30A02" w:rsidRDefault="00170239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12664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обласний центр громадського здоров</w:t>
            </w:r>
            <w:r w:rsidR="00F06A52" w:rsidRPr="00F06A5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812664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812664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1C3188" w:rsidRPr="00C30A02" w:rsidTr="00C30A02">
        <w:trPr>
          <w:trHeight w:val="1387"/>
        </w:trPr>
        <w:tc>
          <w:tcPr>
            <w:tcW w:w="568" w:type="dxa"/>
          </w:tcPr>
          <w:p w:rsidR="00CE5D73" w:rsidRPr="00C30A02" w:rsidRDefault="00CE5D73" w:rsidP="00424E3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4234" w:type="dxa"/>
          </w:tcPr>
          <w:p w:rsidR="00CE5D73" w:rsidRPr="00C30A02" w:rsidRDefault="00CE5D73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консультування громадян в телефонному режимі з приводу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COVID-19.</w:t>
            </w:r>
          </w:p>
        </w:tc>
        <w:tc>
          <w:tcPr>
            <w:tcW w:w="1861" w:type="dxa"/>
          </w:tcPr>
          <w:p w:rsidR="00CE5D73" w:rsidRPr="00C30A02" w:rsidRDefault="00CE5D73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CE5D73" w:rsidRPr="00C30A02" w:rsidRDefault="00F06A52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</w:t>
            </w:r>
            <w:r w:rsidR="00CE5D7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міської ради</w:t>
            </w:r>
            <w:r w:rsidR="00F56660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комунальні підприємства галузі охорони здоров’я міста</w:t>
            </w:r>
          </w:p>
        </w:tc>
      </w:tr>
      <w:tr w:rsidR="001C3188" w:rsidRPr="00C30A02" w:rsidTr="00C30A02">
        <w:trPr>
          <w:trHeight w:val="4985"/>
        </w:trPr>
        <w:tc>
          <w:tcPr>
            <w:tcW w:w="568" w:type="dxa"/>
          </w:tcPr>
          <w:p w:rsidR="00CE5D73" w:rsidRPr="00C30A02" w:rsidRDefault="00CE5D73" w:rsidP="00424E3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</w:p>
        </w:tc>
        <w:tc>
          <w:tcPr>
            <w:tcW w:w="4234" w:type="dxa"/>
          </w:tcPr>
          <w:p w:rsidR="00CE5D73" w:rsidRDefault="00CE5D73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Організувати разом із суб’єктами господарювання, що провадять діяльність у місцях масового скупчення людей (зокрема: на торговельних об’єктах, у місцях проведення культурно-масових заходів,</w:t>
            </w:r>
            <w:r w:rsidRPr="00C30A0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навчальних закладах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кінотеатрах, вокзалах, тощо) та здійснюють перевезення громадським, автомобільним транспортом, заходів з посилення режиму поточної дезінфекції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тому числі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застосовуючи розпилювачі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деззасобів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враховуючи можливість встановлення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диспенсерів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антисептичних речовин для обробки рук.</w:t>
            </w:r>
          </w:p>
          <w:p w:rsidR="00F06A52" w:rsidRPr="00C30A02" w:rsidRDefault="00F06A52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</w:tcPr>
          <w:p w:rsidR="00CE5D73" w:rsidRPr="00C30A02" w:rsidRDefault="00CE5D73" w:rsidP="00F06A5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977" w:type="dxa"/>
          </w:tcPr>
          <w:p w:rsidR="00CE5D73" w:rsidRPr="00C30A02" w:rsidRDefault="00F06A52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органи</w:t>
            </w:r>
            <w:r w:rsidR="00CE5D7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1C3188" w:rsidRPr="00C30A02" w:rsidTr="00C30A02">
        <w:tc>
          <w:tcPr>
            <w:tcW w:w="568" w:type="dxa"/>
          </w:tcPr>
          <w:p w:rsidR="00CE5D73" w:rsidRPr="00C30A02" w:rsidRDefault="00CE5D73" w:rsidP="00424E3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4234" w:type="dxa"/>
          </w:tcPr>
          <w:p w:rsidR="00CE5D73" w:rsidRDefault="00CE5D73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</w:t>
            </w:r>
            <w:r w:rsidR="004F766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інформування </w:t>
            </w:r>
            <w:r w:rsidR="00A748A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виконавчих органів</w:t>
            </w:r>
            <w:r w:rsidR="000522EA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748A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оновлення заходів профілактики гострої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COVID-19. </w:t>
            </w:r>
          </w:p>
          <w:p w:rsidR="00F06A52" w:rsidRPr="00C30A02" w:rsidRDefault="00F06A52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</w:tcPr>
          <w:p w:rsidR="00CE5D73" w:rsidRPr="00C30A02" w:rsidRDefault="00CE5D73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CE5D73" w:rsidRPr="00C30A02" w:rsidRDefault="00CE5D73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A748A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1C3188" w:rsidRPr="00C30A02" w:rsidTr="00C30A02">
        <w:trPr>
          <w:trHeight w:val="1786"/>
        </w:trPr>
        <w:tc>
          <w:tcPr>
            <w:tcW w:w="568" w:type="dxa"/>
          </w:tcPr>
          <w:p w:rsidR="00CE5D73" w:rsidRPr="00C30A02" w:rsidRDefault="00CE5D73" w:rsidP="00424E3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234" w:type="dxa"/>
          </w:tcPr>
          <w:p w:rsidR="00CE5D73" w:rsidRPr="00C30A02" w:rsidRDefault="00CE5D73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засобами індивідуального захисту (</w:t>
            </w:r>
            <w:r w:rsidR="00A748A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медичними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масками, респіраторами) працівників установ, підприємств та організацій.</w:t>
            </w:r>
          </w:p>
        </w:tc>
        <w:tc>
          <w:tcPr>
            <w:tcW w:w="1861" w:type="dxa"/>
          </w:tcPr>
          <w:p w:rsidR="00CE5D73" w:rsidRPr="00C30A02" w:rsidRDefault="00CE5D73" w:rsidP="00F06A5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  <w:r w:rsidR="008D47F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-квітень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977" w:type="dxa"/>
          </w:tcPr>
          <w:p w:rsidR="00CE5D73" w:rsidRPr="00C30A02" w:rsidRDefault="00A748A1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Підприємства, установи, організації</w:t>
            </w:r>
            <w:r w:rsidR="0095647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аптечні заклади різних форм власності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AD2F75" w:rsidP="001314F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D561F6" w:rsidRPr="00C30A02" w:rsidRDefault="00D561F6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</w:t>
            </w:r>
            <w:r w:rsidR="0039378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</w:t>
            </w:r>
            <w:r w:rsidR="0039378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установ, підприємств та організацій, які організовують і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здійснюють ділові та туристичні поїздки, культурний обмін, осіб, які планують виїзд до країн де зафіксовані випадки захворювання спричинені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COVID-19, про поточну епідемічну ситуацію та наявні ризики інфікування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COVID-19, а також про засоби індивідуального захисту та профілактики і надання рекомендацій щодо утримання від подорожей до стабілізації ситуації.</w:t>
            </w:r>
          </w:p>
        </w:tc>
        <w:tc>
          <w:tcPr>
            <w:tcW w:w="1861" w:type="dxa"/>
          </w:tcPr>
          <w:p w:rsidR="00D561F6" w:rsidRPr="00C30A02" w:rsidRDefault="00D561F6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977" w:type="dxa"/>
          </w:tcPr>
          <w:p w:rsidR="00F06A52" w:rsidRDefault="00F06A52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органи міської ради,</w:t>
            </w:r>
          </w:p>
          <w:p w:rsidR="00D561F6" w:rsidRPr="00C30A02" w:rsidRDefault="00F06A52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Волинський 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обласний центр громадського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</w:tc>
      </w:tr>
      <w:tr w:rsidR="00CE5D73" w:rsidRPr="00C30A02" w:rsidTr="00C30A02">
        <w:tc>
          <w:tcPr>
            <w:tcW w:w="9640" w:type="dxa"/>
            <w:gridSpan w:val="4"/>
          </w:tcPr>
          <w:p w:rsidR="00CE5D73" w:rsidRPr="00C30A02" w:rsidRDefault="00CE5D73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ІІ. Заходи реагування на випадок занесення та поширення хвороби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AD2F75" w:rsidP="00D561F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234" w:type="dxa"/>
          </w:tcPr>
          <w:p w:rsidR="00D561F6" w:rsidRDefault="00D561F6" w:rsidP="00F06A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виконання заходів щодо 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недопущення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занесення та поширення на території Луцької міської територіальної громади гострої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 19</w:t>
            </w:r>
            <w:r w:rsidR="0012183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передбачених відповідними наказ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="0012183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МОЗ України від 24.01.2020 № 185, 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олинської обласної державної адміністрації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13.02.2020 №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52-од та 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21.02.2020 № 17/17-3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06A52" w:rsidRPr="00C30A02" w:rsidRDefault="00F06A52" w:rsidP="00F06A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</w:tcPr>
          <w:p w:rsidR="00D561F6" w:rsidRPr="00C30A02" w:rsidRDefault="00D561F6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(до стабілізації ситуації)</w:t>
            </w:r>
          </w:p>
        </w:tc>
        <w:tc>
          <w:tcPr>
            <w:tcW w:w="2977" w:type="dxa"/>
          </w:tcPr>
          <w:p w:rsidR="00D561F6" w:rsidRPr="00C30A02" w:rsidRDefault="00D561F6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міської ради,</w:t>
            </w:r>
          </w:p>
          <w:p w:rsidR="00D561F6" w:rsidRPr="00C30A02" w:rsidRDefault="00D561F6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підприємства галузі охорони здоров’я 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міста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AD2F75" w:rsidP="00D561F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D561F6" w:rsidRPr="00C30A02" w:rsidRDefault="00D561F6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Здійснити перепрофілювання </w:t>
            </w:r>
            <w:r w:rsidRP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закладів охорони здоров’я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масового надходження хворих на гостру респіраторну хворобу, спричинену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COVID-19. </w:t>
            </w:r>
          </w:p>
        </w:tc>
        <w:tc>
          <w:tcPr>
            <w:tcW w:w="1861" w:type="dxa"/>
          </w:tcPr>
          <w:p w:rsidR="00D561F6" w:rsidRPr="00C30A02" w:rsidRDefault="004E5211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необхідності</w:t>
            </w:r>
          </w:p>
        </w:tc>
        <w:tc>
          <w:tcPr>
            <w:tcW w:w="2977" w:type="dxa"/>
          </w:tcPr>
          <w:p w:rsidR="00D561F6" w:rsidRPr="00C30A02" w:rsidRDefault="00D561F6" w:rsidP="00F06A5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</w:t>
            </w:r>
            <w:r w:rsidR="00F06A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міської ради</w:t>
            </w:r>
            <w:r w:rsidR="008F0CF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комунальні підприємства галузі охорони здоров’я міста</w:t>
            </w:r>
          </w:p>
        </w:tc>
      </w:tr>
      <w:tr w:rsidR="00D561F6" w:rsidRPr="00C30A02" w:rsidTr="00C30A02">
        <w:trPr>
          <w:trHeight w:val="1292"/>
        </w:trPr>
        <w:tc>
          <w:tcPr>
            <w:tcW w:w="568" w:type="dxa"/>
          </w:tcPr>
          <w:p w:rsidR="00D561F6" w:rsidRPr="00C30A02" w:rsidRDefault="00D561F6" w:rsidP="00AD2F7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AD2F75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D561F6" w:rsidRPr="00C30A02" w:rsidRDefault="00D561F6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Перевести усі заклади охорони здоров’я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суворий протиепідемічний режим. </w:t>
            </w:r>
          </w:p>
        </w:tc>
        <w:tc>
          <w:tcPr>
            <w:tcW w:w="1861" w:type="dxa"/>
          </w:tcPr>
          <w:p w:rsidR="00D561F6" w:rsidRPr="00C30A02" w:rsidRDefault="008F0CF3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б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</w:p>
        </w:tc>
        <w:tc>
          <w:tcPr>
            <w:tcW w:w="2977" w:type="dxa"/>
          </w:tcPr>
          <w:p w:rsidR="00D561F6" w:rsidRPr="00C30A02" w:rsidRDefault="00722BDB" w:rsidP="00722BD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міської ради</w:t>
            </w:r>
            <w:r w:rsidR="008F0CF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комунальні підприємства галузі охорони здоров’я міста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D561F6" w:rsidP="00AD2F7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D2F75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D561F6" w:rsidRPr="00C30A02" w:rsidRDefault="00D561F6" w:rsidP="00722BD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алгорит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дій в закладах охорони здоров’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виявленні особи з підозрою на гостру респіраторну хворобу, спричинену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COVID-19, з урахуванням наступності у співпраці з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о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бласний центр екстреної медичної допомоги та медицини катастроф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та ДУ «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обласний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лабораторний центр МОЗ України»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 </w:t>
            </w:r>
          </w:p>
        </w:tc>
        <w:tc>
          <w:tcPr>
            <w:tcW w:w="1861" w:type="dxa"/>
          </w:tcPr>
          <w:p w:rsidR="00D561F6" w:rsidRPr="00C30A02" w:rsidRDefault="00D41BDC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б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</w:p>
        </w:tc>
        <w:tc>
          <w:tcPr>
            <w:tcW w:w="2977" w:type="dxa"/>
          </w:tcPr>
          <w:p w:rsidR="00D561F6" w:rsidRPr="00C30A02" w:rsidRDefault="0012183B" w:rsidP="00722BDB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омунальні підприємства галузі охорони здоров’я міста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ДУ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«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обласний лабораторний центр МОЗ України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D561F6" w:rsidP="00AD2F7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D2F75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D561F6" w:rsidRPr="00C30A02" w:rsidRDefault="00D561F6" w:rsidP="00722BD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0378C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увати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заклади охорони здоров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Луцької міської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засобами індивідуального захисту відповідно до 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наказу МОЗ України № 366 від 17.02.2020 «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Методичних рекомендацій розрахунку кількості (запасу) засобів індивідуального захисту необхідних для забезпечення медичних працівників в період спалаху інфекційних хвороб із невизначеними шляхами пе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редавання та інфікування»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61" w:type="dxa"/>
          </w:tcPr>
          <w:p w:rsidR="00D561F6" w:rsidRPr="00C30A02" w:rsidRDefault="00D561F6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Березень-квітень 2020</w:t>
            </w:r>
          </w:p>
        </w:tc>
        <w:tc>
          <w:tcPr>
            <w:tcW w:w="2977" w:type="dxa"/>
          </w:tcPr>
          <w:p w:rsidR="00D561F6" w:rsidRPr="00C30A02" w:rsidRDefault="00722BDB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омунальні підприємства галузі охорони здоров’я міста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D561F6" w:rsidP="00AD2F7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D2F75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D561F6" w:rsidRPr="00C30A02" w:rsidRDefault="00D561F6" w:rsidP="00722B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0378C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увати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заклади охорони здоров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2BDB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витратними матеріалами, швидкими тестами, обладнанням та діагностиками для своєчасного виявлення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випадків гострої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COVID-19.</w:t>
            </w:r>
          </w:p>
        </w:tc>
        <w:tc>
          <w:tcPr>
            <w:tcW w:w="1861" w:type="dxa"/>
          </w:tcPr>
          <w:p w:rsidR="00D561F6" w:rsidRPr="00C30A02" w:rsidRDefault="00D561F6" w:rsidP="00722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Березень</w:t>
            </w:r>
            <w:r w:rsidR="000378C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-квітень</w:t>
            </w:r>
            <w:r w:rsidR="00722B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977" w:type="dxa"/>
          </w:tcPr>
          <w:p w:rsidR="00D561F6" w:rsidRPr="00C30A02" w:rsidRDefault="00722BDB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здоров’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міської ради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E5211" w:rsidRPr="00C30A02" w:rsidRDefault="004E5211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комунальні підприємства галузі охорони здоров’я міста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D561F6" w:rsidP="00AD2F75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AD2F75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D561F6" w:rsidRPr="00C30A02" w:rsidRDefault="00D561F6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у 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комунальних </w:t>
            </w:r>
            <w:r w:rsidR="006A5E9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="006A5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6A5E9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галузі охорони здоров’я</w:t>
            </w:r>
            <w:r w:rsidR="006A5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міста</w:t>
            </w:r>
            <w:r w:rsidR="006A5E9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повний комплекс </w:t>
            </w:r>
            <w:r w:rsidR="000378C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заходів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запобігання виникнення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внутрішньолікарняної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інфекції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COVID-19.</w:t>
            </w:r>
          </w:p>
        </w:tc>
        <w:tc>
          <w:tcPr>
            <w:tcW w:w="1861" w:type="dxa"/>
          </w:tcPr>
          <w:p w:rsidR="00D561F6" w:rsidRPr="00C30A02" w:rsidRDefault="00D561F6" w:rsidP="006A5E96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(до стабілізації ситуації)</w:t>
            </w:r>
          </w:p>
        </w:tc>
        <w:tc>
          <w:tcPr>
            <w:tcW w:w="2977" w:type="dxa"/>
          </w:tcPr>
          <w:p w:rsidR="00D561F6" w:rsidRPr="00C30A02" w:rsidRDefault="0012183B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омунальні підприємства галузі охорони здоров’я міста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AD2F75" w:rsidP="00D561F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234" w:type="dxa"/>
          </w:tcPr>
          <w:p w:rsidR="00D561F6" w:rsidRPr="00C30A02" w:rsidRDefault="00D561F6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довжити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підготовку медичних працівників з питань епідеміології, клінічного перебігу, діагностики та лікування гострої респіраторної хвороби, спричиненої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 (в тому числі навчання на курсі «Надання екстреної допомоги при важкій гострій респіраторній вірусній інфекції (ГРВІ)» на платформі дистанційних курсів офіційного сайту ДУ 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громадського здоров’я МОЗ України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</w:p>
        </w:tc>
        <w:tc>
          <w:tcPr>
            <w:tcW w:w="1861" w:type="dxa"/>
          </w:tcPr>
          <w:p w:rsidR="00D561F6" w:rsidRPr="00C30A02" w:rsidRDefault="00D561F6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2020</w:t>
            </w:r>
          </w:p>
        </w:tc>
        <w:tc>
          <w:tcPr>
            <w:tcW w:w="2977" w:type="dxa"/>
          </w:tcPr>
          <w:p w:rsidR="006A5E96" w:rsidRDefault="006A5E96" w:rsidP="006A5E9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міської ради, </w:t>
            </w:r>
            <w:r w:rsidR="000378C8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підприємства галузі охорони здоров’я міста, </w:t>
            </w:r>
          </w:p>
          <w:p w:rsidR="00D561F6" w:rsidRPr="00C30A02" w:rsidRDefault="006A5E96" w:rsidP="006A5E9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 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обласний лабораторний центр МОЗ України</w:t>
            </w:r>
            <w:r w:rsidR="004E521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561F6" w:rsidRPr="00C30A02" w:rsidTr="00C30A02">
        <w:tc>
          <w:tcPr>
            <w:tcW w:w="568" w:type="dxa"/>
          </w:tcPr>
          <w:p w:rsidR="00D561F6" w:rsidRPr="00C30A02" w:rsidRDefault="002817E3" w:rsidP="00D561F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234" w:type="dxa"/>
          </w:tcPr>
          <w:p w:rsidR="00D561F6" w:rsidRPr="00C30A02" w:rsidRDefault="00D561F6" w:rsidP="00C30A02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епідеміологічний нагляд за гострою респіраторною хворобою, спричиненою </w:t>
            </w:r>
            <w:proofErr w:type="spellStart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COVID-19, на території з метою своєчасного здійснення комплексу протиепідемічних заходів.</w:t>
            </w:r>
          </w:p>
        </w:tc>
        <w:tc>
          <w:tcPr>
            <w:tcW w:w="1861" w:type="dxa"/>
          </w:tcPr>
          <w:p w:rsidR="00D561F6" w:rsidRPr="00C30A02" w:rsidRDefault="00D561F6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977" w:type="dxa"/>
          </w:tcPr>
          <w:p w:rsidR="00D561F6" w:rsidRPr="00C30A02" w:rsidRDefault="006A5E96" w:rsidP="006A5E9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міської ради, </w:t>
            </w:r>
            <w:r w:rsidR="0048631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комунальні підприємства галузі охорони здоров’я міста,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 «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Волинський обласний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лабораторний центр МОЗ України»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AD2F75" w:rsidRPr="00C30A02" w:rsidTr="00C30A02">
        <w:trPr>
          <w:trHeight w:val="2805"/>
        </w:trPr>
        <w:tc>
          <w:tcPr>
            <w:tcW w:w="568" w:type="dxa"/>
          </w:tcPr>
          <w:p w:rsidR="00AD2F75" w:rsidRPr="00C30A02" w:rsidRDefault="00AD2F75" w:rsidP="00D561F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234" w:type="dxa"/>
          </w:tcPr>
          <w:p w:rsidR="00AD2F75" w:rsidRPr="00C30A02" w:rsidRDefault="00AD2F75" w:rsidP="006A5E9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30A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Забезпечити обробку транспортних засобів, які здійснюють перевезення пасажирів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Луцької міської</w:t>
            </w:r>
            <w:r w:rsidR="006A5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 громади</w:t>
            </w:r>
            <w:r w:rsidRPr="00C30A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 згідно</w:t>
            </w:r>
            <w:r w:rsidR="006A5E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 рекомендаціями</w:t>
            </w:r>
            <w:r w:rsidRPr="00C30A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щодо проведення профілактичних заходів з недопущення поширення випадків COVID-19 при наданні транспортних послуг.</w:t>
            </w:r>
          </w:p>
        </w:tc>
        <w:tc>
          <w:tcPr>
            <w:tcW w:w="1861" w:type="dxa"/>
          </w:tcPr>
          <w:p w:rsidR="00AD2F75" w:rsidRPr="00C30A02" w:rsidRDefault="00AD2F75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(до стабілізації ситуації)</w:t>
            </w:r>
          </w:p>
        </w:tc>
        <w:tc>
          <w:tcPr>
            <w:tcW w:w="2977" w:type="dxa"/>
          </w:tcPr>
          <w:p w:rsidR="00AD2F75" w:rsidRPr="00C30A02" w:rsidRDefault="0012183B" w:rsidP="00C30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D2F75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транспорту</w:t>
            </w:r>
            <w:r w:rsidR="006A5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 w:rsidR="00AD2F75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зв’язку</w:t>
            </w:r>
            <w:r w:rsidR="006A5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AD2F75" w:rsidRPr="00C30A02" w:rsidRDefault="00AD2F75" w:rsidP="00C30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61F6" w:rsidRPr="006A5E96" w:rsidTr="00C30A02">
        <w:tc>
          <w:tcPr>
            <w:tcW w:w="568" w:type="dxa"/>
          </w:tcPr>
          <w:p w:rsidR="00D561F6" w:rsidRPr="00C30A02" w:rsidRDefault="00AD2F75" w:rsidP="002817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817E3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234" w:type="dxa"/>
          </w:tcPr>
          <w:p w:rsidR="00873291" w:rsidRPr="00C30A02" w:rsidRDefault="006A5E96" w:rsidP="00C30A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нформувати управління охорони здоров’я Луцької міської ради на електронну адресу: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321FFA">
                <w:rPr>
                  <w:rStyle w:val="aa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iavuoz@ukr.net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хід виконання м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іського плану протиепідемічних заходів на випадок занесення та поширення 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території Луцької міської</w:t>
            </w:r>
          </w:p>
          <w:p w:rsidR="00D561F6" w:rsidRPr="00C30A02" w:rsidRDefault="00873291" w:rsidP="006A5E96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територіальної громади 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гострої респіраторної хвороби, спричиненої </w:t>
            </w:r>
            <w:proofErr w:type="spellStart"/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коронавірусом</w:t>
            </w:r>
            <w:proofErr w:type="spellEnd"/>
            <w:r w:rsidR="006A5E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COVID-19.</w:t>
            </w:r>
            <w:r w:rsidR="00D561F6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61" w:type="dxa"/>
          </w:tcPr>
          <w:p w:rsidR="00D561F6" w:rsidRPr="00C30A02" w:rsidRDefault="00D561F6" w:rsidP="00C30A02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Щомісячно </w:t>
            </w:r>
            <w:r w:rsidRPr="00170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числа</w:t>
            </w:r>
          </w:p>
        </w:tc>
        <w:tc>
          <w:tcPr>
            <w:tcW w:w="2977" w:type="dxa"/>
          </w:tcPr>
          <w:p w:rsidR="00D561F6" w:rsidRPr="00C30A02" w:rsidRDefault="006A5E96" w:rsidP="00C30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органи</w:t>
            </w:r>
            <w:r w:rsidR="00873291" w:rsidRPr="00C30A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D561F6" w:rsidRPr="00C30A02" w:rsidRDefault="00D561F6" w:rsidP="00C30A0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73291" w:rsidRPr="006A5E96" w:rsidRDefault="00873291" w:rsidP="007D0C6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91" w:rsidRPr="006A5E96" w:rsidRDefault="00873291" w:rsidP="007D0C6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91" w:rsidRPr="006A5E96" w:rsidRDefault="00873291" w:rsidP="007D0C6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3291" w:rsidRPr="00C30A02" w:rsidRDefault="00873291" w:rsidP="007D0C6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голови, </w:t>
      </w:r>
    </w:p>
    <w:p w:rsidR="00873291" w:rsidRPr="00C30A02" w:rsidRDefault="00873291" w:rsidP="007D0C6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0A02">
        <w:rPr>
          <w:rFonts w:ascii="Times New Roman" w:hAnsi="Times New Roman" w:cs="Times New Roman"/>
          <w:sz w:val="28"/>
          <w:szCs w:val="28"/>
          <w:lang w:val="uk-UA"/>
        </w:rPr>
        <w:t>керую</w:t>
      </w:r>
      <w:r w:rsidR="00633A41" w:rsidRPr="00C30A02">
        <w:rPr>
          <w:rFonts w:ascii="Times New Roman" w:hAnsi="Times New Roman" w:cs="Times New Roman"/>
          <w:sz w:val="28"/>
          <w:szCs w:val="28"/>
          <w:lang w:val="uk-UA"/>
        </w:rPr>
        <w:t>чий справами  виконкому</w:t>
      </w:r>
      <w:r w:rsidRPr="00C30A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633A41" w:rsidRPr="00C30A0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C30A02">
        <w:rPr>
          <w:rFonts w:ascii="Times New Roman" w:hAnsi="Times New Roman" w:cs="Times New Roman"/>
          <w:sz w:val="28"/>
          <w:szCs w:val="28"/>
          <w:lang w:val="uk-UA"/>
        </w:rPr>
        <w:t>Юрій ВЕРБИЧ</w:t>
      </w:r>
    </w:p>
    <w:p w:rsidR="009E66E7" w:rsidRPr="00C30A02" w:rsidRDefault="009E66E7" w:rsidP="007D0C6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6E7" w:rsidRPr="006A5E96" w:rsidRDefault="009E66E7" w:rsidP="007D0C69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A5E96">
        <w:rPr>
          <w:rFonts w:ascii="Times New Roman" w:hAnsi="Times New Roman" w:cs="Times New Roman"/>
          <w:sz w:val="24"/>
          <w:szCs w:val="24"/>
          <w:lang w:val="uk-UA"/>
        </w:rPr>
        <w:t>Лотвін</w:t>
      </w:r>
      <w:proofErr w:type="spellEnd"/>
      <w:r w:rsidRPr="006A5E96">
        <w:rPr>
          <w:rFonts w:ascii="Times New Roman" w:hAnsi="Times New Roman" w:cs="Times New Roman"/>
          <w:sz w:val="24"/>
          <w:szCs w:val="24"/>
          <w:lang w:val="uk-UA"/>
        </w:rPr>
        <w:t xml:space="preserve"> 722</w:t>
      </w:r>
      <w:r w:rsidR="006A5E96" w:rsidRPr="006A5E96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A5E96">
        <w:rPr>
          <w:rFonts w:ascii="Times New Roman" w:hAnsi="Times New Roman" w:cs="Times New Roman"/>
          <w:sz w:val="24"/>
          <w:szCs w:val="24"/>
          <w:lang w:val="uk-UA"/>
        </w:rPr>
        <w:t>251</w:t>
      </w:r>
    </w:p>
    <w:p w:rsidR="006A5E96" w:rsidRPr="00C30A02" w:rsidRDefault="006A5E96" w:rsidP="007D0C69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5E96" w:rsidRPr="00C30A02" w:rsidSect="00D31ED7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EF" w:rsidRDefault="00A05FEF">
      <w:r>
        <w:separator/>
      </w:r>
    </w:p>
  </w:endnote>
  <w:endnote w:type="continuationSeparator" w:id="0">
    <w:p w:rsidR="00A05FEF" w:rsidRDefault="00A05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EF" w:rsidRDefault="00A05FEF">
      <w:r>
        <w:separator/>
      </w:r>
    </w:p>
  </w:footnote>
  <w:footnote w:type="continuationSeparator" w:id="0">
    <w:p w:rsidR="00A05FEF" w:rsidRDefault="00A05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73" w:rsidRDefault="008A07CB" w:rsidP="00815247">
    <w:pPr>
      <w:pStyle w:val="a5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CE5D73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CE5D73" w:rsidRDefault="00CE5D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73" w:rsidRPr="00DD0443" w:rsidRDefault="008A07CB" w:rsidP="00815247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DD0443">
      <w:rPr>
        <w:rStyle w:val="a7"/>
        <w:rFonts w:ascii="Times New Roman" w:hAnsi="Times New Roman"/>
        <w:sz w:val="28"/>
        <w:szCs w:val="28"/>
      </w:rPr>
      <w:fldChar w:fldCharType="begin"/>
    </w:r>
    <w:r w:rsidR="00CE5D73" w:rsidRPr="00DD0443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DD0443">
      <w:rPr>
        <w:rStyle w:val="a7"/>
        <w:rFonts w:ascii="Times New Roman" w:hAnsi="Times New Roman"/>
        <w:sz w:val="28"/>
        <w:szCs w:val="28"/>
      </w:rPr>
      <w:fldChar w:fldCharType="separate"/>
    </w:r>
    <w:r w:rsidR="00666782">
      <w:rPr>
        <w:rStyle w:val="a7"/>
        <w:rFonts w:ascii="Times New Roman" w:hAnsi="Times New Roman"/>
        <w:noProof/>
        <w:sz w:val="28"/>
        <w:szCs w:val="28"/>
      </w:rPr>
      <w:t>7</w:t>
    </w:r>
    <w:r w:rsidRPr="00DD0443">
      <w:rPr>
        <w:rStyle w:val="a7"/>
        <w:rFonts w:ascii="Times New Roman" w:hAnsi="Times New Roman"/>
        <w:sz w:val="28"/>
        <w:szCs w:val="28"/>
      </w:rPr>
      <w:fldChar w:fldCharType="end"/>
    </w:r>
  </w:p>
  <w:p w:rsidR="00CE5D73" w:rsidRDefault="00CE5D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944"/>
      <w:docPartObj>
        <w:docPartGallery w:val="Page Numbers (Top of Page)"/>
        <w:docPartUnique/>
      </w:docPartObj>
    </w:sdtPr>
    <w:sdtContent>
      <w:p w:rsidR="00DD0443" w:rsidRDefault="008A07CB">
        <w:pPr>
          <w:pStyle w:val="a5"/>
          <w:jc w:val="center"/>
        </w:pPr>
        <w:r w:rsidRPr="00DD04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0443" w:rsidRPr="00DD04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04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78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04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923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B25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FAB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487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A6F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AE9E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EA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D6BD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C3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04E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070"/>
    <w:rsid w:val="00003477"/>
    <w:rsid w:val="000378C8"/>
    <w:rsid w:val="00043225"/>
    <w:rsid w:val="000522EA"/>
    <w:rsid w:val="000748D7"/>
    <w:rsid w:val="000754BA"/>
    <w:rsid w:val="000B6EA5"/>
    <w:rsid w:val="000C6D39"/>
    <w:rsid w:val="001033A7"/>
    <w:rsid w:val="00104256"/>
    <w:rsid w:val="0012183B"/>
    <w:rsid w:val="001553B4"/>
    <w:rsid w:val="001670A5"/>
    <w:rsid w:val="00167831"/>
    <w:rsid w:val="00170239"/>
    <w:rsid w:val="00181BC5"/>
    <w:rsid w:val="001A17AD"/>
    <w:rsid w:val="001C3188"/>
    <w:rsid w:val="001F4539"/>
    <w:rsid w:val="0024204B"/>
    <w:rsid w:val="00260A17"/>
    <w:rsid w:val="002735D7"/>
    <w:rsid w:val="002779E5"/>
    <w:rsid w:val="002817E3"/>
    <w:rsid w:val="002B47CB"/>
    <w:rsid w:val="002D7478"/>
    <w:rsid w:val="00313B30"/>
    <w:rsid w:val="0036443E"/>
    <w:rsid w:val="00393788"/>
    <w:rsid w:val="00394AEC"/>
    <w:rsid w:val="003C6070"/>
    <w:rsid w:val="003D33E8"/>
    <w:rsid w:val="003D5A33"/>
    <w:rsid w:val="00424E3A"/>
    <w:rsid w:val="00432242"/>
    <w:rsid w:val="00435960"/>
    <w:rsid w:val="00440A5C"/>
    <w:rsid w:val="00486316"/>
    <w:rsid w:val="004A3F4B"/>
    <w:rsid w:val="004B4228"/>
    <w:rsid w:val="004B51F4"/>
    <w:rsid w:val="004D1C22"/>
    <w:rsid w:val="004E5211"/>
    <w:rsid w:val="004F7668"/>
    <w:rsid w:val="0051319D"/>
    <w:rsid w:val="00531BA0"/>
    <w:rsid w:val="00567E32"/>
    <w:rsid w:val="005927B9"/>
    <w:rsid w:val="005A0610"/>
    <w:rsid w:val="005C7AD5"/>
    <w:rsid w:val="0060446A"/>
    <w:rsid w:val="00633A41"/>
    <w:rsid w:val="00641C36"/>
    <w:rsid w:val="00666782"/>
    <w:rsid w:val="00682C73"/>
    <w:rsid w:val="006A292E"/>
    <w:rsid w:val="006A5E96"/>
    <w:rsid w:val="00722BDB"/>
    <w:rsid w:val="00735694"/>
    <w:rsid w:val="007D0C69"/>
    <w:rsid w:val="007E224E"/>
    <w:rsid w:val="00812664"/>
    <w:rsid w:val="00815247"/>
    <w:rsid w:val="00836599"/>
    <w:rsid w:val="00862BD1"/>
    <w:rsid w:val="008673D2"/>
    <w:rsid w:val="00873291"/>
    <w:rsid w:val="00887CA7"/>
    <w:rsid w:val="0089776E"/>
    <w:rsid w:val="00897AEE"/>
    <w:rsid w:val="008A07CB"/>
    <w:rsid w:val="008C247C"/>
    <w:rsid w:val="008D47FB"/>
    <w:rsid w:val="008E487D"/>
    <w:rsid w:val="008F0CF3"/>
    <w:rsid w:val="0091225C"/>
    <w:rsid w:val="00944401"/>
    <w:rsid w:val="00956476"/>
    <w:rsid w:val="00964C48"/>
    <w:rsid w:val="0097696D"/>
    <w:rsid w:val="00980BBC"/>
    <w:rsid w:val="009A3088"/>
    <w:rsid w:val="009B02A5"/>
    <w:rsid w:val="009E47E6"/>
    <w:rsid w:val="009E66E7"/>
    <w:rsid w:val="00A05FEF"/>
    <w:rsid w:val="00A748A1"/>
    <w:rsid w:val="00A9615D"/>
    <w:rsid w:val="00AC1C41"/>
    <w:rsid w:val="00AD2F75"/>
    <w:rsid w:val="00AE0CD0"/>
    <w:rsid w:val="00B1708C"/>
    <w:rsid w:val="00B27F6C"/>
    <w:rsid w:val="00BA2C07"/>
    <w:rsid w:val="00BB1710"/>
    <w:rsid w:val="00BC7FD0"/>
    <w:rsid w:val="00C1559C"/>
    <w:rsid w:val="00C30A02"/>
    <w:rsid w:val="00C31811"/>
    <w:rsid w:val="00C54D12"/>
    <w:rsid w:val="00C76E1E"/>
    <w:rsid w:val="00CB01C3"/>
    <w:rsid w:val="00CB4F3C"/>
    <w:rsid w:val="00CE5D73"/>
    <w:rsid w:val="00D31ED7"/>
    <w:rsid w:val="00D41BDC"/>
    <w:rsid w:val="00D4427F"/>
    <w:rsid w:val="00D54E64"/>
    <w:rsid w:val="00D55B01"/>
    <w:rsid w:val="00D561F6"/>
    <w:rsid w:val="00D644C0"/>
    <w:rsid w:val="00D70FCC"/>
    <w:rsid w:val="00D808AC"/>
    <w:rsid w:val="00DD0443"/>
    <w:rsid w:val="00DF102B"/>
    <w:rsid w:val="00DF23FF"/>
    <w:rsid w:val="00E11C16"/>
    <w:rsid w:val="00E23E0A"/>
    <w:rsid w:val="00E6631F"/>
    <w:rsid w:val="00ED3210"/>
    <w:rsid w:val="00EF74F0"/>
    <w:rsid w:val="00F06A52"/>
    <w:rsid w:val="00F20061"/>
    <w:rsid w:val="00F27AFC"/>
    <w:rsid w:val="00F42B57"/>
    <w:rsid w:val="00F50A11"/>
    <w:rsid w:val="00F56660"/>
    <w:rsid w:val="00FC19DD"/>
    <w:rsid w:val="00FD1EFF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7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6070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89776E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44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31BA0"/>
    <w:rPr>
      <w:rFonts w:cs="Calibri"/>
      <w:lang w:eastAsia="en-US"/>
    </w:rPr>
  </w:style>
  <w:style w:type="character" w:styleId="a7">
    <w:name w:val="page number"/>
    <w:uiPriority w:val="99"/>
    <w:rsid w:val="00D4427F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DD0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443"/>
    <w:rPr>
      <w:rFonts w:cs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6A5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7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6070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89776E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44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31BA0"/>
    <w:rPr>
      <w:rFonts w:cs="Calibri"/>
      <w:lang w:eastAsia="en-US"/>
    </w:rPr>
  </w:style>
  <w:style w:type="character" w:styleId="a7">
    <w:name w:val="page number"/>
    <w:uiPriority w:val="99"/>
    <w:rsid w:val="00D442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0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avuoz@ukr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5139</Words>
  <Characters>2930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polischuk</cp:lastModifiedBy>
  <cp:revision>23</cp:revision>
  <cp:lastPrinted>2020-03-02T11:48:00Z</cp:lastPrinted>
  <dcterms:created xsi:type="dcterms:W3CDTF">2020-03-05T14:08:00Z</dcterms:created>
  <dcterms:modified xsi:type="dcterms:W3CDTF">2020-03-06T10:43:00Z</dcterms:modified>
</cp:coreProperties>
</file>