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3FF9" w:rsidRPr="0053449C" w:rsidRDefault="0053449C">
      <w:pPr>
        <w:pStyle w:val="rvps12"/>
        <w:jc w:val="center"/>
        <w:rPr>
          <w:b/>
        </w:rPr>
      </w:pPr>
      <w:r w:rsidRPr="0053449C">
        <w:rPr>
          <w:rStyle w:val="rvts15"/>
          <w:b/>
        </w:rPr>
        <w:t>ТЕСТ малого підприємництва (М-Тест)</w:t>
      </w:r>
    </w:p>
    <w:p w:rsidR="0053449C" w:rsidRDefault="0053449C">
      <w:pPr>
        <w:pStyle w:val="rvps12"/>
        <w:jc w:val="center"/>
        <w:rPr>
          <w:b/>
        </w:rPr>
      </w:pPr>
      <w:r w:rsidRPr="0053449C">
        <w:rPr>
          <w:rStyle w:val="rvts15"/>
          <w:b/>
        </w:rPr>
        <w:t xml:space="preserve">до </w:t>
      </w:r>
      <w:proofErr w:type="spellStart"/>
      <w:r w:rsidRPr="0053449C">
        <w:rPr>
          <w:b/>
        </w:rPr>
        <w:t>проєкту</w:t>
      </w:r>
      <w:proofErr w:type="spellEnd"/>
      <w:r w:rsidRPr="0053449C">
        <w:rPr>
          <w:b/>
        </w:rPr>
        <w:t xml:space="preserve"> рішення виконавчого комітету Луцької міської ради</w:t>
      </w:r>
    </w:p>
    <w:p w:rsidR="00663FF9" w:rsidRPr="0053449C" w:rsidRDefault="0053449C">
      <w:pPr>
        <w:pStyle w:val="rvps12"/>
        <w:jc w:val="center"/>
      </w:pPr>
      <w:r w:rsidRPr="0053449C">
        <w:rPr>
          <w:b/>
          <w:color w:val="000000"/>
        </w:rPr>
        <w:t>«</w:t>
      </w:r>
      <w:r w:rsidRPr="0053449C">
        <w:rPr>
          <w:rFonts w:ascii="Times New Roman CYR" w:hAnsi="Times New Roman CYR" w:cs="Times New Roman CYR"/>
          <w:b/>
          <w:color w:val="000000"/>
        </w:rPr>
        <w:t xml:space="preserve">Про </w:t>
      </w:r>
      <w:r w:rsidRPr="0053449C">
        <w:rPr>
          <w:rFonts w:cs="Times New Roman CYR"/>
          <w:b/>
          <w:color w:val="000000"/>
          <w:lang w:bidi="hi-IN"/>
        </w:rPr>
        <w:t>затвердження пок</w:t>
      </w:r>
      <w:r w:rsidRPr="0053449C">
        <w:rPr>
          <w:rFonts w:cs="Times New Roman CYR"/>
          <w:b/>
          <w:color w:val="000000"/>
          <w:lang w:bidi="hi-IN"/>
        </w:rPr>
        <w:t>а</w:t>
      </w:r>
      <w:r w:rsidRPr="0053449C">
        <w:rPr>
          <w:rFonts w:cs="Times New Roman CYR"/>
          <w:b/>
          <w:color w:val="000000"/>
          <w:lang w:bidi="hi-IN"/>
        </w:rPr>
        <w:t xml:space="preserve">зників для визначення відновної вартості зелених насаджень </w:t>
      </w:r>
      <w:r w:rsidRPr="0053449C">
        <w:rPr>
          <w:rFonts w:ascii="Times New Roman CYR" w:hAnsi="Times New Roman CYR" w:cs="Times New Roman CYR"/>
          <w:b/>
          <w:color w:val="000000"/>
        </w:rPr>
        <w:t xml:space="preserve">на території </w:t>
      </w:r>
      <w:r w:rsidRPr="0053449C">
        <w:rPr>
          <w:rStyle w:val="a5"/>
          <w:rFonts w:ascii="Times New Roman CYR" w:hAnsi="Times New Roman CYR" w:cs="Times New Roman CYR"/>
          <w:color w:val="000000"/>
        </w:rPr>
        <w:t>Луцької міської територіал</w:t>
      </w:r>
      <w:r w:rsidRPr="0053449C">
        <w:rPr>
          <w:rStyle w:val="a5"/>
          <w:rFonts w:ascii="Times New Roman CYR" w:hAnsi="Times New Roman CYR" w:cs="Times New Roman CYR"/>
          <w:color w:val="000000"/>
        </w:rPr>
        <w:t>ь</w:t>
      </w:r>
      <w:r w:rsidRPr="0053449C">
        <w:rPr>
          <w:rStyle w:val="a5"/>
          <w:rFonts w:ascii="Times New Roman CYR" w:hAnsi="Times New Roman CYR" w:cs="Times New Roman CYR"/>
          <w:color w:val="000000"/>
        </w:rPr>
        <w:t>ної громади</w:t>
      </w:r>
      <w:r w:rsidRPr="0053449C">
        <w:rPr>
          <w:color w:val="000000"/>
        </w:rPr>
        <w:t>»</w:t>
      </w:r>
    </w:p>
    <w:p w:rsidR="00663FF9" w:rsidRDefault="00663FF9">
      <w:pPr>
        <w:pStyle w:val="rvps2"/>
        <w:rPr>
          <w:b/>
        </w:rPr>
      </w:pPr>
      <w:bookmarkStart w:id="0" w:name="n200"/>
      <w:bookmarkEnd w:id="0"/>
    </w:p>
    <w:p w:rsidR="00663FF9" w:rsidRDefault="0053449C">
      <w:pPr>
        <w:pStyle w:val="rvps2"/>
        <w:rPr>
          <w:b/>
        </w:rPr>
      </w:pPr>
      <w:r>
        <w:rPr>
          <w:b/>
        </w:rPr>
        <w:t xml:space="preserve">1. Консультації з представниками </w:t>
      </w:r>
      <w:proofErr w:type="spellStart"/>
      <w:r>
        <w:rPr>
          <w:b/>
        </w:rPr>
        <w:t>мікро-</w:t>
      </w:r>
      <w:proofErr w:type="spellEnd"/>
      <w:r>
        <w:rPr>
          <w:b/>
        </w:rPr>
        <w:t xml:space="preserve"> та малого підприємництва щодо оцінки впливу регулювання</w:t>
      </w:r>
    </w:p>
    <w:p w:rsidR="00663FF9" w:rsidRDefault="0053449C">
      <w:pPr>
        <w:pStyle w:val="rvps2"/>
      </w:pPr>
      <w:bookmarkStart w:id="1" w:name="n201"/>
      <w:bookmarkEnd w:id="1"/>
      <w:r>
        <w:t>Консультації щодо визначення впливу запропонованого регулювання на суб’єктів малого під</w:t>
      </w:r>
      <w:r>
        <w:t>п</w:t>
      </w:r>
      <w:r>
        <w:t>риємництва та визначення детального переліку процедур, виконання яких необхідно для здій</w:t>
      </w:r>
      <w:r>
        <w:t>с</w:t>
      </w:r>
      <w:r>
        <w:t>нення регулювання, проведено розробником у період</w:t>
      </w:r>
    </w:p>
    <w:p w:rsidR="00663FF9" w:rsidRDefault="0053449C">
      <w:pPr>
        <w:pStyle w:val="rvps2"/>
        <w:jc w:val="center"/>
      </w:pPr>
      <w:r>
        <w:t>з “16” серпня 2021 р. до “17” серпня 2021 р.</w:t>
      </w:r>
    </w:p>
    <w:tbl>
      <w:tblPr>
        <w:tblW w:w="5000" w:type="pct"/>
        <w:tblInd w:w="-128" w:type="dxa"/>
        <w:tblLayout w:type="fixed"/>
        <w:tblLook w:val="0000"/>
      </w:tblPr>
      <w:tblGrid>
        <w:gridCol w:w="1459"/>
        <w:gridCol w:w="3138"/>
        <w:gridCol w:w="1867"/>
        <w:gridCol w:w="3675"/>
      </w:tblGrid>
      <w:tr w:rsidR="00663FF9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 w:rsidP="0053449C">
            <w:pPr>
              <w:pStyle w:val="rvps12"/>
              <w:widowControl w:val="0"/>
              <w:jc w:val="center"/>
            </w:pPr>
            <w:bookmarkStart w:id="2" w:name="n202"/>
            <w:bookmarkEnd w:id="2"/>
            <w:r>
              <w:t>Порядк</w:t>
            </w:r>
            <w:r>
              <w:t>о</w:t>
            </w:r>
            <w:r>
              <w:t>вий номер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 w:rsidP="0053449C">
            <w:pPr>
              <w:pStyle w:val="rvps12"/>
              <w:widowControl w:val="0"/>
              <w:jc w:val="center"/>
            </w:pPr>
            <w:r>
              <w:t>Вид консультації (публічні консультації прямі (круглі столи, наради, робочі з</w:t>
            </w:r>
            <w:r>
              <w:t>у</w:t>
            </w:r>
            <w:r>
              <w:t xml:space="preserve">стрічі тощо), </w:t>
            </w:r>
            <w:proofErr w:type="spellStart"/>
            <w:r>
              <w:t>інтернет-консультації</w:t>
            </w:r>
            <w:proofErr w:type="spellEnd"/>
            <w:r>
              <w:t xml:space="preserve"> прямі (</w:t>
            </w:r>
            <w:proofErr w:type="spellStart"/>
            <w:r>
              <w:t>інте</w:t>
            </w:r>
            <w:r>
              <w:t>р</w:t>
            </w:r>
            <w:r>
              <w:t>нет-форуми</w:t>
            </w:r>
            <w:proofErr w:type="spellEnd"/>
            <w:r>
              <w:t>, соціальні м</w:t>
            </w:r>
            <w:r>
              <w:t>е</w:t>
            </w:r>
            <w:r>
              <w:t>режі тощо), запити (до пі</w:t>
            </w:r>
            <w:r>
              <w:t>д</w:t>
            </w:r>
            <w:r>
              <w:t>приємців, експертів, наук</w:t>
            </w:r>
            <w:r>
              <w:t>о</w:t>
            </w:r>
            <w:r>
              <w:t>вців тощо)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 w:rsidP="0053449C">
            <w:pPr>
              <w:pStyle w:val="rvps12"/>
              <w:widowControl w:val="0"/>
              <w:jc w:val="center"/>
            </w:pPr>
            <w:r>
              <w:t>Кількість уча</w:t>
            </w:r>
            <w:r>
              <w:t>с</w:t>
            </w:r>
            <w:r>
              <w:t>ників консул</w:t>
            </w:r>
            <w:r>
              <w:t>ь</w:t>
            </w:r>
            <w:r>
              <w:t>тацій, осіб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53449C" w:rsidP="0053449C">
            <w:pPr>
              <w:pStyle w:val="rvps12"/>
              <w:widowControl w:val="0"/>
              <w:jc w:val="center"/>
            </w:pPr>
            <w:r>
              <w:t>Основні результати консультацій (опис)</w:t>
            </w:r>
          </w:p>
        </w:tc>
      </w:tr>
      <w:tr w:rsidR="00663FF9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663FF9">
            <w:pPr>
              <w:keepNext/>
              <w:numPr>
                <w:ilvl w:val="0"/>
                <w:numId w:val="1"/>
              </w:numPr>
              <w:suppressAutoHyphens w:val="0"/>
              <w:snapToGrid w:val="0"/>
              <w:jc w:val="both"/>
              <w:textAlignment w:val="baseline"/>
              <w:rPr>
                <w:sz w:val="26"/>
                <w:szCs w:val="26"/>
                <w:highlight w:val="white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af"/>
              <w:keepNext/>
              <w:widowControl w:val="0"/>
              <w:spacing w:line="240" w:lineRule="auto"/>
              <w:ind w:left="-97" w:firstLine="0"/>
              <w:jc w:val="center"/>
              <w:textAlignment w:val="baseline"/>
            </w:pPr>
            <w:r>
              <w:rPr>
                <w:sz w:val="24"/>
                <w:szCs w:val="24"/>
                <w:highlight w:val="white"/>
                <w:lang w:val="uk-UA" w:eastAsia="ru-RU"/>
              </w:rPr>
              <w:t>Нарада</w:t>
            </w:r>
          </w:p>
          <w:p w:rsidR="00663FF9" w:rsidRDefault="00663FF9">
            <w:pPr>
              <w:pStyle w:val="af"/>
              <w:keepNext/>
              <w:widowControl w:val="0"/>
              <w:spacing w:line="240" w:lineRule="auto"/>
              <w:ind w:left="360" w:firstLine="0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ind w:firstLine="53"/>
              <w:jc w:val="center"/>
              <w:textAlignment w:val="baseline"/>
            </w:pPr>
            <w:r>
              <w:rPr>
                <w:highlight w:val="white"/>
                <w:lang w:eastAsia="ru-RU"/>
              </w:rPr>
              <w:t>10 (підприємницька діяльність здійснюється на територіях міста, де наявні зелені насадження, що потребують догляду)</w:t>
            </w:r>
          </w:p>
          <w:p w:rsidR="00663FF9" w:rsidRDefault="00663FF9">
            <w:pPr>
              <w:keepNext/>
              <w:ind w:firstLine="53"/>
              <w:jc w:val="center"/>
              <w:textAlignment w:val="baseline"/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53449C">
            <w:pPr>
              <w:pStyle w:val="p4"/>
              <w:widowControl w:val="0"/>
              <w:spacing w:before="0" w:after="0"/>
            </w:pPr>
            <w:r>
              <w:rPr>
                <w:lang w:val="uk-UA"/>
              </w:rPr>
              <w:t xml:space="preserve">Відбулося обговорення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регуляторного акту, досягнуто домовленості, що в цілому документ є прийнятним та можливим для обговорення.</w:t>
            </w:r>
          </w:p>
        </w:tc>
      </w:tr>
    </w:tbl>
    <w:p w:rsidR="00663FF9" w:rsidRDefault="0053449C">
      <w:pPr>
        <w:pStyle w:val="rvps2"/>
        <w:spacing w:before="43" w:after="43"/>
        <w:ind w:right="-285"/>
        <w:rPr>
          <w:b/>
        </w:rPr>
      </w:pPr>
      <w:bookmarkStart w:id="3" w:name="n203"/>
      <w:bookmarkEnd w:id="3"/>
      <w:r>
        <w:t xml:space="preserve">2. Вимірювання впливу регулювання на суб’єктів малого підприємництва (та </w:t>
      </w:r>
      <w:proofErr w:type="spellStart"/>
      <w:r>
        <w:t>мікро-</w:t>
      </w:r>
      <w:proofErr w:type="spellEnd"/>
      <w:r>
        <w:t xml:space="preserve"> в т. ч.):</w:t>
      </w:r>
    </w:p>
    <w:p w:rsidR="00663FF9" w:rsidRDefault="0053449C">
      <w:pPr>
        <w:pStyle w:val="rvps2"/>
        <w:spacing w:before="43" w:after="43"/>
      </w:pPr>
      <w:bookmarkStart w:id="4" w:name="n204"/>
      <w:bookmarkEnd w:id="4"/>
      <w:r>
        <w:t>кількість суб’єктів малого підприємництва, на яких поширюється регулювання: - 14000 од</w:t>
      </w:r>
      <w:r>
        <w:t>и</w:t>
      </w:r>
      <w:r>
        <w:t>ниць.</w:t>
      </w:r>
    </w:p>
    <w:p w:rsidR="00663FF9" w:rsidRDefault="00663FF9">
      <w:pPr>
        <w:pStyle w:val="rvps2"/>
        <w:spacing w:before="43" w:after="43"/>
        <w:ind w:right="-427"/>
      </w:pPr>
    </w:p>
    <w:p w:rsidR="00663FF9" w:rsidRDefault="0053449C">
      <w:pPr>
        <w:pStyle w:val="rvps2"/>
        <w:spacing w:before="43" w:after="43"/>
        <w:ind w:right="-427"/>
      </w:pPr>
      <w:bookmarkStart w:id="5" w:name="n206"/>
      <w:bookmarkEnd w:id="5"/>
      <w:r>
        <w:t>3. Розрахунок витрат суб’єктів малого підприємництва на виконання вимог регулювання</w:t>
      </w:r>
    </w:p>
    <w:tbl>
      <w:tblPr>
        <w:tblW w:w="5000" w:type="pct"/>
        <w:tblInd w:w="-128" w:type="dxa"/>
        <w:tblLayout w:type="fixed"/>
        <w:tblLook w:val="0000"/>
      </w:tblPr>
      <w:tblGrid>
        <w:gridCol w:w="581"/>
        <w:gridCol w:w="3710"/>
        <w:gridCol w:w="2083"/>
        <w:gridCol w:w="1902"/>
        <w:gridCol w:w="1863"/>
      </w:tblGrid>
      <w:tr w:rsidR="00663FF9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t>№ з/п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t>Найменування оцінки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t xml:space="preserve">У перший рік </w:t>
            </w:r>
            <w:r>
              <w:rPr>
                <w:sz w:val="16"/>
                <w:szCs w:val="16"/>
              </w:rPr>
              <w:t>(стартовий рік впров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дження регулювання)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t xml:space="preserve">Періодичні </w:t>
            </w:r>
            <w:r>
              <w:rPr>
                <w:sz w:val="16"/>
                <w:szCs w:val="16"/>
              </w:rPr>
              <w:t>(за наступний рік)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t>Витрати за п’ять років</w:t>
            </w:r>
          </w:p>
        </w:tc>
      </w:tr>
      <w:tr w:rsidR="00663FF9">
        <w:trPr>
          <w:trHeight w:val="2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t xml:space="preserve">Оцінка </w:t>
            </w:r>
            <w:proofErr w:type="spellStart"/>
            <w:r>
              <w:t>“прямих”</w:t>
            </w:r>
            <w:proofErr w:type="spellEnd"/>
            <w:r>
              <w:t xml:space="preserve"> витрат суб’єктів малого підприємництва на виконання регулювання</w:t>
            </w:r>
          </w:p>
        </w:tc>
      </w:tr>
      <w:tr w:rsidR="00663FF9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textAlignment w:val="baseline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Придбання необхідного обладнання (пристроїв, машин, механізмів) для одного суб’єкта господарювання (кожний рік інший суб’єкт господарювання).</w:t>
            </w:r>
          </w:p>
          <w:p w:rsidR="00663FF9" w:rsidRDefault="0053449C">
            <w:pPr>
              <w:keepNext/>
              <w:textAlignment w:val="baseline"/>
              <w:rPr>
                <w:i/>
                <w:sz w:val="20"/>
                <w:szCs w:val="22"/>
                <w:highlight w:val="white"/>
                <w:lang w:eastAsia="ru-RU"/>
              </w:rPr>
            </w:pPr>
            <w:r>
              <w:rPr>
                <w:i/>
                <w:sz w:val="20"/>
                <w:szCs w:val="22"/>
                <w:highlight w:val="white"/>
                <w:lang w:eastAsia="ru-RU"/>
              </w:rPr>
              <w:t>Формула:</w:t>
            </w:r>
          </w:p>
          <w:p w:rsidR="00663FF9" w:rsidRDefault="0053449C">
            <w:pPr>
              <w:keepNext/>
              <w:textAlignment w:val="baseline"/>
              <w:rPr>
                <w:i/>
                <w:sz w:val="20"/>
                <w:szCs w:val="22"/>
                <w:highlight w:val="white"/>
                <w:lang w:eastAsia="ru-RU"/>
              </w:rPr>
            </w:pPr>
            <w:r>
              <w:rPr>
                <w:i/>
                <w:sz w:val="20"/>
                <w:szCs w:val="22"/>
                <w:highlight w:val="white"/>
                <w:lang w:eastAsia="ru-RU"/>
              </w:rPr>
              <w:t xml:space="preserve">кількість необхідних одиниць </w:t>
            </w:r>
            <w:r>
              <w:rPr>
                <w:i/>
                <w:sz w:val="20"/>
                <w:szCs w:val="22"/>
                <w:highlight w:val="white"/>
                <w:lang w:eastAsia="ru-RU"/>
              </w:rPr>
              <w:lastRenderedPageBreak/>
              <w:t>обладнання Х вартість одиниці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lastRenderedPageBreak/>
              <w:t>0,00</w:t>
            </w:r>
          </w:p>
          <w:p w:rsidR="00663FF9" w:rsidRDefault="0053449C">
            <w:pPr>
              <w:keepNext/>
              <w:jc w:val="center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</w:t>
            </w:r>
          </w:p>
          <w:p w:rsidR="00663FF9" w:rsidRDefault="0053449C">
            <w:pPr>
              <w:keepNext/>
              <w:jc w:val="center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</w:t>
            </w:r>
          </w:p>
          <w:p w:rsidR="00663FF9" w:rsidRDefault="0053449C">
            <w:pPr>
              <w:keepNext/>
              <w:jc w:val="center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</w:tr>
      <w:tr w:rsidR="00663FF9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lastRenderedPageBreak/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textAlignment w:val="baseline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:rsidR="00663FF9" w:rsidRDefault="0053449C">
            <w:pPr>
              <w:keepNext/>
              <w:textAlignment w:val="baseline"/>
              <w:rPr>
                <w:i/>
                <w:sz w:val="20"/>
                <w:szCs w:val="22"/>
                <w:highlight w:val="white"/>
                <w:lang w:eastAsia="ru-RU"/>
              </w:rPr>
            </w:pPr>
            <w:r>
              <w:rPr>
                <w:i/>
                <w:sz w:val="20"/>
                <w:szCs w:val="22"/>
                <w:highlight w:val="white"/>
                <w:lang w:eastAsia="ru-RU"/>
              </w:rPr>
              <w:t>Формула:</w:t>
            </w:r>
            <w:r>
              <w:rPr>
                <w:i/>
                <w:sz w:val="20"/>
                <w:szCs w:val="22"/>
                <w:highlight w:val="white"/>
                <w:lang w:eastAsia="ru-RU"/>
              </w:rPr>
              <w:br/>
              <w:t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суб'єкта малого підприємництва (заробітна плата) Х оціночна кількість процедур обліку за рік) Х кількість необхідних одиниць обладнання одному суб'єкту малого підприємництва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</w:t>
            </w:r>
          </w:p>
          <w:p w:rsidR="00663FF9" w:rsidRDefault="0053449C">
            <w:pPr>
              <w:keepNext/>
              <w:jc w:val="center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</w:t>
            </w:r>
          </w:p>
          <w:p w:rsidR="00663FF9" w:rsidRDefault="0053449C">
            <w:pPr>
              <w:keepNext/>
              <w:jc w:val="center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</w:t>
            </w:r>
          </w:p>
          <w:p w:rsidR="00663FF9" w:rsidRDefault="0053449C">
            <w:pPr>
              <w:keepNext/>
              <w:jc w:val="center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</w:tr>
      <w:tr w:rsidR="00663FF9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t>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textAlignment w:val="baseline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Процедури експлуатації обладнання (експлуатаційні витрати - витратні матеріали) для одного суб’єкта господарювання для 2 ЗЗР.</w:t>
            </w:r>
          </w:p>
          <w:p w:rsidR="00663FF9" w:rsidRDefault="0053449C">
            <w:pPr>
              <w:keepNext/>
              <w:textAlignment w:val="baseline"/>
              <w:rPr>
                <w:i/>
                <w:sz w:val="20"/>
                <w:szCs w:val="22"/>
                <w:highlight w:val="white"/>
                <w:lang w:eastAsia="ru-RU"/>
              </w:rPr>
            </w:pPr>
            <w:r>
              <w:rPr>
                <w:i/>
                <w:sz w:val="20"/>
                <w:szCs w:val="22"/>
                <w:highlight w:val="white"/>
                <w:lang w:eastAsia="ru-RU"/>
              </w:rPr>
              <w:t>Формула:</w:t>
            </w:r>
            <w:r>
              <w:rPr>
                <w:i/>
                <w:sz w:val="20"/>
                <w:szCs w:val="22"/>
                <w:highlight w:val="white"/>
                <w:lang w:eastAsia="ru-RU"/>
              </w:rPr>
              <w:br/>
              <w:t>оцінка витрат на експлуатацію обладнання (витратні матеріали та ресурси на одиницю обладнання на рік) Х кількість необхідних одиниць обладнання одному суб'єкту малого підприємництва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</w:t>
            </w:r>
          </w:p>
          <w:p w:rsidR="00663FF9" w:rsidRDefault="0053449C">
            <w:pPr>
              <w:keepNext/>
              <w:jc w:val="center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</w:t>
            </w:r>
          </w:p>
          <w:p w:rsidR="00663FF9" w:rsidRDefault="0053449C">
            <w:pPr>
              <w:keepNext/>
              <w:jc w:val="center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</w:t>
            </w:r>
          </w:p>
          <w:p w:rsidR="00663FF9" w:rsidRDefault="0053449C">
            <w:pPr>
              <w:keepNext/>
              <w:jc w:val="center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</w:tr>
      <w:tr w:rsidR="00663FF9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t>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textAlignment w:val="baseline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 xml:space="preserve">Процедури обслуговування обладнання для одного суб’єкта господарювання. </w:t>
            </w:r>
          </w:p>
          <w:p w:rsidR="00663FF9" w:rsidRDefault="0053449C">
            <w:pPr>
              <w:keepNext/>
              <w:textAlignment w:val="baseline"/>
            </w:pPr>
            <w:r>
              <w:rPr>
                <w:i/>
                <w:sz w:val="20"/>
                <w:szCs w:val="22"/>
                <w:highlight w:val="white"/>
                <w:lang w:eastAsia="ru-RU"/>
              </w:rPr>
              <w:t>Формула:</w:t>
            </w:r>
            <w:r>
              <w:rPr>
                <w:i/>
                <w:sz w:val="20"/>
                <w:szCs w:val="22"/>
                <w:highlight w:val="white"/>
                <w:lang w:eastAsia="ru-RU"/>
              </w:rPr>
              <w:br/>
              <w:t xml:space="preserve">оцінка вартості процедури обслуговування обладнання (кількість одиниць обладнання Х кількість процедур технічного обслуговування на рік Х час, необхідний для процедури Х </w:t>
            </w:r>
            <w:r>
              <w:rPr>
                <w:i/>
                <w:sz w:val="20"/>
                <w:szCs w:val="20"/>
                <w:highlight w:val="white"/>
                <w:lang w:eastAsia="ru-RU"/>
              </w:rPr>
              <w:t>вартість 1 відпрацьованої години</w:t>
            </w:r>
            <w:r>
              <w:rPr>
                <w:i/>
                <w:sz w:val="20"/>
                <w:szCs w:val="22"/>
                <w:highlight w:val="white"/>
                <w:lang w:eastAsia="ru-RU"/>
              </w:rPr>
              <w:t>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</w:t>
            </w:r>
          </w:p>
          <w:p w:rsidR="00663FF9" w:rsidRDefault="0053449C">
            <w:pPr>
              <w:keepNext/>
              <w:jc w:val="center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</w:t>
            </w:r>
          </w:p>
          <w:p w:rsidR="00663FF9" w:rsidRDefault="0053449C">
            <w:pPr>
              <w:keepNext/>
              <w:jc w:val="center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</w:t>
            </w:r>
          </w:p>
          <w:p w:rsidR="00663FF9" w:rsidRDefault="0053449C">
            <w:pPr>
              <w:keepNext/>
              <w:jc w:val="center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</w:tr>
      <w:tr w:rsidR="00663FF9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t>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textAlignment w:val="baseline"/>
            </w:pPr>
            <w:r>
              <w:rPr>
                <w:sz w:val="22"/>
                <w:szCs w:val="22"/>
                <w:highlight w:val="white"/>
                <w:lang w:eastAsia="ru-RU"/>
              </w:rPr>
              <w:t>Відновна вартість одного дерева віком орієнтовно 40 років в хорошому стані у середній зоні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4 572,83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4 572,83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22 864,15</w:t>
            </w:r>
          </w:p>
        </w:tc>
      </w:tr>
      <w:tr w:rsidR="00663FF9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t>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ind w:firstLine="204"/>
              <w:textAlignment w:val="baseline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Разом, гривень</w:t>
            </w:r>
          </w:p>
          <w:p w:rsidR="00663FF9" w:rsidRDefault="0053449C">
            <w:pPr>
              <w:keepNext/>
              <w:ind w:firstLine="204"/>
              <w:textAlignment w:val="baseline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Формула:</w:t>
            </w:r>
          </w:p>
          <w:p w:rsidR="00663FF9" w:rsidRDefault="0053449C">
            <w:pPr>
              <w:keepNext/>
              <w:ind w:firstLine="45"/>
              <w:textAlignment w:val="baseline"/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(сума рядків 1 + 2 + 3 + 4 + 5)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4 572,83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4 572,83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>22 864,15</w:t>
            </w:r>
          </w:p>
        </w:tc>
      </w:tr>
      <w:tr w:rsidR="00663FF9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t>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4"/>
              <w:widowControl w:val="0"/>
              <w:spacing w:before="0" w:after="0" w:line="15" w:lineRule="atLeast"/>
            </w:pPr>
            <w:r>
              <w:t xml:space="preserve">Кількість суб’єктів </w:t>
            </w:r>
            <w:proofErr w:type="spellStart"/>
            <w:r>
              <w:t>господарюв</w:t>
            </w:r>
            <w:r>
              <w:t>а</w:t>
            </w:r>
            <w:r>
              <w:t>ня</w:t>
            </w:r>
            <w:proofErr w:type="spellEnd"/>
            <w:r>
              <w:t>, що повинні виконати вимоги регулювання, одиниць</w:t>
            </w:r>
          </w:p>
        </w:tc>
        <w:tc>
          <w:tcPr>
            <w:tcW w:w="5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663FF9">
            <w:pPr>
              <w:keepNext/>
              <w:jc w:val="center"/>
              <w:textAlignment w:val="baseline"/>
            </w:pPr>
          </w:p>
          <w:p w:rsidR="00663FF9" w:rsidRPr="0053449C" w:rsidRDefault="0053449C">
            <w:pPr>
              <w:jc w:val="center"/>
              <w:textAlignment w:val="baseline"/>
              <w:rPr>
                <w:b/>
              </w:rPr>
            </w:pPr>
            <w:r w:rsidRPr="0053449C">
              <w:rPr>
                <w:b/>
              </w:rPr>
              <w:t>14000</w:t>
            </w:r>
          </w:p>
        </w:tc>
      </w:tr>
      <w:tr w:rsidR="00663FF9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t>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textAlignment w:val="baseline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Сумарно, гривень</w:t>
            </w:r>
          </w:p>
          <w:p w:rsidR="00663FF9" w:rsidRDefault="0053449C">
            <w:pPr>
              <w:keepNext/>
              <w:textAlignment w:val="baseline"/>
              <w:rPr>
                <w:i/>
                <w:sz w:val="20"/>
                <w:szCs w:val="22"/>
                <w:highlight w:val="white"/>
                <w:lang w:eastAsia="ru-RU"/>
              </w:rPr>
            </w:pPr>
            <w:r>
              <w:rPr>
                <w:i/>
                <w:sz w:val="20"/>
                <w:szCs w:val="22"/>
                <w:highlight w:val="white"/>
                <w:lang w:eastAsia="ru-RU"/>
              </w:rPr>
              <w:t>Формула:</w:t>
            </w:r>
          </w:p>
          <w:p w:rsidR="00663FF9" w:rsidRDefault="0053449C">
            <w:pPr>
              <w:keepNext/>
              <w:textAlignment w:val="baseline"/>
            </w:pPr>
            <w:r>
              <w:rPr>
                <w:i/>
                <w:sz w:val="20"/>
                <w:szCs w:val="22"/>
                <w:highlight w:val="white"/>
                <w:lang w:eastAsia="ru-RU"/>
              </w:rPr>
              <w:t xml:space="preserve">відповідний стовпчик </w:t>
            </w:r>
            <w:proofErr w:type="spellStart"/>
            <w:r>
              <w:rPr>
                <w:i/>
                <w:sz w:val="20"/>
                <w:szCs w:val="22"/>
                <w:highlight w:val="white"/>
                <w:lang w:eastAsia="ru-RU"/>
              </w:rPr>
              <w:t>“разом”</w:t>
            </w:r>
            <w:proofErr w:type="spellEnd"/>
            <w:r>
              <w:rPr>
                <w:i/>
                <w:sz w:val="20"/>
                <w:szCs w:val="22"/>
                <w:highlight w:val="white"/>
                <w:lang w:eastAsia="ru-RU"/>
              </w:rPr>
              <w:t xml:space="preserve"> Х 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Pr="0053449C" w:rsidRDefault="0053449C">
            <w:pPr>
              <w:keepNext/>
              <w:jc w:val="center"/>
              <w:rPr>
                <w:b/>
                <w:i/>
                <w:sz w:val="22"/>
                <w:szCs w:val="22"/>
                <w:highlight w:val="white"/>
                <w:lang w:eastAsia="ru-RU"/>
              </w:rPr>
            </w:pPr>
            <w:r w:rsidRPr="0053449C">
              <w:rPr>
                <w:b/>
                <w:i/>
                <w:sz w:val="22"/>
                <w:szCs w:val="22"/>
                <w:highlight w:val="white"/>
                <w:lang w:eastAsia="ru-RU"/>
              </w:rPr>
              <w:t>64 019 620,00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Pr="0053449C" w:rsidRDefault="0053449C">
            <w:pPr>
              <w:keepNext/>
              <w:jc w:val="center"/>
              <w:rPr>
                <w:b/>
                <w:i/>
                <w:sz w:val="22"/>
                <w:szCs w:val="22"/>
                <w:highlight w:val="white"/>
                <w:lang w:eastAsia="ru-RU"/>
              </w:rPr>
            </w:pPr>
            <w:r w:rsidRPr="0053449C">
              <w:rPr>
                <w:b/>
                <w:i/>
                <w:sz w:val="22"/>
                <w:szCs w:val="22"/>
                <w:highlight w:val="white"/>
                <w:lang w:eastAsia="ru-RU"/>
              </w:rPr>
              <w:t>64 019 620,00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Pr="0053449C" w:rsidRDefault="0053449C">
            <w:pPr>
              <w:keepNext/>
              <w:jc w:val="center"/>
              <w:rPr>
                <w:b/>
                <w:i/>
                <w:sz w:val="22"/>
                <w:szCs w:val="22"/>
                <w:highlight w:val="white"/>
                <w:lang w:eastAsia="ru-RU"/>
              </w:rPr>
            </w:pPr>
            <w:r w:rsidRPr="0053449C">
              <w:rPr>
                <w:b/>
                <w:i/>
                <w:sz w:val="22"/>
                <w:szCs w:val="22"/>
                <w:highlight w:val="white"/>
                <w:lang w:eastAsia="ru-RU"/>
              </w:rPr>
              <w:t>320 098 100,00</w:t>
            </w:r>
          </w:p>
        </w:tc>
      </w:tr>
      <w:tr w:rsidR="00663FF9">
        <w:trPr>
          <w:trHeight w:val="2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2"/>
              <w:widowControl w:val="0"/>
              <w:spacing w:line="15" w:lineRule="atLeast"/>
            </w:pPr>
            <w: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663FF9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t>9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textAlignment w:val="baseline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Процедури отримання первинної інформації про вимоги регулювання</w:t>
            </w:r>
          </w:p>
          <w:p w:rsidR="00663FF9" w:rsidRDefault="0053449C">
            <w:pPr>
              <w:keepNext/>
              <w:textAlignment w:val="baseline"/>
              <w:rPr>
                <w:i/>
                <w:sz w:val="20"/>
                <w:szCs w:val="22"/>
                <w:highlight w:val="white"/>
                <w:lang w:eastAsia="ru-RU"/>
              </w:rPr>
            </w:pPr>
            <w:r>
              <w:rPr>
                <w:sz w:val="20"/>
                <w:szCs w:val="22"/>
                <w:highlight w:val="white"/>
                <w:lang w:eastAsia="ru-RU"/>
              </w:rPr>
              <w:t>Формула:</w:t>
            </w:r>
          </w:p>
          <w:p w:rsidR="00663FF9" w:rsidRDefault="0053449C">
            <w:pPr>
              <w:keepNext/>
              <w:textAlignment w:val="baseline"/>
            </w:pPr>
            <w:r>
              <w:rPr>
                <w:sz w:val="20"/>
                <w:szCs w:val="22"/>
                <w:highlight w:val="white"/>
                <w:lang w:eastAsia="ru-RU"/>
              </w:rPr>
              <w:t xml:space="preserve">витрати часу на отримання інформації </w:t>
            </w:r>
            <w:r>
              <w:rPr>
                <w:sz w:val="20"/>
                <w:szCs w:val="22"/>
                <w:highlight w:val="white"/>
                <w:lang w:eastAsia="ru-RU"/>
              </w:rPr>
              <w:lastRenderedPageBreak/>
              <w:t>про регулювання Х вартість часу суб’єкта малого підприємництва (заробітна плата) Х оціночна кількість законів</w:t>
            </w:r>
            <w:r>
              <w:rPr>
                <w:sz w:val="22"/>
                <w:szCs w:val="22"/>
                <w:highlight w:val="white"/>
                <w:lang w:eastAsia="ru-RU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textAlignment w:val="baseline"/>
            </w:pPr>
            <w:r>
              <w:rPr>
                <w:b/>
                <w:sz w:val="22"/>
                <w:szCs w:val="22"/>
                <w:highlight w:val="white"/>
                <w:lang w:eastAsia="ru-RU"/>
              </w:rPr>
              <w:lastRenderedPageBreak/>
              <w:t>1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 год. (час, який витрачається суб’єктами на пошук </w:t>
            </w:r>
            <w:r>
              <w:rPr>
                <w:sz w:val="22"/>
                <w:szCs w:val="22"/>
                <w:highlight w:val="white"/>
                <w:lang w:eastAsia="ru-RU"/>
              </w:rPr>
              <w:lastRenderedPageBreak/>
              <w:t>законодавства і нормативно-правових актів в Інтернет; за результатами консультацій)</w:t>
            </w:r>
            <w:r>
              <w:rPr>
                <w:sz w:val="22"/>
                <w:szCs w:val="22"/>
                <w:highlight w:val="white"/>
                <w:vertAlign w:val="superscript"/>
                <w:lang w:eastAsia="ru-RU"/>
              </w:rPr>
              <w:t>2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 Х </w:t>
            </w:r>
            <w:r>
              <w:rPr>
                <w:b/>
                <w:sz w:val="22"/>
                <w:szCs w:val="22"/>
                <w:highlight w:val="white"/>
                <w:lang w:eastAsia="ru-RU"/>
              </w:rPr>
              <w:t>53.58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 грн. (вартість 1 відпрацьованої години згідно даних </w:t>
            </w:r>
            <w:proofErr w:type="spellStart"/>
            <w:r>
              <w:rPr>
                <w:sz w:val="22"/>
                <w:szCs w:val="22"/>
                <w:highlight w:val="white"/>
                <w:lang w:eastAsia="ru-RU"/>
              </w:rPr>
              <w:t>бюлетня</w:t>
            </w:r>
            <w:proofErr w:type="spellEnd"/>
            <w:r>
              <w:rPr>
                <w:sz w:val="22"/>
                <w:szCs w:val="22"/>
                <w:highlight w:val="white"/>
                <w:lang w:eastAsia="ru-RU"/>
              </w:rPr>
              <w:t xml:space="preserve"> «Праця в області» за лютий місяць2019 ГУ статистики у Волинській обл. )</w:t>
            </w:r>
            <w:r>
              <w:rPr>
                <w:sz w:val="22"/>
                <w:szCs w:val="22"/>
                <w:highlight w:val="white"/>
                <w:vertAlign w:val="superscript"/>
                <w:lang w:eastAsia="ru-RU"/>
              </w:rPr>
              <w:t>3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 Х </w:t>
            </w:r>
            <w:r>
              <w:rPr>
                <w:b/>
                <w:sz w:val="22"/>
                <w:szCs w:val="22"/>
                <w:highlight w:val="white"/>
                <w:lang w:eastAsia="ru-RU"/>
              </w:rPr>
              <w:t>1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 Порядок (кількість нормативно-правових актів, з якими необхідно ознайомитись)  = </w:t>
            </w:r>
            <w:r>
              <w:rPr>
                <w:b/>
                <w:sz w:val="22"/>
                <w:szCs w:val="22"/>
                <w:highlight w:val="white"/>
                <w:lang w:eastAsia="ru-RU"/>
              </w:rPr>
              <w:t>53.58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 грн.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</w:pPr>
            <w:r>
              <w:rPr>
                <w:b/>
                <w:sz w:val="22"/>
                <w:szCs w:val="22"/>
                <w:highlight w:val="white"/>
                <w:lang w:eastAsia="ru-RU"/>
              </w:rPr>
              <w:lastRenderedPageBreak/>
              <w:t>53.58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 грн.</w:t>
            </w:r>
          </w:p>
          <w:p w:rsidR="00663FF9" w:rsidRDefault="00663FF9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textAlignment w:val="baseline"/>
            </w:pPr>
            <w:r>
              <w:rPr>
                <w:b/>
                <w:sz w:val="22"/>
                <w:szCs w:val="22"/>
                <w:highlight w:val="white"/>
                <w:lang w:eastAsia="ru-RU"/>
              </w:rPr>
              <w:t>53.58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 грн. </w:t>
            </w:r>
          </w:p>
        </w:tc>
      </w:tr>
      <w:tr w:rsidR="00663FF9">
        <w:trPr>
          <w:trHeight w:val="13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lastRenderedPageBreak/>
              <w:t>10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textAlignment w:val="baseline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Процедури організації виконання вимог регулювання</w:t>
            </w:r>
          </w:p>
          <w:p w:rsidR="00663FF9" w:rsidRDefault="0053449C">
            <w:pPr>
              <w:keepNext/>
              <w:textAlignment w:val="baseline"/>
              <w:rPr>
                <w:i/>
                <w:sz w:val="20"/>
                <w:szCs w:val="22"/>
                <w:highlight w:val="white"/>
                <w:lang w:eastAsia="ru-RU"/>
              </w:rPr>
            </w:pPr>
            <w:r>
              <w:rPr>
                <w:sz w:val="20"/>
                <w:szCs w:val="22"/>
                <w:highlight w:val="white"/>
                <w:lang w:eastAsia="ru-RU"/>
              </w:rPr>
              <w:t>Формула:</w:t>
            </w:r>
          </w:p>
          <w:p w:rsidR="00663FF9" w:rsidRDefault="0053449C">
            <w:pPr>
              <w:keepNext/>
              <w:textAlignment w:val="baseline"/>
            </w:pPr>
            <w:r>
              <w:rPr>
                <w:sz w:val="20"/>
                <w:szCs w:val="22"/>
                <w:highlight w:val="white"/>
                <w:lang w:eastAsia="ru-RU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</w:t>
            </w:r>
            <w:r>
              <w:rPr>
                <w:sz w:val="22"/>
                <w:szCs w:val="22"/>
                <w:highlight w:val="white"/>
                <w:lang w:eastAsia="ru-RU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textAlignment w:val="baseline"/>
            </w:pPr>
            <w:r>
              <w:rPr>
                <w:sz w:val="22"/>
                <w:szCs w:val="22"/>
                <w:highlight w:val="white"/>
                <w:lang w:eastAsia="ru-RU"/>
              </w:rPr>
              <w:t>1 год. (час, який витрачається одним суб’єктом на впровадження вимог, процедури)</w:t>
            </w:r>
            <w:r>
              <w:rPr>
                <w:sz w:val="22"/>
                <w:szCs w:val="22"/>
                <w:highlight w:val="white"/>
                <w:vertAlign w:val="superscript"/>
                <w:lang w:eastAsia="ru-RU"/>
              </w:rPr>
              <w:t>2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 Х </w:t>
            </w:r>
            <w:r>
              <w:rPr>
                <w:b/>
                <w:sz w:val="22"/>
                <w:szCs w:val="22"/>
                <w:highlight w:val="white"/>
                <w:lang w:eastAsia="ru-RU"/>
              </w:rPr>
              <w:t>53.58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 грн. (вартість 1 відпрацьованої години згідно даних </w:t>
            </w:r>
            <w:proofErr w:type="spellStart"/>
            <w:r>
              <w:rPr>
                <w:sz w:val="22"/>
                <w:szCs w:val="22"/>
                <w:highlight w:val="white"/>
                <w:lang w:eastAsia="ru-RU"/>
              </w:rPr>
              <w:t>бюлетня</w:t>
            </w:r>
            <w:proofErr w:type="spellEnd"/>
            <w:r>
              <w:rPr>
                <w:sz w:val="22"/>
                <w:szCs w:val="22"/>
                <w:highlight w:val="white"/>
                <w:lang w:eastAsia="ru-RU"/>
              </w:rPr>
              <w:t xml:space="preserve"> «Праця в області» за лютий місяць 2019 ГУ статистики у Волинській обл.) = </w:t>
            </w:r>
            <w:r>
              <w:rPr>
                <w:b/>
                <w:sz w:val="22"/>
                <w:szCs w:val="22"/>
                <w:highlight w:val="white"/>
                <w:lang w:eastAsia="ru-RU"/>
              </w:rPr>
              <w:t>53.58</w:t>
            </w:r>
            <w:r>
              <w:rPr>
                <w:sz w:val="22"/>
                <w:szCs w:val="22"/>
                <w:highlight w:val="white"/>
                <w:lang w:eastAsia="ru-RU"/>
              </w:rPr>
              <w:t> грн.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textAlignment w:val="baseline"/>
            </w:pPr>
            <w:r>
              <w:rPr>
                <w:sz w:val="22"/>
                <w:szCs w:val="22"/>
                <w:highlight w:val="white"/>
                <w:lang w:eastAsia="ru-RU"/>
              </w:rPr>
              <w:t>1 год. (час, який витрачається одним суб’єктом на впровадження вимог, процедури)</w:t>
            </w:r>
            <w:r>
              <w:rPr>
                <w:sz w:val="22"/>
                <w:szCs w:val="22"/>
                <w:highlight w:val="white"/>
                <w:vertAlign w:val="superscript"/>
                <w:lang w:eastAsia="ru-RU"/>
              </w:rPr>
              <w:t>2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 Х </w:t>
            </w:r>
            <w:r>
              <w:rPr>
                <w:b/>
                <w:sz w:val="22"/>
                <w:szCs w:val="22"/>
                <w:highlight w:val="white"/>
                <w:lang w:eastAsia="ru-RU"/>
              </w:rPr>
              <w:t>53.58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 грн. (вартість 1 відпрацьованої години згідно даних </w:t>
            </w:r>
            <w:proofErr w:type="spellStart"/>
            <w:r>
              <w:rPr>
                <w:sz w:val="22"/>
                <w:szCs w:val="22"/>
                <w:highlight w:val="white"/>
                <w:lang w:eastAsia="ru-RU"/>
              </w:rPr>
              <w:t>бюлетня</w:t>
            </w:r>
            <w:proofErr w:type="spellEnd"/>
            <w:r>
              <w:rPr>
                <w:sz w:val="22"/>
                <w:szCs w:val="22"/>
                <w:highlight w:val="white"/>
                <w:lang w:eastAsia="ru-RU"/>
              </w:rPr>
              <w:t xml:space="preserve"> «Праця в області» за лютий місяць2019 ГУ статистики у Волинській обл.) = </w:t>
            </w:r>
            <w:r>
              <w:rPr>
                <w:b/>
                <w:sz w:val="22"/>
                <w:szCs w:val="22"/>
                <w:highlight w:val="white"/>
                <w:lang w:eastAsia="ru-RU"/>
              </w:rPr>
              <w:t>53.58</w:t>
            </w:r>
            <w:r>
              <w:rPr>
                <w:sz w:val="22"/>
                <w:szCs w:val="22"/>
                <w:highlight w:val="white"/>
                <w:lang w:eastAsia="ru-RU"/>
              </w:rPr>
              <w:t> грн.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textAlignment w:val="baseline"/>
            </w:pPr>
            <w:r>
              <w:rPr>
                <w:sz w:val="22"/>
                <w:szCs w:val="22"/>
                <w:highlight w:val="white"/>
                <w:lang w:eastAsia="ru-RU"/>
              </w:rPr>
              <w:t>1 год. (час, який витрачається одним суб’єктом на впровадження вимог, процедури)</w:t>
            </w:r>
            <w:r>
              <w:rPr>
                <w:sz w:val="22"/>
                <w:szCs w:val="22"/>
                <w:highlight w:val="white"/>
                <w:vertAlign w:val="superscript"/>
                <w:lang w:eastAsia="ru-RU"/>
              </w:rPr>
              <w:t>2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 Х </w:t>
            </w:r>
            <w:r>
              <w:rPr>
                <w:b/>
                <w:sz w:val="22"/>
                <w:szCs w:val="22"/>
                <w:highlight w:val="white"/>
                <w:lang w:eastAsia="ru-RU"/>
              </w:rPr>
              <w:t>53.58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 грн. (вартість 1 відпрацьованої години згідно даних </w:t>
            </w:r>
            <w:proofErr w:type="spellStart"/>
            <w:r>
              <w:rPr>
                <w:sz w:val="22"/>
                <w:szCs w:val="22"/>
                <w:highlight w:val="white"/>
                <w:lang w:eastAsia="ru-RU"/>
              </w:rPr>
              <w:t>бюлетня</w:t>
            </w:r>
            <w:proofErr w:type="spellEnd"/>
            <w:r>
              <w:rPr>
                <w:sz w:val="22"/>
                <w:szCs w:val="22"/>
                <w:highlight w:val="white"/>
                <w:lang w:eastAsia="ru-RU"/>
              </w:rPr>
              <w:t xml:space="preserve"> «Праця в області» за лютий місяць2019 ГУ статистики у Волинській обл.) = </w:t>
            </w:r>
            <w:r>
              <w:rPr>
                <w:b/>
                <w:sz w:val="22"/>
                <w:szCs w:val="22"/>
                <w:highlight w:val="white"/>
                <w:lang w:eastAsia="ru-RU"/>
              </w:rPr>
              <w:t>53.58</w:t>
            </w:r>
            <w:r>
              <w:rPr>
                <w:sz w:val="22"/>
                <w:szCs w:val="22"/>
                <w:highlight w:val="white"/>
                <w:lang w:eastAsia="ru-RU"/>
              </w:rPr>
              <w:t> грн.</w:t>
            </w:r>
          </w:p>
        </w:tc>
      </w:tr>
      <w:tr w:rsidR="00663FF9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t>11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textAlignment w:val="baseline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Процедури офіційного звітування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</w:t>
            </w:r>
          </w:p>
          <w:p w:rsidR="00663FF9" w:rsidRDefault="0053449C">
            <w:pPr>
              <w:keepNext/>
              <w:jc w:val="center"/>
              <w:textAlignment w:val="baseline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 грн.</w:t>
            </w:r>
          </w:p>
          <w:p w:rsidR="00663FF9" w:rsidRDefault="0053449C">
            <w:pPr>
              <w:keepNext/>
              <w:jc w:val="center"/>
              <w:textAlignment w:val="baseline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</w:t>
            </w:r>
          </w:p>
          <w:p w:rsidR="00663FF9" w:rsidRDefault="0053449C">
            <w:pPr>
              <w:keepNext/>
              <w:jc w:val="center"/>
              <w:textAlignment w:val="baseline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</w:tr>
      <w:tr w:rsidR="00663FF9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t>12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textAlignment w:val="baseline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Процедури щодо забезпечення процесу перевірок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 грн.</w:t>
            </w:r>
          </w:p>
          <w:p w:rsidR="00663FF9" w:rsidRDefault="0053449C">
            <w:pPr>
              <w:keepNext/>
              <w:jc w:val="center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 грн.</w:t>
            </w:r>
          </w:p>
          <w:p w:rsidR="00663FF9" w:rsidRDefault="0053449C">
            <w:pPr>
              <w:keepNext/>
              <w:jc w:val="center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 грн.</w:t>
            </w:r>
          </w:p>
          <w:p w:rsidR="00663FF9" w:rsidRDefault="0053449C">
            <w:pPr>
              <w:keepNext/>
              <w:jc w:val="center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</w:tr>
      <w:tr w:rsidR="00663FF9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t>13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textAlignment w:val="baseline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Інші процедури (уточнити)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</w:t>
            </w:r>
          </w:p>
          <w:p w:rsidR="00663FF9" w:rsidRDefault="0053449C">
            <w:pPr>
              <w:keepNext/>
              <w:jc w:val="center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</w:t>
            </w:r>
          </w:p>
          <w:p w:rsidR="00663FF9" w:rsidRDefault="0053449C">
            <w:pPr>
              <w:keepNext/>
              <w:jc w:val="center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0,00</w:t>
            </w:r>
          </w:p>
          <w:p w:rsidR="00663FF9" w:rsidRDefault="0053449C">
            <w:pPr>
              <w:keepNext/>
              <w:jc w:val="center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</w:tr>
      <w:tr w:rsidR="00663FF9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t>14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textAlignment w:val="baseline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Разом, гривень</w:t>
            </w:r>
          </w:p>
          <w:p w:rsidR="00663FF9" w:rsidRDefault="0053449C">
            <w:pPr>
              <w:keepNext/>
              <w:textAlignment w:val="baseline"/>
              <w:rPr>
                <w:i/>
                <w:sz w:val="20"/>
                <w:szCs w:val="22"/>
                <w:highlight w:val="white"/>
                <w:lang w:eastAsia="ru-RU"/>
              </w:rPr>
            </w:pPr>
            <w:r>
              <w:rPr>
                <w:sz w:val="20"/>
                <w:szCs w:val="22"/>
                <w:highlight w:val="white"/>
                <w:lang w:eastAsia="ru-RU"/>
              </w:rPr>
              <w:t>Формула:</w:t>
            </w:r>
          </w:p>
          <w:p w:rsidR="00663FF9" w:rsidRDefault="0053449C">
            <w:pPr>
              <w:keepNext/>
              <w:textAlignment w:val="baseline"/>
              <w:rPr>
                <w:i/>
                <w:sz w:val="20"/>
                <w:szCs w:val="22"/>
                <w:highlight w:val="white"/>
                <w:lang w:eastAsia="ru-RU"/>
              </w:rPr>
            </w:pPr>
            <w:r>
              <w:rPr>
                <w:sz w:val="20"/>
                <w:szCs w:val="22"/>
                <w:highlight w:val="white"/>
                <w:lang w:eastAsia="ru-RU"/>
              </w:rPr>
              <w:t>(сума рядків 9 + 10 + 11 + 12 + 13)</w:t>
            </w:r>
          </w:p>
          <w:p w:rsidR="00663FF9" w:rsidRDefault="0053449C">
            <w:pPr>
              <w:keepNext/>
              <w:textAlignment w:val="baseline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(кожний рік інший суб’єкт господарювання).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textAlignment w:val="baseline"/>
            </w:pPr>
            <w:r>
              <w:rPr>
                <w:b/>
                <w:sz w:val="22"/>
                <w:szCs w:val="22"/>
                <w:highlight w:val="white"/>
                <w:lang w:eastAsia="ru-RU"/>
              </w:rPr>
              <w:t>53.58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 грн. (рядок 9) + </w:t>
            </w:r>
            <w:r>
              <w:rPr>
                <w:b/>
                <w:sz w:val="22"/>
                <w:szCs w:val="22"/>
                <w:highlight w:val="white"/>
                <w:lang w:eastAsia="ru-RU"/>
              </w:rPr>
              <w:t>53.58</w:t>
            </w:r>
            <w:r>
              <w:rPr>
                <w:sz w:val="22"/>
                <w:szCs w:val="22"/>
                <w:highlight w:val="white"/>
                <w:lang w:eastAsia="ru-RU"/>
              </w:rPr>
              <w:t> грн.  =</w:t>
            </w:r>
            <w:r>
              <w:rPr>
                <w:b/>
                <w:sz w:val="22"/>
                <w:szCs w:val="22"/>
                <w:highlight w:val="white"/>
                <w:lang w:eastAsia="ru-RU"/>
              </w:rPr>
              <w:t>107,16</w:t>
            </w:r>
            <w:r>
              <w:rPr>
                <w:sz w:val="22"/>
                <w:szCs w:val="22"/>
                <w:highlight w:val="white"/>
                <w:lang w:eastAsia="ru-RU"/>
              </w:rPr>
              <w:t> </w:t>
            </w:r>
            <w:proofErr w:type="spellStart"/>
            <w:r>
              <w:rPr>
                <w:sz w:val="22"/>
                <w:szCs w:val="22"/>
                <w:highlight w:val="white"/>
                <w:lang w:eastAsia="ru-RU"/>
              </w:rPr>
              <w:t>грн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textAlignment w:val="baseline"/>
            </w:pPr>
            <w:r>
              <w:rPr>
                <w:b/>
                <w:sz w:val="22"/>
                <w:szCs w:val="22"/>
                <w:highlight w:val="white"/>
                <w:lang w:eastAsia="ru-RU"/>
              </w:rPr>
              <w:t>53.58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 грн. (рядок 9) + </w:t>
            </w:r>
            <w:r>
              <w:rPr>
                <w:b/>
                <w:sz w:val="22"/>
                <w:szCs w:val="22"/>
                <w:highlight w:val="white"/>
                <w:lang w:eastAsia="ru-RU"/>
              </w:rPr>
              <w:t>53.58</w:t>
            </w:r>
            <w:r>
              <w:rPr>
                <w:sz w:val="22"/>
                <w:szCs w:val="22"/>
                <w:highlight w:val="white"/>
                <w:lang w:eastAsia="ru-RU"/>
              </w:rPr>
              <w:t> грн. =</w:t>
            </w:r>
            <w:r>
              <w:rPr>
                <w:b/>
                <w:sz w:val="22"/>
                <w:szCs w:val="22"/>
                <w:highlight w:val="white"/>
                <w:lang w:eastAsia="ru-RU"/>
              </w:rPr>
              <w:t>107,16</w:t>
            </w:r>
            <w:r>
              <w:rPr>
                <w:sz w:val="22"/>
                <w:szCs w:val="22"/>
                <w:highlight w:val="white"/>
                <w:lang w:eastAsia="ru-RU"/>
              </w:rPr>
              <w:t> </w:t>
            </w:r>
            <w:proofErr w:type="spellStart"/>
            <w:r>
              <w:rPr>
                <w:sz w:val="22"/>
                <w:szCs w:val="22"/>
                <w:highlight w:val="white"/>
                <w:lang w:eastAsia="ru-RU"/>
              </w:rPr>
              <w:t>грн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9C" w:rsidRDefault="0053449C">
            <w:pPr>
              <w:keepNext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highlight w:val="white"/>
                <w:lang w:eastAsia="ru-RU"/>
              </w:rPr>
              <w:t>53.58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 грн. (рядок 9) + </w:t>
            </w:r>
            <w:r>
              <w:rPr>
                <w:b/>
                <w:sz w:val="22"/>
                <w:szCs w:val="22"/>
                <w:highlight w:val="white"/>
                <w:lang w:eastAsia="ru-RU"/>
              </w:rPr>
              <w:t>53.58</w:t>
            </w:r>
            <w:r>
              <w:rPr>
                <w:sz w:val="22"/>
                <w:szCs w:val="22"/>
                <w:highlight w:val="white"/>
                <w:lang w:eastAsia="ru-RU"/>
              </w:rPr>
              <w:t> грн.  =</w:t>
            </w:r>
            <w:r>
              <w:rPr>
                <w:b/>
                <w:sz w:val="22"/>
                <w:szCs w:val="22"/>
                <w:highlight w:val="white"/>
                <w:lang w:eastAsia="ru-RU"/>
              </w:rPr>
              <w:t>107,16</w:t>
            </w:r>
            <w:r>
              <w:rPr>
                <w:sz w:val="22"/>
                <w:szCs w:val="22"/>
                <w:highlight w:val="white"/>
                <w:lang w:eastAsia="ru-RU"/>
              </w:rPr>
              <w:t> грн</w:t>
            </w:r>
            <w:r>
              <w:rPr>
                <w:sz w:val="22"/>
                <w:szCs w:val="22"/>
                <w:lang w:eastAsia="ru-RU"/>
              </w:rPr>
              <w:t>Х5=</w:t>
            </w:r>
          </w:p>
          <w:p w:rsidR="00663FF9" w:rsidRPr="0053449C" w:rsidRDefault="0053449C">
            <w:pPr>
              <w:keepNext/>
              <w:jc w:val="center"/>
              <w:textAlignment w:val="baseline"/>
              <w:rPr>
                <w:b/>
              </w:rPr>
            </w:pPr>
            <w:r w:rsidRPr="0053449C">
              <w:rPr>
                <w:b/>
                <w:sz w:val="22"/>
                <w:szCs w:val="22"/>
                <w:lang w:eastAsia="ru-RU"/>
              </w:rPr>
              <w:t>535,8 грн.</w:t>
            </w:r>
          </w:p>
        </w:tc>
      </w:tr>
      <w:tr w:rsidR="00663FF9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t>15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textAlignment w:val="baseline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 xml:space="preserve">Кількість суб’єктів малого підприємництва, що повинні </w:t>
            </w:r>
            <w:r>
              <w:rPr>
                <w:sz w:val="22"/>
                <w:szCs w:val="22"/>
                <w:highlight w:val="white"/>
                <w:lang w:eastAsia="ru-RU"/>
              </w:rPr>
              <w:lastRenderedPageBreak/>
              <w:t>виконати вимоги регулювання, одиниць (кожний рік інший суб’єкт господарювання).</w:t>
            </w:r>
          </w:p>
        </w:tc>
        <w:tc>
          <w:tcPr>
            <w:tcW w:w="5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663FF9">
            <w:pPr>
              <w:keepNext/>
              <w:jc w:val="center"/>
              <w:textAlignment w:val="baseline"/>
              <w:rPr>
                <w:sz w:val="22"/>
                <w:szCs w:val="22"/>
                <w:highlight w:val="white"/>
                <w:lang w:eastAsia="ru-RU"/>
              </w:rPr>
            </w:pPr>
          </w:p>
          <w:p w:rsidR="00663FF9" w:rsidRDefault="00663FF9">
            <w:pPr>
              <w:jc w:val="center"/>
              <w:textAlignment w:val="baseline"/>
              <w:rPr>
                <w:sz w:val="22"/>
                <w:szCs w:val="22"/>
                <w:highlight w:val="white"/>
                <w:lang w:eastAsia="ru-RU"/>
              </w:rPr>
            </w:pPr>
          </w:p>
          <w:p w:rsidR="00663FF9" w:rsidRDefault="0053449C">
            <w:pPr>
              <w:jc w:val="center"/>
              <w:textAlignment w:val="baseline"/>
            </w:pPr>
            <w:r>
              <w:rPr>
                <w:sz w:val="22"/>
                <w:szCs w:val="22"/>
                <w:highlight w:val="white"/>
                <w:lang w:eastAsia="ru-RU"/>
              </w:rPr>
              <w:lastRenderedPageBreak/>
              <w:t>14000</w:t>
            </w:r>
          </w:p>
        </w:tc>
      </w:tr>
      <w:tr w:rsidR="00663FF9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line="15" w:lineRule="atLeast"/>
            </w:pPr>
            <w:r>
              <w:lastRenderedPageBreak/>
              <w:t>16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textAlignment w:val="baseline"/>
              <w:rPr>
                <w:sz w:val="20"/>
                <w:szCs w:val="22"/>
                <w:highlight w:val="white"/>
                <w:lang w:eastAsia="ru-RU"/>
              </w:rPr>
            </w:pPr>
            <w:r>
              <w:rPr>
                <w:sz w:val="20"/>
                <w:szCs w:val="22"/>
                <w:highlight w:val="white"/>
                <w:lang w:eastAsia="ru-RU"/>
              </w:rPr>
              <w:t>Сумарно, гривень</w:t>
            </w:r>
          </w:p>
          <w:p w:rsidR="00663FF9" w:rsidRDefault="0053449C">
            <w:pPr>
              <w:keepNext/>
              <w:textAlignment w:val="baseline"/>
              <w:rPr>
                <w:i/>
                <w:sz w:val="20"/>
                <w:szCs w:val="22"/>
                <w:highlight w:val="white"/>
                <w:lang w:eastAsia="ru-RU"/>
              </w:rPr>
            </w:pPr>
            <w:r>
              <w:rPr>
                <w:sz w:val="20"/>
                <w:szCs w:val="22"/>
                <w:highlight w:val="white"/>
                <w:lang w:eastAsia="ru-RU"/>
              </w:rPr>
              <w:t>Формула:</w:t>
            </w:r>
          </w:p>
          <w:p w:rsidR="00663FF9" w:rsidRDefault="0053449C">
            <w:pPr>
              <w:keepNext/>
              <w:textAlignment w:val="baseline"/>
            </w:pPr>
            <w:r>
              <w:rPr>
                <w:sz w:val="20"/>
                <w:szCs w:val="22"/>
                <w:highlight w:val="white"/>
                <w:lang w:eastAsia="ru-RU"/>
              </w:rPr>
              <w:t xml:space="preserve">відповідний стовпчик </w:t>
            </w:r>
            <w:proofErr w:type="spellStart"/>
            <w:r>
              <w:rPr>
                <w:sz w:val="20"/>
                <w:szCs w:val="22"/>
                <w:highlight w:val="white"/>
                <w:lang w:eastAsia="ru-RU"/>
              </w:rPr>
              <w:t>“разом”</w:t>
            </w:r>
            <w:proofErr w:type="spellEnd"/>
            <w:r>
              <w:rPr>
                <w:sz w:val="20"/>
                <w:szCs w:val="22"/>
                <w:highlight w:val="white"/>
                <w:lang w:eastAsia="ru-RU"/>
              </w:rPr>
              <w:t xml:space="preserve"> Х кількість суб’єктів малого підприємництва, що повинні виконати вимоги регулювання (рядок 14 Х рядок 15)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textAlignment w:val="baseline"/>
            </w:pPr>
            <w:r>
              <w:rPr>
                <w:b/>
                <w:sz w:val="22"/>
                <w:szCs w:val="22"/>
                <w:highlight w:val="white"/>
                <w:lang w:eastAsia="ru-RU"/>
              </w:rPr>
              <w:t>107,16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 грн. (рядок 14) Х </w:t>
            </w:r>
            <w:r>
              <w:rPr>
                <w:b/>
                <w:bCs/>
                <w:sz w:val="22"/>
                <w:szCs w:val="22"/>
                <w:highlight w:val="white"/>
                <w:lang w:eastAsia="ru-RU"/>
              </w:rPr>
              <w:t>14000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суб’єктів (рядок 15) = </w:t>
            </w:r>
          </w:p>
          <w:p w:rsidR="00663FF9" w:rsidRDefault="0053449C">
            <w:pPr>
              <w:keepNext/>
              <w:jc w:val="center"/>
            </w:pPr>
            <w:r>
              <w:rPr>
                <w:b/>
                <w:sz w:val="22"/>
                <w:szCs w:val="22"/>
                <w:highlight w:val="white"/>
                <w:lang w:eastAsia="ru-RU"/>
              </w:rPr>
              <w:t>1 500 240,00</w:t>
            </w:r>
            <w:r>
              <w:rPr>
                <w:sz w:val="22"/>
                <w:szCs w:val="22"/>
                <w:highlight w:val="white"/>
                <w:lang w:eastAsia="ru-RU"/>
              </w:rPr>
              <w:t>грн.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textAlignment w:val="baseline"/>
            </w:pPr>
            <w:r>
              <w:rPr>
                <w:b/>
                <w:sz w:val="22"/>
                <w:szCs w:val="22"/>
                <w:highlight w:val="white"/>
                <w:lang w:eastAsia="ru-RU"/>
              </w:rPr>
              <w:t>107,16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 грн. (рядок 14) Х </w:t>
            </w:r>
            <w:r>
              <w:rPr>
                <w:b/>
                <w:sz w:val="22"/>
                <w:szCs w:val="22"/>
                <w:highlight w:val="white"/>
                <w:lang w:eastAsia="ru-RU"/>
              </w:rPr>
              <w:t xml:space="preserve">14000 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суб’єктів (рядок 15) = </w:t>
            </w:r>
          </w:p>
          <w:p w:rsidR="00663FF9" w:rsidRDefault="0053449C">
            <w:pPr>
              <w:keepNext/>
              <w:jc w:val="center"/>
            </w:pPr>
            <w:r>
              <w:rPr>
                <w:b/>
                <w:sz w:val="22"/>
                <w:szCs w:val="22"/>
                <w:highlight w:val="white"/>
                <w:lang w:eastAsia="ru-RU"/>
              </w:rPr>
              <w:t>1 500 240,00</w:t>
            </w:r>
            <w:r>
              <w:rPr>
                <w:sz w:val="22"/>
                <w:szCs w:val="22"/>
                <w:highlight w:val="white"/>
                <w:lang w:eastAsia="ru-RU"/>
              </w:rPr>
              <w:t>грн.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jc w:val="center"/>
              <w:textAlignment w:val="baseline"/>
            </w:pPr>
            <w:r>
              <w:rPr>
                <w:b/>
                <w:sz w:val="22"/>
                <w:szCs w:val="22"/>
                <w:highlight w:val="white"/>
                <w:lang w:eastAsia="ru-RU"/>
              </w:rPr>
              <w:t>535,8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 грн. (рядок 14) Х </w:t>
            </w:r>
            <w:r>
              <w:rPr>
                <w:b/>
                <w:sz w:val="22"/>
                <w:szCs w:val="22"/>
                <w:highlight w:val="white"/>
                <w:lang w:eastAsia="ru-RU"/>
              </w:rPr>
              <w:t xml:space="preserve">14000 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суб’єктів (рядок 15) = </w:t>
            </w:r>
          </w:p>
          <w:p w:rsidR="00663FF9" w:rsidRDefault="0053449C">
            <w:pPr>
              <w:keepNext/>
              <w:jc w:val="center"/>
              <w:textAlignment w:val="baseline"/>
            </w:pPr>
            <w:r>
              <w:rPr>
                <w:b/>
                <w:sz w:val="22"/>
                <w:szCs w:val="22"/>
                <w:highlight w:val="white"/>
                <w:lang w:eastAsia="ru-RU"/>
              </w:rPr>
              <w:t>7 501 200,0</w:t>
            </w:r>
            <w:r>
              <w:rPr>
                <w:sz w:val="22"/>
                <w:szCs w:val="22"/>
                <w:highlight w:val="white"/>
                <w:lang w:eastAsia="ru-RU"/>
              </w:rPr>
              <w:t>грн.</w:t>
            </w:r>
          </w:p>
        </w:tc>
      </w:tr>
    </w:tbl>
    <w:p w:rsidR="00663FF9" w:rsidRDefault="0053449C">
      <w:pPr>
        <w:pStyle w:val="rvps3"/>
        <w:spacing w:before="43" w:after="43"/>
        <w:ind w:right="-427"/>
        <w:jc w:val="both"/>
      </w:pPr>
      <w:bookmarkStart w:id="6" w:name="n208"/>
      <w:bookmarkEnd w:id="6"/>
      <w:r>
        <w:t>4. Бюджетні витрати на адміністрування регулювання суб’єктів малого підприємництва</w:t>
      </w:r>
    </w:p>
    <w:p w:rsidR="00663FF9" w:rsidRDefault="0053449C">
      <w:pPr>
        <w:pStyle w:val="rvps2"/>
        <w:spacing w:before="43" w:after="43"/>
        <w:ind w:right="-427"/>
      </w:pPr>
      <w:r>
        <w:t>Бюджетні витрати на адміністрування регулювання суб’єктів малого підприємництва відсутні.</w:t>
      </w:r>
    </w:p>
    <w:p w:rsidR="00663FF9" w:rsidRDefault="0053449C">
      <w:pPr>
        <w:pStyle w:val="rvps2"/>
        <w:spacing w:before="43" w:after="43"/>
        <w:ind w:right="-283"/>
        <w:jc w:val="both"/>
      </w:pPr>
      <w:bookmarkStart w:id="7" w:name="n215"/>
      <w:bookmarkStart w:id="8" w:name="n216"/>
      <w:bookmarkEnd w:id="7"/>
      <w:bookmarkEnd w:id="8"/>
      <w:r>
        <w:rPr>
          <w:b/>
        </w:rPr>
        <w:t>5</w:t>
      </w:r>
      <w:r>
        <w:t>. Розрахунок сумарних витрат суб’єктів малого підприємництва, що виникають на виконання вимог регулювання</w:t>
      </w:r>
    </w:p>
    <w:tbl>
      <w:tblPr>
        <w:tblW w:w="10095" w:type="dxa"/>
        <w:tblInd w:w="-128" w:type="dxa"/>
        <w:tblLayout w:type="fixed"/>
        <w:tblLook w:val="0000"/>
      </w:tblPr>
      <w:tblGrid>
        <w:gridCol w:w="509"/>
        <w:gridCol w:w="5114"/>
        <w:gridCol w:w="2268"/>
        <w:gridCol w:w="2204"/>
      </w:tblGrid>
      <w:tr w:rsidR="00663FF9" w:rsidTr="0053449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before="0" w:after="0"/>
            </w:pPr>
            <w:r>
              <w:t>№з/п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before="0" w:after="0"/>
            </w:pPr>
            <w:r>
              <w:t xml:space="preserve">Показник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before="0" w:after="0"/>
              <w:jc w:val="center"/>
            </w:pPr>
            <w:r>
              <w:t xml:space="preserve">Перший рік </w:t>
            </w:r>
          </w:p>
          <w:p w:rsidR="00663FF9" w:rsidRDefault="0053449C">
            <w:pPr>
              <w:pStyle w:val="rvps12"/>
              <w:widowControl w:val="0"/>
              <w:spacing w:before="0" w:after="0"/>
              <w:jc w:val="center"/>
            </w:pPr>
            <w:r>
              <w:t xml:space="preserve">регулювання </w:t>
            </w:r>
          </w:p>
          <w:p w:rsidR="00663FF9" w:rsidRDefault="0053449C">
            <w:pPr>
              <w:pStyle w:val="rvps12"/>
              <w:widowControl w:val="0"/>
              <w:spacing w:before="0" w:after="0"/>
              <w:jc w:val="center"/>
            </w:pPr>
            <w:r>
              <w:t>(стартовий)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  <w:spacing w:before="0" w:after="0"/>
            </w:pPr>
            <w:r>
              <w:t>За п’ять років</w:t>
            </w:r>
          </w:p>
        </w:tc>
      </w:tr>
      <w:tr w:rsidR="00663FF9" w:rsidTr="0053449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</w:pPr>
            <w:r>
              <w:t>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4"/>
              <w:widowControl w:val="0"/>
              <w:spacing w:before="0" w:after="0"/>
            </w:pPr>
            <w:r>
              <w:t xml:space="preserve">Оцінка </w:t>
            </w:r>
            <w:proofErr w:type="spellStart"/>
            <w:r>
              <w:t>“прямих”</w:t>
            </w:r>
            <w:proofErr w:type="spellEnd"/>
            <w:r>
              <w:t xml:space="preserve"> витрат суб’єктів малого під</w:t>
            </w:r>
            <w:r>
              <w:t>п</w:t>
            </w:r>
            <w:r>
              <w:t>риємництва на виконання регулювання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keepNext/>
              <w:suppressAutoHyphens w:val="0"/>
              <w:spacing w:before="100" w:after="100"/>
              <w:jc w:val="center"/>
            </w:pPr>
            <w:r>
              <w:rPr>
                <w:sz w:val="22"/>
                <w:szCs w:val="22"/>
                <w:highlight w:val="white"/>
                <w:lang w:eastAsia="ru-RU"/>
              </w:rPr>
              <w:t xml:space="preserve">64 019 620,00 грн.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53449C" w:rsidP="0053449C">
            <w:pPr>
              <w:keepNext/>
              <w:suppressAutoHyphens w:val="0"/>
              <w:spacing w:before="100" w:after="100"/>
              <w:jc w:val="center"/>
            </w:pPr>
            <w:r>
              <w:rPr>
                <w:sz w:val="22"/>
                <w:szCs w:val="22"/>
                <w:highlight w:val="white"/>
                <w:lang w:eastAsia="ru-RU"/>
              </w:rPr>
              <w:t xml:space="preserve">320 098 100,00 грн. </w:t>
            </w:r>
          </w:p>
        </w:tc>
      </w:tr>
      <w:tr w:rsidR="00663FF9" w:rsidTr="0053449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</w:pPr>
            <w:r>
              <w:t>2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4"/>
              <w:widowControl w:val="0"/>
              <w:spacing w:before="0" w:after="0"/>
            </w:pPr>
            <w: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0D4808" w:rsidP="000D4808">
            <w:pPr>
              <w:keepNext/>
              <w:suppressAutoHyphens w:val="0"/>
              <w:spacing w:before="100" w:after="100"/>
              <w:jc w:val="center"/>
            </w:pPr>
            <w:r>
              <w:rPr>
                <w:sz w:val="22"/>
                <w:szCs w:val="22"/>
                <w:highlight w:val="white"/>
                <w:lang w:eastAsia="ru-RU"/>
              </w:rPr>
              <w:t>1 500 240</w:t>
            </w:r>
            <w:r w:rsidR="0053449C">
              <w:rPr>
                <w:sz w:val="22"/>
                <w:szCs w:val="22"/>
                <w:highlight w:val="white"/>
                <w:lang w:eastAsia="ru-RU"/>
              </w:rPr>
              <w:t>, грн.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0D4808" w:rsidP="0053449C">
            <w:pPr>
              <w:keepNext/>
              <w:suppressAutoHyphens w:val="0"/>
              <w:spacing w:before="100" w:after="100"/>
              <w:jc w:val="center"/>
              <w:textAlignment w:val="baseline"/>
            </w:pPr>
            <w:r w:rsidRPr="000D4808">
              <w:rPr>
                <w:sz w:val="22"/>
                <w:szCs w:val="22"/>
                <w:highlight w:val="white"/>
                <w:lang w:eastAsia="ru-RU"/>
              </w:rPr>
              <w:t>7 501 200,0</w:t>
            </w:r>
            <w:r>
              <w:rPr>
                <w:b/>
                <w:sz w:val="22"/>
                <w:szCs w:val="22"/>
                <w:highlight w:val="white"/>
                <w:lang w:eastAsia="ru-RU"/>
              </w:rPr>
              <w:t xml:space="preserve"> </w:t>
            </w:r>
            <w:r w:rsidR="0053449C">
              <w:rPr>
                <w:sz w:val="22"/>
                <w:szCs w:val="22"/>
                <w:highlight w:val="white"/>
                <w:lang w:eastAsia="ru-RU"/>
              </w:rPr>
              <w:t>грн.</w:t>
            </w:r>
          </w:p>
        </w:tc>
      </w:tr>
      <w:tr w:rsidR="00663FF9" w:rsidTr="0053449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</w:pPr>
            <w:r>
              <w:t>3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4"/>
              <w:widowControl w:val="0"/>
              <w:spacing w:before="0" w:after="0"/>
            </w:pPr>
            <w:r>
              <w:t>Сумарні витрати малого підприємництва на вик</w:t>
            </w:r>
            <w:r>
              <w:t>о</w:t>
            </w:r>
            <w:r>
              <w:t>нання запланованого регулювання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0D4808" w:rsidP="000D4808">
            <w:pPr>
              <w:pStyle w:val="rvps14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 xml:space="preserve">65 519 860,0 </w:t>
            </w:r>
            <w:r w:rsidR="0053449C">
              <w:rPr>
                <w:sz w:val="22"/>
                <w:szCs w:val="22"/>
                <w:highlight w:val="white"/>
                <w:lang w:eastAsia="ru-RU"/>
              </w:rPr>
              <w:t>грн.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0D4808" w:rsidP="000D4808">
            <w:pPr>
              <w:pStyle w:val="rvps14"/>
              <w:widowControl w:val="0"/>
              <w:jc w:val="center"/>
            </w:pPr>
            <w:r>
              <w:rPr>
                <w:sz w:val="22"/>
                <w:szCs w:val="22"/>
                <w:highlight w:val="white"/>
              </w:rPr>
              <w:t>327 599 300,0</w:t>
            </w:r>
            <w:r w:rsidR="0053449C">
              <w:rPr>
                <w:sz w:val="22"/>
                <w:szCs w:val="22"/>
                <w:highlight w:val="white"/>
                <w:lang w:eastAsia="ru-RU"/>
              </w:rPr>
              <w:t xml:space="preserve">  грн.</w:t>
            </w:r>
          </w:p>
        </w:tc>
      </w:tr>
      <w:tr w:rsidR="00663FF9" w:rsidTr="0053449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</w:pPr>
            <w:r>
              <w:t>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4"/>
              <w:widowControl w:val="0"/>
              <w:spacing w:before="0" w:after="0"/>
            </w:pPr>
            <w:r>
              <w:t xml:space="preserve">Бюджетні витрати на адміністрування </w:t>
            </w:r>
          </w:p>
          <w:p w:rsidR="00663FF9" w:rsidRDefault="0053449C">
            <w:pPr>
              <w:pStyle w:val="rvps14"/>
              <w:widowControl w:val="0"/>
              <w:spacing w:before="0" w:after="0"/>
            </w:pPr>
            <w:r>
              <w:t>регулювання суб’єктів малого підприємництва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0D4808">
            <w:pPr>
              <w:pStyle w:val="rvps14"/>
              <w:widowControl w:val="0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="0053449C">
              <w:rPr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0D4808">
            <w:pPr>
              <w:pStyle w:val="rvps14"/>
              <w:widowControl w:val="0"/>
              <w:rPr>
                <w:i/>
                <w:sz w:val="22"/>
                <w:szCs w:val="22"/>
                <w:highlight w:val="white"/>
                <w:lang w:eastAsia="ru-RU"/>
              </w:rPr>
            </w:pPr>
            <w:r>
              <w:rPr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="0053449C">
              <w:rPr>
                <w:i/>
                <w:sz w:val="22"/>
                <w:szCs w:val="22"/>
                <w:highlight w:val="white"/>
                <w:lang w:eastAsia="ru-RU"/>
              </w:rPr>
              <w:t>(витрати відс</w:t>
            </w:r>
            <w:r w:rsidR="0053449C">
              <w:rPr>
                <w:i/>
                <w:sz w:val="22"/>
                <w:szCs w:val="22"/>
                <w:highlight w:val="white"/>
                <w:lang w:eastAsia="ru-RU"/>
              </w:rPr>
              <w:t>у</w:t>
            </w:r>
            <w:r w:rsidR="0053449C">
              <w:rPr>
                <w:i/>
                <w:sz w:val="22"/>
                <w:szCs w:val="22"/>
                <w:highlight w:val="white"/>
                <w:lang w:eastAsia="ru-RU"/>
              </w:rPr>
              <w:t>тні)</w:t>
            </w:r>
          </w:p>
        </w:tc>
      </w:tr>
      <w:tr w:rsidR="00663FF9" w:rsidTr="0053449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2"/>
              <w:widowControl w:val="0"/>
            </w:pPr>
            <w:r>
              <w:t>5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53449C">
            <w:pPr>
              <w:pStyle w:val="rvps14"/>
              <w:widowControl w:val="0"/>
              <w:spacing w:before="0" w:after="0"/>
            </w:pPr>
            <w:r>
              <w:t>Сумарні витрати на виконання запланованого р</w:t>
            </w:r>
            <w:r>
              <w:t>е</w:t>
            </w:r>
            <w:r>
              <w:t>гулювання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F9" w:rsidRDefault="000D4808">
            <w:pPr>
              <w:pStyle w:val="rvps14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65 519 860,0 грн.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F9" w:rsidRDefault="000D4808">
            <w:pPr>
              <w:pStyle w:val="rvps14"/>
              <w:widowControl w:val="0"/>
              <w:jc w:val="center"/>
            </w:pPr>
            <w:r>
              <w:rPr>
                <w:sz w:val="22"/>
                <w:szCs w:val="22"/>
                <w:highlight w:val="white"/>
              </w:rPr>
              <w:t>327 599 300,0</w:t>
            </w:r>
            <w:r>
              <w:rPr>
                <w:sz w:val="22"/>
                <w:szCs w:val="22"/>
                <w:highlight w:val="white"/>
                <w:lang w:eastAsia="ru-RU"/>
              </w:rPr>
              <w:t xml:space="preserve">  грн.</w:t>
            </w:r>
          </w:p>
        </w:tc>
      </w:tr>
    </w:tbl>
    <w:p w:rsidR="00663FF9" w:rsidRDefault="00663FF9">
      <w:pPr>
        <w:pStyle w:val="rvps2"/>
        <w:spacing w:before="0" w:after="0"/>
      </w:pPr>
    </w:p>
    <w:p w:rsidR="00663FF9" w:rsidRDefault="0053449C">
      <w:pPr>
        <w:tabs>
          <w:tab w:val="left" w:pos="6954"/>
        </w:tabs>
        <w:jc w:val="both"/>
      </w:pPr>
      <w:r>
        <w:rPr>
          <w:sz w:val="26"/>
          <w:szCs w:val="26"/>
        </w:rPr>
        <w:t>Заступник міського голови                                                                  Ірина ЧЕБЕЛЮК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63FF9" w:rsidRDefault="00663FF9">
      <w:pPr>
        <w:ind w:firstLine="567"/>
        <w:rPr>
          <w:sz w:val="26"/>
          <w:szCs w:val="26"/>
        </w:rPr>
      </w:pPr>
    </w:p>
    <w:p w:rsidR="00663FF9" w:rsidRDefault="0053449C">
      <w:proofErr w:type="spellStart"/>
      <w:r>
        <w:rPr>
          <w:rStyle w:val="rvts0"/>
          <w:sz w:val="26"/>
          <w:szCs w:val="26"/>
        </w:rPr>
        <w:t>В.о</w:t>
      </w:r>
      <w:proofErr w:type="spellEnd"/>
      <w:r>
        <w:rPr>
          <w:rStyle w:val="rvts0"/>
          <w:sz w:val="26"/>
          <w:szCs w:val="26"/>
        </w:rPr>
        <w:t>. начальника відділу екології                                                         Олег ГЕЛЕТА</w:t>
      </w:r>
    </w:p>
    <w:sectPr w:rsidR="00663FF9" w:rsidSect="00663FF9">
      <w:pgSz w:w="11906" w:h="16838"/>
      <w:pgMar w:top="1134" w:right="849" w:bottom="1276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6691"/>
    <w:multiLevelType w:val="multilevel"/>
    <w:tmpl w:val="4B764D9A"/>
    <w:lvl w:ilvl="0">
      <w:start w:val="1"/>
      <w:numFmt w:val="decimal"/>
      <w:lvlText w:val="%1."/>
      <w:lvlJc w:val="left"/>
      <w:pPr>
        <w:tabs>
          <w:tab w:val="num" w:pos="0"/>
        </w:tabs>
        <w:ind w:left="461" w:hanging="360"/>
      </w:pPr>
      <w:rPr>
        <w:rFonts w:cs="Times New Roman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70A0622"/>
    <w:multiLevelType w:val="multilevel"/>
    <w:tmpl w:val="C81682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663FF9"/>
    <w:rsid w:val="000D4808"/>
    <w:rsid w:val="0053449C"/>
    <w:rsid w:val="0066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F9"/>
    <w:pPr>
      <w:widowControl w:val="0"/>
    </w:pPr>
    <w:rPr>
      <w:rFonts w:ascii="Times New Roman" w:eastAsia="SimSun;宋体" w:hAnsi="Times New Roman" w:cs="Mang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63FF9"/>
    <w:rPr>
      <w:rFonts w:cs="Times New Roman"/>
    </w:rPr>
  </w:style>
  <w:style w:type="character" w:customStyle="1" w:styleId="WW8Num2z0">
    <w:name w:val="WW8Num2z0"/>
    <w:qFormat/>
    <w:rsid w:val="00663FF9"/>
  </w:style>
  <w:style w:type="character" w:customStyle="1" w:styleId="WW8Num2z1">
    <w:name w:val="WW8Num2z1"/>
    <w:qFormat/>
    <w:rsid w:val="00663FF9"/>
  </w:style>
  <w:style w:type="character" w:customStyle="1" w:styleId="WW8Num2z2">
    <w:name w:val="WW8Num2z2"/>
    <w:qFormat/>
    <w:rsid w:val="00663FF9"/>
  </w:style>
  <w:style w:type="character" w:customStyle="1" w:styleId="WW8Num2z3">
    <w:name w:val="WW8Num2z3"/>
    <w:qFormat/>
    <w:rsid w:val="00663FF9"/>
  </w:style>
  <w:style w:type="character" w:customStyle="1" w:styleId="WW8Num2z4">
    <w:name w:val="WW8Num2z4"/>
    <w:qFormat/>
    <w:rsid w:val="00663FF9"/>
  </w:style>
  <w:style w:type="character" w:customStyle="1" w:styleId="WW8Num2z5">
    <w:name w:val="WW8Num2z5"/>
    <w:qFormat/>
    <w:rsid w:val="00663FF9"/>
  </w:style>
  <w:style w:type="character" w:customStyle="1" w:styleId="WW8Num2z6">
    <w:name w:val="WW8Num2z6"/>
    <w:qFormat/>
    <w:rsid w:val="00663FF9"/>
  </w:style>
  <w:style w:type="character" w:customStyle="1" w:styleId="WW8Num2z7">
    <w:name w:val="WW8Num2z7"/>
    <w:qFormat/>
    <w:rsid w:val="00663FF9"/>
  </w:style>
  <w:style w:type="character" w:customStyle="1" w:styleId="WW8Num2z8">
    <w:name w:val="WW8Num2z8"/>
    <w:qFormat/>
    <w:rsid w:val="00663FF9"/>
  </w:style>
  <w:style w:type="character" w:customStyle="1" w:styleId="WW8Num1z1">
    <w:name w:val="WW8Num1z1"/>
    <w:qFormat/>
    <w:rsid w:val="00663FF9"/>
    <w:rPr>
      <w:rFonts w:cs="Times New Roman"/>
    </w:rPr>
  </w:style>
  <w:style w:type="character" w:customStyle="1" w:styleId="a3">
    <w:name w:val="Гіперпосилання"/>
    <w:rsid w:val="00663FF9"/>
    <w:rPr>
      <w:color w:val="000080"/>
      <w:u w:val="single"/>
    </w:rPr>
  </w:style>
  <w:style w:type="character" w:customStyle="1" w:styleId="rvts0">
    <w:name w:val="rvts0"/>
    <w:qFormat/>
    <w:rsid w:val="00663FF9"/>
  </w:style>
  <w:style w:type="character" w:customStyle="1" w:styleId="rvts9">
    <w:name w:val="rvts9"/>
    <w:qFormat/>
    <w:rsid w:val="00663FF9"/>
  </w:style>
  <w:style w:type="character" w:customStyle="1" w:styleId="rvts23">
    <w:name w:val="rvts23"/>
    <w:qFormat/>
    <w:rsid w:val="00663FF9"/>
  </w:style>
  <w:style w:type="character" w:customStyle="1" w:styleId="rvts46">
    <w:name w:val="rvts46"/>
    <w:qFormat/>
    <w:rsid w:val="00663FF9"/>
  </w:style>
  <w:style w:type="character" w:customStyle="1" w:styleId="a4">
    <w:name w:val="Відвідане гіперпосилання"/>
    <w:rsid w:val="00663FF9"/>
    <w:rPr>
      <w:color w:val="800080"/>
      <w:u w:val="single"/>
    </w:rPr>
  </w:style>
  <w:style w:type="character" w:customStyle="1" w:styleId="rvts15">
    <w:name w:val="rvts15"/>
    <w:qFormat/>
    <w:rsid w:val="00663FF9"/>
  </w:style>
  <w:style w:type="character" w:customStyle="1" w:styleId="rvts82">
    <w:name w:val="rvts82"/>
    <w:qFormat/>
    <w:rsid w:val="00663FF9"/>
  </w:style>
  <w:style w:type="character" w:customStyle="1" w:styleId="rvts58">
    <w:name w:val="rvts58"/>
    <w:qFormat/>
    <w:rsid w:val="00663FF9"/>
  </w:style>
  <w:style w:type="character" w:customStyle="1" w:styleId="rvts11">
    <w:name w:val="rvts11"/>
    <w:qFormat/>
    <w:rsid w:val="00663FF9"/>
  </w:style>
  <w:style w:type="character" w:customStyle="1" w:styleId="FontStyle12">
    <w:name w:val="Font Style12"/>
    <w:qFormat/>
    <w:rsid w:val="00663FF9"/>
    <w:rPr>
      <w:rFonts w:ascii="Times New Roman" w:hAnsi="Times New Roman" w:cs="Times New Roman"/>
      <w:sz w:val="26"/>
      <w:szCs w:val="26"/>
    </w:rPr>
  </w:style>
  <w:style w:type="character" w:customStyle="1" w:styleId="a5">
    <w:name w:val="Виділення жирним"/>
    <w:qFormat/>
    <w:rsid w:val="00663FF9"/>
    <w:rPr>
      <w:b/>
      <w:bCs/>
    </w:rPr>
  </w:style>
  <w:style w:type="paragraph" w:customStyle="1" w:styleId="a6">
    <w:name w:val="Заголовок"/>
    <w:basedOn w:val="a"/>
    <w:next w:val="a7"/>
    <w:qFormat/>
    <w:rsid w:val="00663FF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rsid w:val="00663FF9"/>
    <w:pPr>
      <w:spacing w:after="120"/>
    </w:pPr>
  </w:style>
  <w:style w:type="paragraph" w:styleId="a8">
    <w:name w:val="List"/>
    <w:basedOn w:val="a7"/>
    <w:rsid w:val="00663FF9"/>
  </w:style>
  <w:style w:type="paragraph" w:customStyle="1" w:styleId="Caption">
    <w:name w:val="Caption"/>
    <w:basedOn w:val="a"/>
    <w:qFormat/>
    <w:rsid w:val="00663FF9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663FF9"/>
    <w:pPr>
      <w:suppressLineNumbers/>
    </w:pPr>
    <w:rPr>
      <w:rFonts w:cs="Arial"/>
    </w:rPr>
  </w:style>
  <w:style w:type="paragraph" w:styleId="aa">
    <w:name w:val="Title"/>
    <w:basedOn w:val="a"/>
    <w:qFormat/>
    <w:rsid w:val="00663FF9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663FF9"/>
    <w:pPr>
      <w:suppressLineNumbers/>
    </w:pPr>
  </w:style>
  <w:style w:type="paragraph" w:customStyle="1" w:styleId="1">
    <w:name w:val="Название1"/>
    <w:basedOn w:val="a"/>
    <w:qFormat/>
    <w:rsid w:val="00663FF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663FF9"/>
    <w:pPr>
      <w:suppressLineNumbers/>
    </w:pPr>
  </w:style>
  <w:style w:type="paragraph" w:customStyle="1" w:styleId="ac">
    <w:name w:val="Содержимое таблицы"/>
    <w:basedOn w:val="a"/>
    <w:qFormat/>
    <w:rsid w:val="00663FF9"/>
    <w:pPr>
      <w:suppressLineNumbers/>
    </w:pPr>
  </w:style>
  <w:style w:type="paragraph" w:customStyle="1" w:styleId="ad">
    <w:name w:val="Заголовок таблицы"/>
    <w:basedOn w:val="ac"/>
    <w:qFormat/>
    <w:rsid w:val="00663FF9"/>
    <w:pPr>
      <w:jc w:val="center"/>
    </w:pPr>
    <w:rPr>
      <w:b/>
      <w:bCs/>
    </w:rPr>
  </w:style>
  <w:style w:type="paragraph" w:customStyle="1" w:styleId="section-title-1">
    <w:name w:val="section-title-1"/>
    <w:basedOn w:val="a"/>
    <w:qFormat/>
    <w:rsid w:val="00663FF9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rvps12">
    <w:name w:val="rvps12"/>
    <w:basedOn w:val="a"/>
    <w:qFormat/>
    <w:rsid w:val="00663FF9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rvps6">
    <w:name w:val="rvps6"/>
    <w:basedOn w:val="a"/>
    <w:qFormat/>
    <w:rsid w:val="00663FF9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rvps2">
    <w:name w:val="rvps2"/>
    <w:basedOn w:val="a"/>
    <w:qFormat/>
    <w:rsid w:val="00663FF9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styleId="ae">
    <w:name w:val="Normal (Web)"/>
    <w:basedOn w:val="a"/>
    <w:qFormat/>
    <w:rsid w:val="00663FF9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rvps14">
    <w:name w:val="rvps14"/>
    <w:basedOn w:val="a"/>
    <w:qFormat/>
    <w:rsid w:val="00663FF9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rvps8">
    <w:name w:val="rvps8"/>
    <w:basedOn w:val="a"/>
    <w:qFormat/>
    <w:rsid w:val="00663FF9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rvps3">
    <w:name w:val="rvps3"/>
    <w:basedOn w:val="a"/>
    <w:qFormat/>
    <w:rsid w:val="00663FF9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styleId="af">
    <w:name w:val="List Paragraph"/>
    <w:basedOn w:val="a"/>
    <w:qFormat/>
    <w:rsid w:val="00663FF9"/>
    <w:pPr>
      <w:widowControl/>
      <w:suppressAutoHyphens w:val="0"/>
      <w:spacing w:line="360" w:lineRule="auto"/>
      <w:ind w:left="720" w:right="7" w:firstLine="666"/>
      <w:contextualSpacing/>
      <w:jc w:val="both"/>
    </w:pPr>
    <w:rPr>
      <w:rFonts w:eastAsia="Times New Roman" w:cs="Times New Roman"/>
      <w:color w:val="000000"/>
      <w:kern w:val="0"/>
      <w:sz w:val="28"/>
      <w:szCs w:val="28"/>
      <w:lang w:val="en-US" w:bidi="ar-SA"/>
    </w:rPr>
  </w:style>
  <w:style w:type="paragraph" w:customStyle="1" w:styleId="p4">
    <w:name w:val="p4"/>
    <w:basedOn w:val="a"/>
    <w:qFormat/>
    <w:rsid w:val="00663FF9"/>
    <w:pPr>
      <w:widowControl/>
      <w:spacing w:before="280" w:after="280"/>
    </w:pPr>
    <w:rPr>
      <w:rFonts w:eastAsia="Times New Roman" w:cs="Times New Roman"/>
      <w:kern w:val="0"/>
      <w:lang w:val="ru-RU" w:bidi="ar-SA"/>
    </w:rPr>
  </w:style>
  <w:style w:type="paragraph" w:customStyle="1" w:styleId="af0">
    <w:name w:val="Вміст таблиці"/>
    <w:basedOn w:val="a"/>
    <w:qFormat/>
    <w:rsid w:val="00663FF9"/>
    <w:pPr>
      <w:suppressLineNumbers/>
    </w:pPr>
  </w:style>
  <w:style w:type="paragraph" w:customStyle="1" w:styleId="af1">
    <w:name w:val="Заголовок таблиці"/>
    <w:basedOn w:val="af0"/>
    <w:qFormat/>
    <w:rsid w:val="00663FF9"/>
    <w:pPr>
      <w:jc w:val="center"/>
    </w:pPr>
    <w:rPr>
      <w:b/>
      <w:bCs/>
    </w:rPr>
  </w:style>
  <w:style w:type="numbering" w:customStyle="1" w:styleId="WW8Num1">
    <w:name w:val="WW8Num1"/>
    <w:qFormat/>
    <w:rsid w:val="00663FF9"/>
  </w:style>
  <w:style w:type="numbering" w:customStyle="1" w:styleId="WW8Num2">
    <w:name w:val="WW8Num2"/>
    <w:qFormat/>
    <w:rsid w:val="00663F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4947</Words>
  <Characters>2820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karpuko</cp:lastModifiedBy>
  <cp:revision>217</cp:revision>
  <cp:lastPrinted>1995-11-21T17:41:00Z</cp:lastPrinted>
  <dcterms:created xsi:type="dcterms:W3CDTF">2019-04-17T17:42:00Z</dcterms:created>
  <dcterms:modified xsi:type="dcterms:W3CDTF">2021-09-06T11:52:00Z</dcterms:modified>
  <dc:language>uk-UA</dc:language>
</cp:coreProperties>
</file>