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7A" w:rsidRDefault="0075277A" w:rsidP="009128D7">
      <w:pPr>
        <w:rPr>
          <w:lang w:val="uk-UA"/>
        </w:rPr>
      </w:pPr>
    </w:p>
    <w:p w:rsidR="00C64EDA" w:rsidRPr="00D31136" w:rsidRDefault="00C64EDA" w:rsidP="00C22CDB">
      <w:pPr>
        <w:jc w:val="center"/>
        <w:rPr>
          <w:b/>
          <w:sz w:val="24"/>
          <w:szCs w:val="24"/>
          <w:lang w:val="uk-UA" w:eastAsia="uk-UA"/>
        </w:rPr>
      </w:pPr>
      <w:r w:rsidRPr="00D31136">
        <w:rPr>
          <w:b/>
          <w:sz w:val="24"/>
          <w:szCs w:val="24"/>
          <w:lang w:val="uk-UA" w:eastAsia="uk-UA"/>
        </w:rPr>
        <w:t>ПОЯСНЮВАЛЬНА ЗАПИСКА</w:t>
      </w:r>
    </w:p>
    <w:p w:rsidR="00C64EDA" w:rsidRPr="00D31136" w:rsidRDefault="00C64EDA" w:rsidP="00C22CDB">
      <w:pPr>
        <w:jc w:val="center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до проекту рішення Луцької міської ради</w:t>
      </w:r>
    </w:p>
    <w:p w:rsidR="00C64EDA" w:rsidRPr="00D31136" w:rsidRDefault="00C64EDA" w:rsidP="00C22CDB">
      <w:pPr>
        <w:spacing w:after="120"/>
        <w:jc w:val="center"/>
        <w:rPr>
          <w:sz w:val="28"/>
          <w:szCs w:val="28"/>
          <w:lang w:val="uk-UA" w:eastAsia="ru-RU"/>
        </w:rPr>
      </w:pPr>
      <w:r w:rsidRPr="00D31136">
        <w:rPr>
          <w:sz w:val="28"/>
          <w:szCs w:val="28"/>
          <w:lang w:val="uk-UA" w:eastAsia="ru-RU"/>
        </w:rPr>
        <w:t xml:space="preserve">«Про </w:t>
      </w:r>
      <w:r>
        <w:rPr>
          <w:sz w:val="28"/>
          <w:szCs w:val="28"/>
          <w:lang w:val="uk-UA" w:eastAsia="ru-RU"/>
        </w:rPr>
        <w:t>затвердження</w:t>
      </w:r>
      <w:r w:rsidRPr="00D31136">
        <w:rPr>
          <w:sz w:val="28"/>
          <w:szCs w:val="28"/>
          <w:lang w:val="uk-UA" w:eastAsia="ru-RU"/>
        </w:rPr>
        <w:t xml:space="preserve"> Статуту </w:t>
      </w:r>
      <w:r w:rsidR="00AE00D5">
        <w:rPr>
          <w:sz w:val="28"/>
          <w:szCs w:val="28"/>
          <w:lang w:val="uk-UA" w:eastAsia="ru-RU"/>
        </w:rPr>
        <w:t xml:space="preserve">комунального підприємства «Луцьке електротехнічне підприємство - </w:t>
      </w:r>
      <w:proofErr w:type="spellStart"/>
      <w:r w:rsidR="00AE00D5">
        <w:rPr>
          <w:sz w:val="28"/>
          <w:szCs w:val="28"/>
          <w:lang w:val="uk-UA" w:eastAsia="ru-RU"/>
        </w:rPr>
        <w:t>Луцьксвітло</w:t>
      </w:r>
      <w:proofErr w:type="spellEnd"/>
      <w:r w:rsidR="00AE00D5">
        <w:rPr>
          <w:sz w:val="28"/>
          <w:szCs w:val="28"/>
          <w:lang w:val="uk-UA" w:eastAsia="ru-RU"/>
        </w:rPr>
        <w:t>»</w:t>
      </w:r>
      <w:r w:rsidR="006664CE">
        <w:rPr>
          <w:sz w:val="28"/>
          <w:szCs w:val="28"/>
          <w:lang w:val="uk-UA" w:eastAsia="ru-RU"/>
        </w:rPr>
        <w:t xml:space="preserve"> в новій редакції</w:t>
      </w:r>
      <w:r w:rsidRPr="00D31136">
        <w:rPr>
          <w:sz w:val="28"/>
          <w:szCs w:val="28"/>
          <w:lang w:val="uk-UA" w:eastAsia="ru-RU"/>
        </w:rPr>
        <w:t>»</w:t>
      </w: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6B42B0" w:rsidP="006B42B0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</w:t>
      </w:r>
      <w:r w:rsidR="00C64EDA" w:rsidRPr="00D31136">
        <w:rPr>
          <w:b/>
          <w:sz w:val="28"/>
          <w:szCs w:val="28"/>
          <w:lang w:val="uk-UA" w:eastAsia="uk-UA"/>
        </w:rPr>
        <w:t>. Потреба і мета прийняття рішення.</w:t>
      </w:r>
    </w:p>
    <w:p w:rsidR="0077727B" w:rsidRPr="0077727B" w:rsidRDefault="00CC2831" w:rsidP="00255050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727B">
        <w:rPr>
          <w:rFonts w:ascii="Times New Roman" w:hAnsi="Times New Roman"/>
          <w:sz w:val="28"/>
          <w:szCs w:val="28"/>
        </w:rPr>
        <w:t xml:space="preserve">Статут </w:t>
      </w:r>
      <w:proofErr w:type="spellStart"/>
      <w:r w:rsidR="007C0FD7" w:rsidRPr="0077727B">
        <w:rPr>
          <w:rFonts w:ascii="Times New Roman" w:hAnsi="Times New Roman"/>
          <w:sz w:val="28"/>
          <w:szCs w:val="28"/>
          <w:lang w:eastAsia="uk-UA"/>
        </w:rPr>
        <w:t>комунального</w:t>
      </w:r>
      <w:proofErr w:type="spellEnd"/>
      <w:r w:rsidR="007C0FD7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7C0FD7" w:rsidRPr="0077727B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="007C0FD7" w:rsidRPr="0077727B">
        <w:rPr>
          <w:rFonts w:ascii="Times New Roman" w:hAnsi="Times New Roman"/>
          <w:sz w:val="28"/>
          <w:szCs w:val="28"/>
          <w:lang w:eastAsia="uk-UA"/>
        </w:rPr>
        <w:t>ідприємства</w:t>
      </w:r>
      <w:proofErr w:type="spellEnd"/>
      <w:r w:rsidR="007C0FD7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00D5" w:rsidRPr="00765918">
        <w:rPr>
          <w:rFonts w:ascii="Times New Roman" w:hAnsi="Times New Roman"/>
          <w:sz w:val="28"/>
          <w:szCs w:val="28"/>
          <w:lang w:val="uk-UA" w:eastAsia="ru-RU"/>
        </w:rPr>
        <w:t xml:space="preserve">«Луцьке електротехнічне підприємство - </w:t>
      </w:r>
      <w:proofErr w:type="spellStart"/>
      <w:r w:rsidR="00AE00D5" w:rsidRPr="00765918">
        <w:rPr>
          <w:rFonts w:ascii="Times New Roman" w:hAnsi="Times New Roman"/>
          <w:sz w:val="28"/>
          <w:szCs w:val="28"/>
          <w:lang w:val="uk-UA" w:eastAsia="ru-RU"/>
        </w:rPr>
        <w:t>Луцьксвітло</w:t>
      </w:r>
      <w:proofErr w:type="spellEnd"/>
      <w:r w:rsidR="00AE00D5" w:rsidRPr="00765918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7C0FD7" w:rsidRPr="0077727B"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7C0FD7" w:rsidRPr="0077727B">
        <w:rPr>
          <w:rFonts w:ascii="Times New Roman" w:hAnsi="Times New Roman"/>
          <w:sz w:val="28"/>
          <w:szCs w:val="28"/>
          <w:lang w:eastAsia="uk-UA"/>
        </w:rPr>
        <w:t>новій</w:t>
      </w:r>
      <w:proofErr w:type="spellEnd"/>
      <w:r w:rsidR="007C0FD7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0FD7" w:rsidRPr="0077727B">
        <w:rPr>
          <w:rFonts w:ascii="Times New Roman" w:hAnsi="Times New Roman"/>
          <w:sz w:val="28"/>
          <w:szCs w:val="28"/>
          <w:lang w:eastAsia="uk-UA"/>
        </w:rPr>
        <w:t>редакції</w:t>
      </w:r>
      <w:proofErr w:type="spellEnd"/>
      <w:r w:rsidR="007C0FD7" w:rsidRPr="0077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77727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94D00" w:rsidRPr="0077727B">
        <w:rPr>
          <w:rFonts w:ascii="Times New Roman" w:hAnsi="Times New Roman"/>
          <w:sz w:val="28"/>
          <w:szCs w:val="28"/>
        </w:rPr>
        <w:t>березні</w:t>
      </w:r>
      <w:proofErr w:type="spellEnd"/>
      <w:r w:rsidR="00594D00" w:rsidRPr="0077727B">
        <w:rPr>
          <w:rFonts w:ascii="Times New Roman" w:hAnsi="Times New Roman"/>
          <w:sz w:val="28"/>
          <w:szCs w:val="28"/>
        </w:rPr>
        <w:t xml:space="preserve"> </w:t>
      </w:r>
      <w:r w:rsidRPr="0077727B">
        <w:rPr>
          <w:rFonts w:ascii="Times New Roman" w:hAnsi="Times New Roman"/>
          <w:sz w:val="28"/>
          <w:szCs w:val="28"/>
        </w:rPr>
        <w:t>201</w:t>
      </w:r>
      <w:r w:rsidR="00594D00" w:rsidRPr="0077727B">
        <w:rPr>
          <w:rFonts w:ascii="Times New Roman" w:hAnsi="Times New Roman"/>
          <w:sz w:val="28"/>
          <w:szCs w:val="28"/>
        </w:rPr>
        <w:t>8</w:t>
      </w:r>
      <w:r w:rsidRPr="0077727B">
        <w:rPr>
          <w:rFonts w:ascii="Times New Roman" w:hAnsi="Times New Roman"/>
          <w:sz w:val="28"/>
          <w:szCs w:val="28"/>
        </w:rPr>
        <w:t xml:space="preserve"> року.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до п. 11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Перехідних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положень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Конституції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представництво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відповідно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до п. </w:t>
      </w:r>
      <w:proofErr w:type="gram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З</w:t>
      </w:r>
      <w:proofErr w:type="gram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ч. 1 ст. 131-1 та ст. 131-2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Конституції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може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здійснюватися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виключно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прокурорами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адвокатами у Верховному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Суді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та судах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касаційної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інстанції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здійснюється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з 1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січня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2017 року; </w:t>
      </w:r>
      <w:proofErr w:type="gram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у</w:t>
      </w:r>
      <w:proofErr w:type="gram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судах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апеляційної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інстанції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- з 1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січня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2018 року; у судах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першої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інстанції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- з 1 </w:t>
      </w:r>
      <w:proofErr w:type="spell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січня</w:t>
      </w:r>
      <w:proofErr w:type="spell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2019 року.</w:t>
      </w:r>
    </w:p>
    <w:p w:rsidR="0077727B" w:rsidRPr="0077727B" w:rsidRDefault="0077727B" w:rsidP="00255050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Згідно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чинного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законодавства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цього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правила є ряд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виключень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, а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саме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самопредставництво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юридичної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особи;</w:t>
      </w:r>
    </w:p>
    <w:p w:rsidR="00DB25B0" w:rsidRDefault="0077727B" w:rsidP="0077727B">
      <w:pPr>
        <w:pStyle w:val="a8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представництво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справі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розпочалась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до </w:t>
      </w:r>
      <w:r w:rsidR="00255050">
        <w:rPr>
          <w:rFonts w:ascii="Times New Roman" w:hAnsi="Times New Roman"/>
          <w:sz w:val="28"/>
          <w:szCs w:val="28"/>
          <w:lang w:val="uk-UA" w:eastAsia="uk-UA"/>
        </w:rPr>
        <w:t>30</w:t>
      </w:r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вересня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2016 року</w:t>
      </w:r>
      <w:r w:rsidR="00DB25B0">
        <w:rPr>
          <w:rFonts w:ascii="Times New Roman" w:hAnsi="Times New Roman"/>
          <w:sz w:val="28"/>
          <w:szCs w:val="28"/>
          <w:lang w:val="uk-UA" w:eastAsia="uk-UA"/>
        </w:rPr>
        <w:t>;</w:t>
      </w:r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B25B0" w:rsidRDefault="0077727B" w:rsidP="0077727B">
      <w:pPr>
        <w:pStyle w:val="a8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представництво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77727B">
        <w:rPr>
          <w:rFonts w:ascii="Times New Roman" w:hAnsi="Times New Roman"/>
          <w:sz w:val="28"/>
          <w:szCs w:val="28"/>
          <w:lang w:eastAsia="uk-UA"/>
        </w:rPr>
        <w:t>у</w:t>
      </w:r>
      <w:proofErr w:type="gram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судах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першої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інстанції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до 1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січня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2019 року</w:t>
      </w:r>
      <w:r w:rsidR="00DB25B0">
        <w:rPr>
          <w:rFonts w:ascii="Times New Roman" w:hAnsi="Times New Roman"/>
          <w:sz w:val="28"/>
          <w:szCs w:val="28"/>
          <w:lang w:val="uk-UA" w:eastAsia="uk-UA"/>
        </w:rPr>
        <w:t>;</w:t>
      </w:r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7727B" w:rsidRPr="0077727B" w:rsidRDefault="0077727B" w:rsidP="0077727B">
      <w:pPr>
        <w:pStyle w:val="a8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розгляд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справ у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малозначних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77727B">
        <w:rPr>
          <w:rFonts w:ascii="Times New Roman" w:hAnsi="Times New Roman"/>
          <w:sz w:val="28"/>
          <w:szCs w:val="28"/>
          <w:lang w:eastAsia="uk-UA"/>
        </w:rPr>
        <w:t>спорах</w:t>
      </w:r>
      <w:proofErr w:type="gramEnd"/>
      <w:r w:rsidRPr="0077727B">
        <w:rPr>
          <w:rFonts w:ascii="Times New Roman" w:hAnsi="Times New Roman"/>
          <w:sz w:val="28"/>
          <w:szCs w:val="28"/>
          <w:lang w:eastAsia="uk-UA"/>
        </w:rPr>
        <w:t>.</w:t>
      </w:r>
    </w:p>
    <w:p w:rsidR="00C64EDA" w:rsidRPr="008F766F" w:rsidRDefault="00CC2831" w:rsidP="00DB25B0">
      <w:pPr>
        <w:ind w:firstLine="708"/>
        <w:jc w:val="both"/>
        <w:rPr>
          <w:sz w:val="28"/>
          <w:szCs w:val="28"/>
          <w:lang w:val="uk-UA"/>
        </w:rPr>
      </w:pPr>
      <w:r w:rsidRPr="00AE00D5">
        <w:rPr>
          <w:sz w:val="28"/>
          <w:szCs w:val="28"/>
          <w:lang w:val="ru-RU"/>
        </w:rPr>
        <w:t xml:space="preserve">Метою </w:t>
      </w:r>
      <w:proofErr w:type="spellStart"/>
      <w:r w:rsidRPr="00AE00D5">
        <w:rPr>
          <w:sz w:val="28"/>
          <w:szCs w:val="28"/>
          <w:lang w:val="ru-RU"/>
        </w:rPr>
        <w:t>прийняття</w:t>
      </w:r>
      <w:proofErr w:type="spellEnd"/>
      <w:r w:rsidRPr="00AE00D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E00D5">
        <w:rPr>
          <w:sz w:val="28"/>
          <w:szCs w:val="28"/>
          <w:lang w:val="ru-RU"/>
        </w:rPr>
        <w:t>р</w:t>
      </w:r>
      <w:proofErr w:type="gramEnd"/>
      <w:r w:rsidRPr="00AE00D5">
        <w:rPr>
          <w:sz w:val="28"/>
          <w:szCs w:val="28"/>
          <w:lang w:val="ru-RU"/>
        </w:rPr>
        <w:t>ішення</w:t>
      </w:r>
      <w:proofErr w:type="spellEnd"/>
      <w:r w:rsidRPr="00AE00D5">
        <w:rPr>
          <w:sz w:val="28"/>
          <w:szCs w:val="28"/>
          <w:lang w:val="ru-RU"/>
        </w:rPr>
        <w:t xml:space="preserve"> є </w:t>
      </w:r>
      <w:r w:rsidR="008F766F">
        <w:rPr>
          <w:sz w:val="28"/>
          <w:szCs w:val="28"/>
          <w:lang w:val="uk-UA"/>
        </w:rPr>
        <w:t xml:space="preserve">забезпечення належного </w:t>
      </w:r>
      <w:proofErr w:type="spellStart"/>
      <w:r w:rsidR="008F766F">
        <w:rPr>
          <w:sz w:val="28"/>
          <w:szCs w:val="28"/>
          <w:lang w:val="uk-UA"/>
        </w:rPr>
        <w:t>самопредставництва</w:t>
      </w:r>
      <w:proofErr w:type="spellEnd"/>
      <w:r w:rsidR="008F766F">
        <w:rPr>
          <w:sz w:val="28"/>
          <w:szCs w:val="28"/>
          <w:lang w:val="uk-UA"/>
        </w:rPr>
        <w:t xml:space="preserve"> </w:t>
      </w:r>
      <w:r w:rsidR="00AE1C91">
        <w:rPr>
          <w:sz w:val="28"/>
          <w:szCs w:val="28"/>
          <w:lang w:val="uk-UA"/>
        </w:rPr>
        <w:t>підприємства в суді.</w:t>
      </w:r>
    </w:p>
    <w:p w:rsidR="00C64EDA" w:rsidRPr="00D31136" w:rsidRDefault="00C64EDA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64EDA" w:rsidRPr="00D31136" w:rsidRDefault="006B42B0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</w:t>
      </w:r>
      <w:r w:rsidR="00C64EDA" w:rsidRPr="00D31136">
        <w:rPr>
          <w:b/>
          <w:sz w:val="28"/>
          <w:szCs w:val="28"/>
          <w:lang w:val="uk-UA" w:eastAsia="uk-UA"/>
        </w:rPr>
        <w:t xml:space="preserve">. Прогнозовані суспільні, економічні, фінансові та юридичні наслідки прийняття рішення </w:t>
      </w:r>
    </w:p>
    <w:p w:rsidR="00883E62" w:rsidRPr="00AE00D5" w:rsidRDefault="0010647E" w:rsidP="00883E62">
      <w:pPr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AE00D5">
        <w:rPr>
          <w:sz w:val="28"/>
          <w:szCs w:val="28"/>
          <w:lang w:val="ru-RU"/>
        </w:rPr>
        <w:t>здійсню</w:t>
      </w:r>
      <w:r w:rsidRPr="005A6671">
        <w:rPr>
          <w:sz w:val="28"/>
          <w:szCs w:val="28"/>
          <w:lang w:val="uk-UA"/>
        </w:rPr>
        <w:t>ення</w:t>
      </w:r>
      <w:proofErr w:type="spellEnd"/>
      <w:r w:rsidRPr="00AE00D5">
        <w:rPr>
          <w:sz w:val="28"/>
          <w:szCs w:val="28"/>
          <w:lang w:val="ru-RU"/>
        </w:rPr>
        <w:t xml:space="preserve"> </w:t>
      </w:r>
      <w:proofErr w:type="spellStart"/>
      <w:r w:rsidRPr="00AE00D5">
        <w:rPr>
          <w:sz w:val="28"/>
          <w:szCs w:val="28"/>
          <w:lang w:val="ru-RU"/>
        </w:rPr>
        <w:t>самопредставництв</w:t>
      </w:r>
      <w:proofErr w:type="spellEnd"/>
      <w:r w:rsidRPr="005A6671">
        <w:rPr>
          <w:sz w:val="28"/>
          <w:szCs w:val="28"/>
          <w:lang w:val="uk-UA"/>
        </w:rPr>
        <w:t>а</w:t>
      </w:r>
      <w:r w:rsidRPr="00AE00D5">
        <w:rPr>
          <w:sz w:val="28"/>
          <w:szCs w:val="28"/>
          <w:lang w:val="ru-RU"/>
        </w:rPr>
        <w:t xml:space="preserve"> </w:t>
      </w:r>
      <w:proofErr w:type="spellStart"/>
      <w:r w:rsidRPr="00AE00D5">
        <w:rPr>
          <w:sz w:val="28"/>
          <w:szCs w:val="28"/>
          <w:lang w:val="ru-RU"/>
        </w:rPr>
        <w:t>юридичної</w:t>
      </w:r>
      <w:proofErr w:type="spellEnd"/>
      <w:r w:rsidRPr="00AE00D5">
        <w:rPr>
          <w:sz w:val="28"/>
          <w:szCs w:val="28"/>
          <w:lang w:val="ru-RU"/>
        </w:rPr>
        <w:t xml:space="preserve"> особи членом </w:t>
      </w:r>
      <w:proofErr w:type="spellStart"/>
      <w:r w:rsidRPr="00AE00D5">
        <w:rPr>
          <w:sz w:val="28"/>
          <w:szCs w:val="28"/>
          <w:lang w:val="ru-RU"/>
        </w:rPr>
        <w:t>виконавчого</w:t>
      </w:r>
      <w:proofErr w:type="spellEnd"/>
      <w:r w:rsidRPr="00AE00D5">
        <w:rPr>
          <w:sz w:val="28"/>
          <w:szCs w:val="28"/>
          <w:lang w:val="ru-RU"/>
        </w:rPr>
        <w:t xml:space="preserve"> органу, </w:t>
      </w:r>
      <w:proofErr w:type="spellStart"/>
      <w:r w:rsidRPr="00AE00D5">
        <w:rPr>
          <w:sz w:val="28"/>
          <w:szCs w:val="28"/>
          <w:lang w:val="ru-RU"/>
        </w:rPr>
        <w:t>уповноваженого</w:t>
      </w:r>
      <w:proofErr w:type="spellEnd"/>
      <w:r w:rsidRPr="00AE00D5">
        <w:rPr>
          <w:sz w:val="28"/>
          <w:szCs w:val="28"/>
          <w:lang w:val="ru-RU"/>
        </w:rPr>
        <w:t xml:space="preserve"> </w:t>
      </w:r>
      <w:proofErr w:type="spellStart"/>
      <w:r w:rsidRPr="00AE00D5">
        <w:rPr>
          <w:sz w:val="28"/>
          <w:szCs w:val="28"/>
          <w:lang w:val="ru-RU"/>
        </w:rPr>
        <w:t>діяти</w:t>
      </w:r>
      <w:proofErr w:type="spellEnd"/>
      <w:r w:rsidRPr="00AE00D5">
        <w:rPr>
          <w:sz w:val="28"/>
          <w:szCs w:val="28"/>
          <w:lang w:val="ru-RU"/>
        </w:rPr>
        <w:t xml:space="preserve"> </w:t>
      </w:r>
      <w:proofErr w:type="spellStart"/>
      <w:r w:rsidRPr="00AE00D5">
        <w:rPr>
          <w:sz w:val="28"/>
          <w:szCs w:val="28"/>
          <w:lang w:val="ru-RU"/>
        </w:rPr>
        <w:t>від</w:t>
      </w:r>
      <w:proofErr w:type="spellEnd"/>
      <w:r w:rsidRPr="00AE00D5">
        <w:rPr>
          <w:sz w:val="28"/>
          <w:szCs w:val="28"/>
          <w:lang w:val="ru-RU"/>
        </w:rPr>
        <w:t xml:space="preserve"> </w:t>
      </w:r>
      <w:proofErr w:type="spellStart"/>
      <w:r w:rsidRPr="00AE00D5">
        <w:rPr>
          <w:sz w:val="28"/>
          <w:szCs w:val="28"/>
          <w:lang w:val="ru-RU"/>
        </w:rPr>
        <w:t>її</w:t>
      </w:r>
      <w:proofErr w:type="spellEnd"/>
      <w:r w:rsidRPr="00AE00D5">
        <w:rPr>
          <w:sz w:val="28"/>
          <w:szCs w:val="28"/>
          <w:lang w:val="ru-RU"/>
        </w:rPr>
        <w:t xml:space="preserve"> </w:t>
      </w:r>
      <w:proofErr w:type="spellStart"/>
      <w:r w:rsidRPr="00AE00D5">
        <w:rPr>
          <w:sz w:val="28"/>
          <w:szCs w:val="28"/>
          <w:lang w:val="ru-RU"/>
        </w:rPr>
        <w:t>імені</w:t>
      </w:r>
      <w:proofErr w:type="spellEnd"/>
      <w:r w:rsidRPr="00AE00D5">
        <w:rPr>
          <w:sz w:val="28"/>
          <w:szCs w:val="28"/>
          <w:lang w:val="ru-RU"/>
        </w:rPr>
        <w:t xml:space="preserve"> </w:t>
      </w:r>
      <w:proofErr w:type="spellStart"/>
      <w:r w:rsidRPr="00AE00D5">
        <w:rPr>
          <w:sz w:val="28"/>
          <w:szCs w:val="28"/>
          <w:lang w:val="ru-RU"/>
        </w:rPr>
        <w:t>відповідно</w:t>
      </w:r>
      <w:proofErr w:type="spellEnd"/>
      <w:r w:rsidRPr="00AE00D5">
        <w:rPr>
          <w:sz w:val="28"/>
          <w:szCs w:val="28"/>
          <w:lang w:val="ru-RU"/>
        </w:rPr>
        <w:t xml:space="preserve"> </w:t>
      </w:r>
      <w:proofErr w:type="gramStart"/>
      <w:r w:rsidRPr="00AE00D5">
        <w:rPr>
          <w:sz w:val="28"/>
          <w:szCs w:val="28"/>
          <w:lang w:val="ru-RU"/>
        </w:rPr>
        <w:t>до</w:t>
      </w:r>
      <w:proofErr w:type="gramEnd"/>
      <w:r w:rsidRPr="00AE00D5">
        <w:rPr>
          <w:sz w:val="28"/>
          <w:szCs w:val="28"/>
          <w:lang w:val="ru-RU"/>
        </w:rPr>
        <w:t xml:space="preserve"> закону, статуту</w:t>
      </w:r>
      <w:r w:rsidR="00883E62" w:rsidRPr="00AE00D5">
        <w:rPr>
          <w:sz w:val="28"/>
          <w:szCs w:val="28"/>
          <w:lang w:val="ru-RU"/>
        </w:rPr>
        <w:t>.</w:t>
      </w:r>
    </w:p>
    <w:p w:rsidR="00C64EDA" w:rsidRPr="00D31136" w:rsidRDefault="00C64EDA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64EDA" w:rsidRPr="00D31136" w:rsidRDefault="00C64EDA" w:rsidP="00C64EDA">
      <w:pPr>
        <w:ind w:firstLine="708"/>
        <w:jc w:val="both"/>
        <w:rPr>
          <w:sz w:val="28"/>
          <w:szCs w:val="28"/>
          <w:lang w:val="uk-UA" w:eastAsia="uk-UA"/>
        </w:rPr>
      </w:pPr>
    </w:p>
    <w:p w:rsidR="00C64EDA" w:rsidRPr="00D31136" w:rsidRDefault="00C64EDA" w:rsidP="00C64EDA">
      <w:pPr>
        <w:jc w:val="both"/>
        <w:rPr>
          <w:sz w:val="28"/>
          <w:szCs w:val="28"/>
          <w:lang w:val="uk-UA" w:eastAsia="uk-UA"/>
        </w:rPr>
      </w:pPr>
    </w:p>
    <w:p w:rsidR="00C64EDA" w:rsidRPr="00D31136" w:rsidRDefault="00E80C5F" w:rsidP="00C64ED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</w:t>
      </w:r>
      <w:r w:rsidR="00C64EDA" w:rsidRPr="00D31136">
        <w:rPr>
          <w:sz w:val="28"/>
          <w:szCs w:val="28"/>
          <w:lang w:val="uk-UA" w:eastAsia="uk-UA"/>
        </w:rPr>
        <w:t>иректор департаменту</w:t>
      </w:r>
    </w:p>
    <w:p w:rsidR="00C64EDA" w:rsidRPr="00C22CDB" w:rsidRDefault="00C64EDA" w:rsidP="00C64EDA">
      <w:pPr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жи</w:t>
      </w:r>
      <w:r w:rsidR="00323998">
        <w:rPr>
          <w:sz w:val="28"/>
          <w:szCs w:val="28"/>
          <w:lang w:val="uk-UA" w:eastAsia="uk-UA"/>
        </w:rPr>
        <w:t xml:space="preserve">тлово-комунального господарства                    </w:t>
      </w:r>
      <w:r w:rsidR="00C22CDB">
        <w:rPr>
          <w:sz w:val="28"/>
          <w:szCs w:val="28"/>
          <w:lang w:val="uk-UA" w:eastAsia="uk-UA"/>
        </w:rPr>
        <w:t xml:space="preserve">                              </w:t>
      </w:r>
      <w:r w:rsidR="00323998">
        <w:rPr>
          <w:sz w:val="28"/>
          <w:szCs w:val="28"/>
          <w:lang w:val="uk-UA" w:eastAsia="uk-UA"/>
        </w:rPr>
        <w:t xml:space="preserve">            </w:t>
      </w:r>
      <w:r w:rsidR="00883E62">
        <w:rPr>
          <w:sz w:val="28"/>
          <w:szCs w:val="28"/>
          <w:lang w:val="uk-UA" w:eastAsia="uk-UA"/>
        </w:rPr>
        <w:t xml:space="preserve">Юрій </w:t>
      </w:r>
      <w:r w:rsidR="00C22CDB">
        <w:rPr>
          <w:sz w:val="28"/>
          <w:szCs w:val="28"/>
          <w:lang w:val="uk-UA" w:eastAsia="uk-UA"/>
        </w:rPr>
        <w:t xml:space="preserve"> КРАСЬ</w:t>
      </w:r>
    </w:p>
    <w:p w:rsidR="00C64EDA" w:rsidRPr="00D31136" w:rsidRDefault="00C64EDA" w:rsidP="00C64EDA">
      <w:pPr>
        <w:ind w:firstLine="540"/>
        <w:jc w:val="both"/>
        <w:rPr>
          <w:sz w:val="28"/>
          <w:szCs w:val="28"/>
          <w:lang w:val="uk-UA" w:eastAsia="uk-UA"/>
        </w:rPr>
      </w:pPr>
    </w:p>
    <w:p w:rsidR="00C64EDA" w:rsidRDefault="00C64EDA" w:rsidP="00C64EDA">
      <w:pPr>
        <w:tabs>
          <w:tab w:val="left" w:pos="7201"/>
        </w:tabs>
        <w:spacing w:line="276" w:lineRule="auto"/>
        <w:jc w:val="center"/>
        <w:rPr>
          <w:sz w:val="28"/>
          <w:szCs w:val="28"/>
          <w:lang w:val="uk-UA" w:eastAsia="uk-UA"/>
        </w:rPr>
      </w:pPr>
    </w:p>
    <w:p w:rsidR="00B13C46" w:rsidRPr="0075277A" w:rsidRDefault="00B13C46" w:rsidP="0075277A">
      <w:pPr>
        <w:pStyle w:val="Default"/>
        <w:rPr>
          <w:sz w:val="23"/>
          <w:szCs w:val="23"/>
        </w:rPr>
      </w:pPr>
    </w:p>
    <w:sectPr w:rsidR="00B13C46" w:rsidRPr="0075277A" w:rsidSect="0045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709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F3" w:rsidRDefault="00B746F3">
      <w:r>
        <w:separator/>
      </w:r>
    </w:p>
  </w:endnote>
  <w:endnote w:type="continuationSeparator" w:id="0">
    <w:p w:rsidR="00B746F3" w:rsidRDefault="00B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F3" w:rsidRDefault="00B746F3">
      <w:r>
        <w:separator/>
      </w:r>
    </w:p>
  </w:footnote>
  <w:footnote w:type="continuationSeparator" w:id="0">
    <w:p w:rsidR="00B746F3" w:rsidRDefault="00B74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DC" w:rsidRDefault="00F03705">
    <w:pPr>
      <w:pStyle w:val="a5"/>
      <w:jc w:val="center"/>
    </w:pPr>
    <w:r>
      <w:fldChar w:fldCharType="begin"/>
    </w:r>
    <w:r w:rsidR="001D2D3F">
      <w:instrText>PAGE   \* MERGEFORMAT</w:instrText>
    </w:r>
    <w:r>
      <w:fldChar w:fldCharType="separate"/>
    </w:r>
    <w:r w:rsidR="00323998" w:rsidRPr="00323998">
      <w:rPr>
        <w:noProof/>
        <w:lang w:val="ru-RU"/>
      </w:rPr>
      <w:t>2</w:t>
    </w:r>
    <w:r>
      <w:fldChar w:fldCharType="end"/>
    </w:r>
  </w:p>
  <w:p w:rsidR="00B653DC" w:rsidRDefault="00B746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1234B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B8AC1A0E"/>
    <w:lvl w:ilvl="0">
      <w:start w:val="4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551560DA"/>
    <w:multiLevelType w:val="multilevel"/>
    <w:tmpl w:val="979EE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</w:rPr>
    </w:lvl>
  </w:abstractNum>
  <w:abstractNum w:abstractNumId="3">
    <w:nsid w:val="5E4D6D53"/>
    <w:multiLevelType w:val="hybridMultilevel"/>
    <w:tmpl w:val="58AC38F0"/>
    <w:lvl w:ilvl="0" w:tplc="6538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51EB4"/>
    <w:multiLevelType w:val="hybridMultilevel"/>
    <w:tmpl w:val="C6A65E88"/>
    <w:lvl w:ilvl="0" w:tplc="2ABA7E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4F2C39"/>
    <w:multiLevelType w:val="hybridMultilevel"/>
    <w:tmpl w:val="9D50A58A"/>
    <w:lvl w:ilvl="0" w:tplc="E8C2119C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75614F48"/>
    <w:multiLevelType w:val="hybridMultilevel"/>
    <w:tmpl w:val="E64EC852"/>
    <w:lvl w:ilvl="0" w:tplc="647C6226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D"/>
    <w:rsid w:val="00047DE0"/>
    <w:rsid w:val="00050B8F"/>
    <w:rsid w:val="00077469"/>
    <w:rsid w:val="000818DA"/>
    <w:rsid w:val="00092321"/>
    <w:rsid w:val="000A64C9"/>
    <w:rsid w:val="000B7EB2"/>
    <w:rsid w:val="000C6122"/>
    <w:rsid w:val="0010647E"/>
    <w:rsid w:val="00113D81"/>
    <w:rsid w:val="00123652"/>
    <w:rsid w:val="00164A02"/>
    <w:rsid w:val="00166D18"/>
    <w:rsid w:val="00166DCD"/>
    <w:rsid w:val="001936A6"/>
    <w:rsid w:val="001C340D"/>
    <w:rsid w:val="001D2D3F"/>
    <w:rsid w:val="001F6E6F"/>
    <w:rsid w:val="00233BAA"/>
    <w:rsid w:val="00255050"/>
    <w:rsid w:val="002609FD"/>
    <w:rsid w:val="002B3392"/>
    <w:rsid w:val="002B7FCA"/>
    <w:rsid w:val="002F0B96"/>
    <w:rsid w:val="00313257"/>
    <w:rsid w:val="00323998"/>
    <w:rsid w:val="00337245"/>
    <w:rsid w:val="00343925"/>
    <w:rsid w:val="00366FD9"/>
    <w:rsid w:val="00371B13"/>
    <w:rsid w:val="003869CE"/>
    <w:rsid w:val="00391731"/>
    <w:rsid w:val="003D392E"/>
    <w:rsid w:val="003D404B"/>
    <w:rsid w:val="003D6D97"/>
    <w:rsid w:val="003E57B1"/>
    <w:rsid w:val="00413EEB"/>
    <w:rsid w:val="0041414A"/>
    <w:rsid w:val="00425F55"/>
    <w:rsid w:val="00452C1E"/>
    <w:rsid w:val="0045513E"/>
    <w:rsid w:val="00480642"/>
    <w:rsid w:val="004911BC"/>
    <w:rsid w:val="005228B6"/>
    <w:rsid w:val="00525BC7"/>
    <w:rsid w:val="005942AB"/>
    <w:rsid w:val="00594D00"/>
    <w:rsid w:val="00597B14"/>
    <w:rsid w:val="005A6671"/>
    <w:rsid w:val="005F040B"/>
    <w:rsid w:val="006271F7"/>
    <w:rsid w:val="0064103B"/>
    <w:rsid w:val="0066038E"/>
    <w:rsid w:val="006664CE"/>
    <w:rsid w:val="006B42B0"/>
    <w:rsid w:val="006F6F44"/>
    <w:rsid w:val="0072408F"/>
    <w:rsid w:val="00733413"/>
    <w:rsid w:val="00734DE3"/>
    <w:rsid w:val="00740B6F"/>
    <w:rsid w:val="00747686"/>
    <w:rsid w:val="00750DEA"/>
    <w:rsid w:val="00750E6E"/>
    <w:rsid w:val="0075277A"/>
    <w:rsid w:val="00762E11"/>
    <w:rsid w:val="00765918"/>
    <w:rsid w:val="00777026"/>
    <w:rsid w:val="0077727B"/>
    <w:rsid w:val="00781185"/>
    <w:rsid w:val="007A689B"/>
    <w:rsid w:val="007C0FD7"/>
    <w:rsid w:val="007D0E3C"/>
    <w:rsid w:val="007E6190"/>
    <w:rsid w:val="0080376C"/>
    <w:rsid w:val="00807411"/>
    <w:rsid w:val="008114FD"/>
    <w:rsid w:val="00883E62"/>
    <w:rsid w:val="008855A3"/>
    <w:rsid w:val="00885CA6"/>
    <w:rsid w:val="00887008"/>
    <w:rsid w:val="008A5C6A"/>
    <w:rsid w:val="008F766F"/>
    <w:rsid w:val="00907963"/>
    <w:rsid w:val="009128D7"/>
    <w:rsid w:val="00926C31"/>
    <w:rsid w:val="009323C2"/>
    <w:rsid w:val="009544A1"/>
    <w:rsid w:val="009C1AE4"/>
    <w:rsid w:val="009C47BB"/>
    <w:rsid w:val="009C5D14"/>
    <w:rsid w:val="009E52A3"/>
    <w:rsid w:val="00A51CFF"/>
    <w:rsid w:val="00A75E74"/>
    <w:rsid w:val="00AB0F25"/>
    <w:rsid w:val="00AE00D5"/>
    <w:rsid w:val="00AE1C91"/>
    <w:rsid w:val="00B0107D"/>
    <w:rsid w:val="00B13849"/>
    <w:rsid w:val="00B13C46"/>
    <w:rsid w:val="00B431E4"/>
    <w:rsid w:val="00B53BE6"/>
    <w:rsid w:val="00B67836"/>
    <w:rsid w:val="00B71766"/>
    <w:rsid w:val="00B746F3"/>
    <w:rsid w:val="00BB06D3"/>
    <w:rsid w:val="00C066D3"/>
    <w:rsid w:val="00C130F0"/>
    <w:rsid w:val="00C22CDB"/>
    <w:rsid w:val="00C24DAD"/>
    <w:rsid w:val="00C44907"/>
    <w:rsid w:val="00C571DA"/>
    <w:rsid w:val="00C64EDA"/>
    <w:rsid w:val="00CC2831"/>
    <w:rsid w:val="00D25797"/>
    <w:rsid w:val="00D353CF"/>
    <w:rsid w:val="00D42E24"/>
    <w:rsid w:val="00D4578A"/>
    <w:rsid w:val="00D52756"/>
    <w:rsid w:val="00DB25B0"/>
    <w:rsid w:val="00E10ECF"/>
    <w:rsid w:val="00E43AD6"/>
    <w:rsid w:val="00E6075B"/>
    <w:rsid w:val="00E80C5F"/>
    <w:rsid w:val="00E874E1"/>
    <w:rsid w:val="00EC1072"/>
    <w:rsid w:val="00F03705"/>
    <w:rsid w:val="00F07E77"/>
    <w:rsid w:val="00F266C1"/>
    <w:rsid w:val="00F27367"/>
    <w:rsid w:val="00F5697E"/>
    <w:rsid w:val="00F64741"/>
    <w:rsid w:val="00FD1F98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RePack by Diakov</cp:lastModifiedBy>
  <cp:revision>4</cp:revision>
  <cp:lastPrinted>2019-01-25T13:01:00Z</cp:lastPrinted>
  <dcterms:created xsi:type="dcterms:W3CDTF">2019-01-25T11:26:00Z</dcterms:created>
  <dcterms:modified xsi:type="dcterms:W3CDTF">2019-01-25T13:01:00Z</dcterms:modified>
</cp:coreProperties>
</file>