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9739879" r:id="rId9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557D32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19</w:t>
      </w:r>
      <w:r w:rsidR="00F97CC1">
        <w:rPr>
          <w:b/>
          <w:sz w:val="28"/>
          <w:szCs w:val="28"/>
        </w:rPr>
        <w:t>.0</w:t>
      </w:r>
      <w:r w:rsidR="00EB3104">
        <w:rPr>
          <w:b/>
          <w:sz w:val="28"/>
          <w:szCs w:val="28"/>
        </w:rPr>
        <w:t>7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</w:p>
    <w:p w:rsidR="00D9130E" w:rsidRPr="00EA5FB6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:rsidR="00452EBB" w:rsidRPr="00EA5FB6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:rsidR="00D9130E" w:rsidRDefault="00452EBB" w:rsidP="00452EBB">
      <w:r>
        <w:rPr>
          <w:b/>
          <w:sz w:val="28"/>
          <w:szCs w:val="28"/>
        </w:rPr>
        <w:t>участь у засіданні:</w:t>
      </w:r>
    </w:p>
    <w:p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722"/>
        <w:gridCol w:w="289"/>
        <w:gridCol w:w="21"/>
        <w:gridCol w:w="6608"/>
      </w:tblGrid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 w:rsidP="00797C5F">
            <w:pPr>
              <w:tabs>
                <w:tab w:val="left" w:pos="131"/>
                <w:tab w:val="left" w:pos="252"/>
              </w:tabs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97CC1" w:rsidTr="002912BE">
        <w:tc>
          <w:tcPr>
            <w:tcW w:w="2722" w:type="dxa"/>
            <w:shd w:val="clear" w:color="auto" w:fill="auto"/>
          </w:tcPr>
          <w:p w:rsidR="00F97CC1" w:rsidRDefault="00F97CC1">
            <w:pPr>
              <w:jc w:val="both"/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Гурський О.Г.</w:t>
            </w:r>
          </w:p>
        </w:tc>
        <w:tc>
          <w:tcPr>
            <w:tcW w:w="289" w:type="dxa"/>
            <w:shd w:val="clear" w:color="auto" w:fill="auto"/>
          </w:tcPr>
          <w:p w:rsidR="00F97CC1" w:rsidRDefault="00F97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F97CC1" w:rsidRDefault="00F97CC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EA5FB6" w:rsidTr="000D2D69">
        <w:tc>
          <w:tcPr>
            <w:tcW w:w="2722" w:type="dxa"/>
            <w:shd w:val="clear" w:color="auto" w:fill="auto"/>
          </w:tcPr>
          <w:p w:rsidR="00EA5FB6" w:rsidRDefault="00EA5FB6" w:rsidP="000D2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EA5FB6" w:rsidRDefault="00EA5FB6" w:rsidP="000D2D69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EA5FB6" w:rsidRDefault="00EA5FB6" w:rsidP="000D2D69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Ю.А.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289" w:type="dxa"/>
            <w:shd w:val="clear" w:color="auto" w:fill="auto"/>
          </w:tcPr>
          <w:p w:rsidR="002912BE" w:rsidRPr="004D5F17" w:rsidRDefault="002912BE" w:rsidP="002912BE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В.П.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879D5" w:rsidRPr="00EA5FB6" w:rsidRDefault="004879D5" w:rsidP="009D2B31">
      <w:pPr>
        <w:rPr>
          <w:b/>
          <w:sz w:val="28"/>
          <w:szCs w:val="28"/>
        </w:rPr>
      </w:pPr>
    </w:p>
    <w:p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:rsidR="00557D32" w:rsidRDefault="00557D32" w:rsidP="00826239">
      <w:pPr>
        <w:rPr>
          <w:sz w:val="28"/>
          <w:szCs w:val="28"/>
        </w:rPr>
      </w:pPr>
      <w:r>
        <w:rPr>
          <w:sz w:val="28"/>
          <w:szCs w:val="28"/>
        </w:rPr>
        <w:t>Балицький С.І.</w:t>
      </w:r>
    </w:p>
    <w:p w:rsidR="00557D32" w:rsidRDefault="00557D32" w:rsidP="00826239">
      <w:pPr>
        <w:rPr>
          <w:sz w:val="28"/>
          <w:szCs w:val="28"/>
        </w:rPr>
      </w:pPr>
      <w:r>
        <w:rPr>
          <w:sz w:val="28"/>
          <w:szCs w:val="28"/>
        </w:rPr>
        <w:t>Безпятко Ю.В.</w:t>
      </w:r>
    </w:p>
    <w:p w:rsidR="002912BE" w:rsidRPr="00826239" w:rsidRDefault="002912BE" w:rsidP="00826239">
      <w:pPr>
        <w:rPr>
          <w:sz w:val="28"/>
          <w:szCs w:val="28"/>
        </w:rPr>
      </w:pPr>
      <w:r>
        <w:rPr>
          <w:sz w:val="28"/>
          <w:szCs w:val="28"/>
        </w:rPr>
        <w:t>Зарадюк І.В.</w:t>
      </w:r>
    </w:p>
    <w:p w:rsidR="00572AC7" w:rsidRDefault="00572AC7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Іванюк О.В.</w:t>
      </w:r>
    </w:p>
    <w:p w:rsidR="00557D32" w:rsidRPr="00826239" w:rsidRDefault="00557D32" w:rsidP="00826239">
      <w:pPr>
        <w:rPr>
          <w:sz w:val="28"/>
          <w:szCs w:val="28"/>
        </w:rPr>
      </w:pPr>
      <w:r>
        <w:rPr>
          <w:sz w:val="28"/>
          <w:szCs w:val="28"/>
        </w:rPr>
        <w:t>Матвіюк Г.В.</w:t>
      </w:r>
    </w:p>
    <w:p w:rsidR="00452EBB" w:rsidRPr="00826239" w:rsidRDefault="00452EBB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Серватович О.І.</w:t>
      </w:r>
    </w:p>
    <w:p w:rsidR="00AE19C8" w:rsidRDefault="00452EBB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Тиводар О.О.</w:t>
      </w:r>
    </w:p>
    <w:p w:rsidR="00557D32" w:rsidRDefault="00557D32" w:rsidP="00826239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:rsidR="00AE19C8" w:rsidRDefault="00AE19C8" w:rsidP="0028329C">
      <w:pPr>
        <w:ind w:left="-142"/>
        <w:rPr>
          <w:b/>
          <w:sz w:val="28"/>
          <w:szCs w:val="28"/>
        </w:rPr>
      </w:pPr>
    </w:p>
    <w:p w:rsidR="00EA5FB6" w:rsidRDefault="00EA5FB6" w:rsidP="0028329C">
      <w:pPr>
        <w:ind w:left="-142"/>
        <w:rPr>
          <w:b/>
          <w:sz w:val="28"/>
          <w:szCs w:val="28"/>
        </w:rPr>
      </w:pPr>
    </w:p>
    <w:p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524"/>
        <w:gridCol w:w="170"/>
        <w:gridCol w:w="115"/>
        <w:gridCol w:w="168"/>
        <w:gridCol w:w="6804"/>
      </w:tblGrid>
      <w:tr w:rsidR="00886FEC" w:rsidTr="00B86070">
        <w:tc>
          <w:tcPr>
            <w:tcW w:w="2524" w:type="dxa"/>
            <w:shd w:val="clear" w:color="auto" w:fill="auto"/>
          </w:tcPr>
          <w:p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404B32" w:rsidTr="00B86070">
        <w:tc>
          <w:tcPr>
            <w:tcW w:w="2524" w:type="dxa"/>
            <w:shd w:val="clear" w:color="auto" w:fill="auto"/>
          </w:tcPr>
          <w:p w:rsidR="00404B32" w:rsidRDefault="00EA5FB6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404B32" w:rsidRDefault="00404B32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EA5FB6" w:rsidRDefault="00EA5FB6" w:rsidP="00EA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</w:t>
            </w:r>
          </w:p>
          <w:p w:rsidR="00404B32" w:rsidRPr="00FD077A" w:rsidRDefault="00EA5FB6" w:rsidP="00EA5FB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господарства                                               </w:t>
            </w:r>
            <w:r w:rsidR="007411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(1)</w:t>
            </w:r>
          </w:p>
        </w:tc>
      </w:tr>
      <w:tr w:rsidR="00797C5F" w:rsidTr="00B86070">
        <w:tc>
          <w:tcPr>
            <w:tcW w:w="2524" w:type="dxa"/>
            <w:shd w:val="clear" w:color="auto" w:fill="auto"/>
          </w:tcPr>
          <w:p w:rsidR="00797C5F" w:rsidRDefault="00797C5F" w:rsidP="00797C5F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97C5F" w:rsidRDefault="00797C5F" w:rsidP="0079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797C5F" w:rsidRPr="00F97CC1" w:rsidRDefault="00797C5F" w:rsidP="001714C2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</w:t>
            </w:r>
            <w:r w:rsidR="009D35B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EA5F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2–</w:t>
            </w:r>
            <w:r w:rsidR="00BE13F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4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86070" w:rsidTr="00B86070">
        <w:tc>
          <w:tcPr>
            <w:tcW w:w="2524" w:type="dxa"/>
            <w:shd w:val="clear" w:color="auto" w:fill="auto"/>
          </w:tcPr>
          <w:p w:rsidR="00B86070" w:rsidRDefault="00797C5F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86070" w:rsidRDefault="00B8607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B86070" w:rsidRPr="00FD077A" w:rsidRDefault="00B86070" w:rsidP="00A41500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B86070" w:rsidRPr="00EE6B20" w:rsidTr="00B86070"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B86070" w:rsidRDefault="00B86070" w:rsidP="00171C34">
            <w:pPr>
              <w:rPr>
                <w:b/>
                <w:sz w:val="28"/>
                <w:szCs w:val="28"/>
              </w:rPr>
            </w:pPr>
          </w:p>
          <w:p w:rsidR="00B86070" w:rsidRPr="00153ECE" w:rsidRDefault="00B86070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B86070" w:rsidRPr="009569E0" w:rsidTr="005C7B31">
        <w:trPr>
          <w:trHeight w:val="2250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Pr="009569E0" w:rsidRDefault="00B8607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:rsidR="00B86070" w:rsidRDefault="00B86070" w:rsidP="00146BFE">
            <w:pPr>
              <w:jc w:val="right"/>
              <w:rPr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B86070" w:rsidRPr="009569E0" w:rsidRDefault="00B8607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B86070" w:rsidRDefault="00B8607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:rsidR="00B86070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0D2D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:rsidR="00B86070" w:rsidRPr="00530E02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B86070" w:rsidRPr="00EA6D65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A741FE" w:rsidRDefault="00B86070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86070" w:rsidRPr="00EA6D65" w:rsidTr="00BE13F6">
        <w:trPr>
          <w:trHeight w:val="1725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B86070" w:rsidRPr="00EA6D65" w:rsidRDefault="00B86070">
            <w:pPr>
              <w:rPr>
                <w:sz w:val="28"/>
                <w:szCs w:val="28"/>
              </w:rPr>
            </w:pPr>
          </w:p>
          <w:p w:rsidR="009D2B31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064C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B86070" w:rsidRPr="00EA6D65" w:rsidRDefault="00B86070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0D2D69" w:rsidRPr="00F7251A" w:rsidRDefault="000D2D69" w:rsidP="000D2D69">
            <w:pPr>
              <w:jc w:val="both"/>
              <w:rPr>
                <w:bCs/>
                <w:sz w:val="28"/>
                <w:szCs w:val="28"/>
              </w:rPr>
            </w:pPr>
            <w:r w:rsidRPr="00F7251A">
              <w:rPr>
                <w:bCs/>
                <w:sz w:val="28"/>
                <w:szCs w:val="28"/>
              </w:rPr>
              <w:t>Про включення квартири в число службового житла</w:t>
            </w:r>
          </w:p>
          <w:p w:rsidR="00B86070" w:rsidRPr="00EA6D65" w:rsidRDefault="00B86070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D2D69" w:rsidRDefault="000D2D69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  <w:p w:rsidR="00B86070" w:rsidRPr="00826316" w:rsidRDefault="00B86070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</w:t>
            </w:r>
            <w:r w:rsidR="000D2D69">
              <w:rPr>
                <w:sz w:val="28"/>
                <w:szCs w:val="28"/>
              </w:rPr>
              <w:t>1</w:t>
            </w:r>
            <w:r w:rsidR="009D2B31"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B86070" w:rsidRPr="00EA6D65" w:rsidRDefault="009D2B31" w:rsidP="007411CD">
            <w:r>
              <w:rPr>
                <w:sz w:val="28"/>
                <w:szCs w:val="28"/>
              </w:rPr>
              <w:t>Рішення № </w:t>
            </w:r>
            <w:r w:rsidR="006A53A5">
              <w:rPr>
                <w:sz w:val="28"/>
                <w:szCs w:val="28"/>
              </w:rPr>
              <w:t>387-1</w:t>
            </w:r>
            <w:r w:rsidR="00B86070" w:rsidRPr="00826316">
              <w:rPr>
                <w:sz w:val="28"/>
                <w:szCs w:val="28"/>
              </w:rPr>
              <w:t xml:space="preserve"> додається.</w:t>
            </w:r>
          </w:p>
        </w:tc>
      </w:tr>
      <w:tr w:rsidR="009064C3" w:rsidRPr="00EA6D65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9064C3" w:rsidRPr="00EA6D65" w:rsidRDefault="009064C3" w:rsidP="009064C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9064C3" w:rsidRPr="00EA6D65" w:rsidRDefault="009064C3" w:rsidP="009064C3">
            <w:pPr>
              <w:rPr>
                <w:sz w:val="28"/>
                <w:szCs w:val="28"/>
              </w:rPr>
            </w:pPr>
          </w:p>
          <w:p w:rsidR="006A53A5" w:rsidRDefault="006A53A5" w:rsidP="009064C3">
            <w:pPr>
              <w:rPr>
                <w:sz w:val="28"/>
                <w:szCs w:val="28"/>
              </w:rPr>
            </w:pPr>
          </w:p>
          <w:p w:rsidR="006A53A5" w:rsidRDefault="006A53A5" w:rsidP="009064C3">
            <w:pPr>
              <w:rPr>
                <w:sz w:val="28"/>
                <w:szCs w:val="28"/>
              </w:rPr>
            </w:pPr>
          </w:p>
          <w:p w:rsidR="009064C3" w:rsidRDefault="009064C3" w:rsidP="009064C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064C3" w:rsidRPr="00EA6D65" w:rsidRDefault="009064C3" w:rsidP="009064C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6A53A5" w:rsidRPr="00F7251A" w:rsidRDefault="006A53A5" w:rsidP="006A53A5">
            <w:pPr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  <w:lang w:eastAsia="ar-SA"/>
              </w:rPr>
              <w:t xml:space="preserve">Про </w:t>
            </w:r>
            <w:r w:rsidRPr="00F7251A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F7251A">
              <w:rPr>
                <w:w w:val="106"/>
                <w:sz w:val="28"/>
                <w:szCs w:val="28"/>
              </w:rPr>
              <w:t xml:space="preserve">служби </w:t>
            </w:r>
            <w:r w:rsidRPr="00F7251A">
              <w:rPr>
                <w:sz w:val="28"/>
                <w:szCs w:val="28"/>
              </w:rPr>
              <w:t>у справах дітей  від 15.07.2022 №</w:t>
            </w:r>
            <w:r>
              <w:rPr>
                <w:sz w:val="28"/>
                <w:szCs w:val="28"/>
              </w:rPr>
              <w:t> </w:t>
            </w:r>
            <w:r w:rsidRPr="00F7251A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 xml:space="preserve"> «</w:t>
            </w:r>
            <w:r w:rsidRPr="00F7251A">
              <w:rPr>
                <w:sz w:val="28"/>
                <w:szCs w:val="28"/>
              </w:rPr>
              <w:t xml:space="preserve">Про </w:t>
            </w:r>
            <w:r w:rsidRPr="00F7251A">
              <w:rPr>
                <w:bCs/>
                <w:sz w:val="28"/>
                <w:szCs w:val="28"/>
              </w:rPr>
              <w:t xml:space="preserve">визначення </w:t>
            </w:r>
            <w:r w:rsidRPr="00F7251A">
              <w:rPr>
                <w:sz w:val="28"/>
                <w:szCs w:val="28"/>
              </w:rPr>
              <w:t xml:space="preserve">місця проживання </w:t>
            </w:r>
            <w:r w:rsidRPr="00F7251A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малолітніх </w:t>
            </w:r>
            <w:r>
              <w:rPr>
                <w:rFonts w:eastAsia="Andale Sans UI;Arial Unicode MS" w:cs="Tahoma"/>
                <w:kern w:val="2"/>
                <w:sz w:val="28"/>
                <w:szCs w:val="28"/>
              </w:rPr>
              <w:t>____</w:t>
            </w:r>
            <w:r w:rsidRPr="00F7251A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, </w:t>
            </w:r>
            <w:r>
              <w:rPr>
                <w:rFonts w:eastAsia="Andale Sans UI;Arial Unicode MS" w:cs="Tahoma"/>
                <w:kern w:val="2"/>
                <w:sz w:val="28"/>
                <w:szCs w:val="28"/>
              </w:rPr>
              <w:t>____»</w:t>
            </w:r>
          </w:p>
          <w:p w:rsidR="009064C3" w:rsidRPr="00EA6D65" w:rsidRDefault="009064C3" w:rsidP="009064C3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9064C3" w:rsidRDefault="009064C3" w:rsidP="009064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:rsidR="009064C3" w:rsidRPr="00826316" w:rsidRDefault="009064C3" w:rsidP="009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6A53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9064C3" w:rsidRPr="008C13AD" w:rsidRDefault="009064C3" w:rsidP="006A53A5">
            <w:pPr>
              <w:ind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6A53A5">
              <w:rPr>
                <w:sz w:val="28"/>
                <w:szCs w:val="28"/>
              </w:rPr>
              <w:t>388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6A53A5" w:rsidRPr="00EA6D65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6A53A5" w:rsidRPr="00EA6D6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6A53A5" w:rsidRPr="00EA6D65" w:rsidRDefault="006A53A5" w:rsidP="006A53A5">
            <w:pPr>
              <w:rPr>
                <w:sz w:val="28"/>
                <w:szCs w:val="28"/>
              </w:rPr>
            </w:pPr>
          </w:p>
          <w:p w:rsidR="006A53A5" w:rsidRDefault="006A53A5" w:rsidP="006A53A5">
            <w:pPr>
              <w:rPr>
                <w:sz w:val="28"/>
                <w:szCs w:val="28"/>
              </w:rPr>
            </w:pPr>
          </w:p>
          <w:p w:rsidR="006A53A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6A53A5" w:rsidRPr="00EA6D65" w:rsidRDefault="006A53A5" w:rsidP="006A53A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6A53A5" w:rsidRPr="00C1019A" w:rsidRDefault="006A53A5" w:rsidP="006A53A5">
            <w:pPr>
              <w:ind w:right="141"/>
              <w:jc w:val="both"/>
              <w:rPr>
                <w:sz w:val="28"/>
                <w:szCs w:val="28"/>
              </w:rPr>
            </w:pPr>
            <w:r w:rsidRPr="00C1019A">
              <w:rPr>
                <w:sz w:val="28"/>
                <w:szCs w:val="28"/>
              </w:rPr>
              <w:t>Про надання дозволу на укладення спадкового договору від імені дитини</w:t>
            </w:r>
          </w:p>
          <w:p w:rsidR="006A53A5" w:rsidRPr="00EA6D65" w:rsidRDefault="006A53A5" w:rsidP="006A53A5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6A53A5" w:rsidRDefault="006A53A5" w:rsidP="006A53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:rsidR="006A53A5" w:rsidRPr="00826316" w:rsidRDefault="006A53A5" w:rsidP="006A5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(11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6A53A5" w:rsidRPr="00F7251A" w:rsidRDefault="006A53A5" w:rsidP="006A53A5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Рішення № 389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6A53A5" w:rsidRPr="00EA6D65" w:rsidTr="006A53A5">
        <w:trPr>
          <w:trHeight w:val="186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6A53A5" w:rsidRPr="00EA6D6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666A0"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6A53A5" w:rsidRPr="00EA6D65" w:rsidRDefault="006A53A5" w:rsidP="006A53A5">
            <w:pPr>
              <w:rPr>
                <w:sz w:val="28"/>
                <w:szCs w:val="28"/>
              </w:rPr>
            </w:pPr>
          </w:p>
          <w:p w:rsidR="006A53A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6A53A5" w:rsidRPr="00EA6D65" w:rsidRDefault="006A53A5" w:rsidP="006A53A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6A53A5" w:rsidRPr="00C1019A" w:rsidRDefault="006A53A5" w:rsidP="006A53A5">
            <w:pPr>
              <w:ind w:right="141"/>
              <w:jc w:val="both"/>
              <w:rPr>
                <w:sz w:val="28"/>
                <w:szCs w:val="28"/>
              </w:rPr>
            </w:pPr>
            <w:r w:rsidRPr="00C1019A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дарування квартири</w:t>
            </w:r>
          </w:p>
          <w:p w:rsidR="006A53A5" w:rsidRPr="00EA6D65" w:rsidRDefault="006A53A5" w:rsidP="006A53A5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6A53A5" w:rsidRDefault="006A53A5" w:rsidP="006A53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:rsidR="006A53A5" w:rsidRPr="00826316" w:rsidRDefault="006A53A5" w:rsidP="006A5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(додаються</w:t>
            </w:r>
            <w:r w:rsidRPr="0082631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6A53A5" w:rsidRPr="00F7251A" w:rsidRDefault="006A53A5" w:rsidP="006A53A5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 390</w:t>
            </w:r>
            <w:r w:rsidRPr="0082631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, № 390-2 – 11 голосів – за</w:t>
            </w:r>
            <w:r w:rsidRPr="00826316">
              <w:rPr>
                <w:sz w:val="28"/>
                <w:szCs w:val="28"/>
              </w:rPr>
              <w:t>.</w:t>
            </w:r>
          </w:p>
        </w:tc>
      </w:tr>
    </w:tbl>
    <w:p w:rsidR="00A42883" w:rsidRDefault="00A42883">
      <w:pPr>
        <w:rPr>
          <w:sz w:val="28"/>
          <w:szCs w:val="28"/>
        </w:rPr>
      </w:pPr>
    </w:p>
    <w:p w:rsidR="00DB466A" w:rsidRDefault="00DB466A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D9130E" w:rsidRDefault="00D9130E">
      <w:pPr>
        <w:rPr>
          <w:sz w:val="28"/>
          <w:szCs w:val="28"/>
        </w:rPr>
      </w:pPr>
    </w:p>
    <w:p w:rsidR="006A53A5" w:rsidRDefault="006A53A5">
      <w:pPr>
        <w:rPr>
          <w:sz w:val="28"/>
          <w:szCs w:val="28"/>
        </w:rPr>
      </w:pP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:rsidR="0034539E" w:rsidRDefault="0034539E">
      <w:pPr>
        <w:rPr>
          <w:sz w:val="28"/>
          <w:szCs w:val="28"/>
        </w:rPr>
      </w:pPr>
    </w:p>
    <w:p w:rsidR="006A53A5" w:rsidRDefault="006A53A5">
      <w:pPr>
        <w:rPr>
          <w:sz w:val="28"/>
          <w:szCs w:val="28"/>
        </w:rPr>
      </w:pPr>
    </w:p>
    <w:p w:rsidR="00D9130E" w:rsidRDefault="00D9130E">
      <w:r>
        <w:t>Бортнік 777</w:t>
      </w:r>
      <w:r w:rsidR="0056639F">
        <w:t> </w:t>
      </w:r>
      <w:r>
        <w:t>943</w:t>
      </w:r>
    </w:p>
    <w:p w:rsidR="0056639F" w:rsidRDefault="006A53A5">
      <w:r>
        <w:t>Демидюк</w:t>
      </w:r>
      <w:r w:rsidR="0056639F">
        <w:t xml:space="preserve"> 777 9</w:t>
      </w:r>
      <w:r w:rsidR="009064C3">
        <w:t>8</w:t>
      </w:r>
      <w:r>
        <w:t>3</w:t>
      </w:r>
    </w:p>
    <w:sectPr w:rsidR="0056639F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17" w:rsidRDefault="00E74917">
      <w:r>
        <w:separator/>
      </w:r>
    </w:p>
  </w:endnote>
  <w:endnote w:type="continuationSeparator" w:id="0">
    <w:p w:rsidR="00E74917" w:rsidRDefault="00E7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17" w:rsidRDefault="00E74917">
      <w:r>
        <w:separator/>
      </w:r>
    </w:p>
  </w:footnote>
  <w:footnote w:type="continuationSeparator" w:id="0">
    <w:p w:rsidR="00E74917" w:rsidRDefault="00E7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69" w:rsidRDefault="00766F28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0D2D6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714C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D2D69" w:rsidRPr="0038280F" w:rsidRDefault="000D2D69">
    <w:pPr>
      <w:pStyle w:val="af2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2D69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9E4"/>
    <w:rsid w:val="00140F22"/>
    <w:rsid w:val="0014276E"/>
    <w:rsid w:val="00144A18"/>
    <w:rsid w:val="00146489"/>
    <w:rsid w:val="00146BFE"/>
    <w:rsid w:val="00150C2F"/>
    <w:rsid w:val="00152238"/>
    <w:rsid w:val="00153945"/>
    <w:rsid w:val="00153DCE"/>
    <w:rsid w:val="00153ECE"/>
    <w:rsid w:val="00156522"/>
    <w:rsid w:val="00171062"/>
    <w:rsid w:val="001714C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66A0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77A38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4B32"/>
    <w:rsid w:val="004063F0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3A5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1CD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66F28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97C5F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1239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32D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06B6"/>
    <w:rsid w:val="0090117A"/>
    <w:rsid w:val="00904674"/>
    <w:rsid w:val="00906058"/>
    <w:rsid w:val="009064C3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35B9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3576"/>
    <w:rsid w:val="00BC7CA8"/>
    <w:rsid w:val="00BD0DE9"/>
    <w:rsid w:val="00BD1F94"/>
    <w:rsid w:val="00BD4074"/>
    <w:rsid w:val="00BD47F5"/>
    <w:rsid w:val="00BE00E7"/>
    <w:rsid w:val="00BE0DCE"/>
    <w:rsid w:val="00BE13F6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4FBD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C7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103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7491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5FB6"/>
    <w:rsid w:val="00EA6D65"/>
    <w:rsid w:val="00EA75D9"/>
    <w:rsid w:val="00EB3104"/>
    <w:rsid w:val="00EB3425"/>
    <w:rsid w:val="00EB5696"/>
    <w:rsid w:val="00EB695A"/>
    <w:rsid w:val="00EB709A"/>
    <w:rsid w:val="00EB743D"/>
    <w:rsid w:val="00EC1518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5952"/>
    <w:rsid w:val="00EE6B20"/>
    <w:rsid w:val="00EE7DC2"/>
    <w:rsid w:val="00EF5AA5"/>
    <w:rsid w:val="00EF6836"/>
    <w:rsid w:val="00F040EA"/>
    <w:rsid w:val="00F04B9C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721F2-68A2-49BF-8BF1-416485D7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1848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polischuk</cp:lastModifiedBy>
  <cp:revision>14</cp:revision>
  <cp:lastPrinted>2022-03-28T13:23:00Z</cp:lastPrinted>
  <dcterms:created xsi:type="dcterms:W3CDTF">2022-07-13T10:50:00Z</dcterms:created>
  <dcterms:modified xsi:type="dcterms:W3CDTF">2022-07-19T09:45:00Z</dcterms:modified>
</cp:coreProperties>
</file>