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0C1460" w14:textId="77777777" w:rsidR="004729C0" w:rsidRDefault="004729C0"/>
    <w:tbl>
      <w:tblPr>
        <w:tblW w:w="9752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9123"/>
      </w:tblGrid>
      <w:tr w:rsidR="004729C0" w14:paraId="71E7BCD4" w14:textId="77777777">
        <w:tc>
          <w:tcPr>
            <w:tcW w:w="9751" w:type="dxa"/>
            <w:gridSpan w:val="2"/>
            <w:shd w:val="clear" w:color="auto" w:fill="auto"/>
            <w:vAlign w:val="center"/>
          </w:tcPr>
          <w:p w14:paraId="1876545C" w14:textId="77777777" w:rsidR="004729C0" w:rsidRDefault="001E399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0E8F0AB7" w14:textId="77777777" w:rsidR="004729C0" w:rsidRDefault="001E399F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09AD849" w14:textId="77777777" w:rsidR="004729C0" w:rsidRDefault="001E399F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6F683F22" w14:textId="77777777" w:rsidR="004729C0" w:rsidRDefault="004729C0">
            <w:pPr>
              <w:widowControl w:val="0"/>
              <w:jc w:val="center"/>
            </w:pPr>
          </w:p>
          <w:p w14:paraId="0D4AFAA8" w14:textId="77777777" w:rsidR="004729C0" w:rsidRDefault="001E399F">
            <w:pPr>
              <w:widowControl w:val="0"/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15.09.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107EC9E3" w14:textId="77777777" w:rsidR="004729C0" w:rsidRDefault="001E399F">
            <w:pPr>
              <w:widowControl w:val="0"/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6B13CE8C" w14:textId="77777777" w:rsidR="004729C0" w:rsidRDefault="004729C0">
            <w:pPr>
              <w:widowControl w:val="0"/>
              <w:tabs>
                <w:tab w:val="left" w:pos="8480"/>
              </w:tabs>
            </w:pPr>
          </w:p>
        </w:tc>
      </w:tr>
      <w:tr w:rsidR="004729C0" w14:paraId="01C7E363" w14:textId="77777777">
        <w:tc>
          <w:tcPr>
            <w:tcW w:w="629" w:type="dxa"/>
            <w:shd w:val="clear" w:color="auto" w:fill="auto"/>
          </w:tcPr>
          <w:p w14:paraId="6244077A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66DFB3E7" w14:textId="77777777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мережу закладів загальної середньої освіти і міжшкільного навчально-виробничого комбінату на 2021-2022 навчальний рік</w:t>
            </w:r>
          </w:p>
          <w:p w14:paraId="2F0583EE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1A3013B" w14:textId="77777777" w:rsidR="004729C0" w:rsidRDefault="001E399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Бондар Віталій Олексійович – директор департаменту освіти</w:t>
            </w:r>
          </w:p>
          <w:p w14:paraId="6572D7A6" w14:textId="77777777" w:rsidR="004729C0" w:rsidRDefault="004729C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14:paraId="04130159" w14:textId="77777777">
        <w:tc>
          <w:tcPr>
            <w:tcW w:w="629" w:type="dxa"/>
            <w:shd w:val="clear" w:color="auto" w:fill="auto"/>
          </w:tcPr>
          <w:p w14:paraId="6C6AF101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5DAC9B5D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проєкт Програми з протидії поширенню наркоманії та інших негативних проявів серед дітей та молоді, боротьби з незаконним обігом наркотичних засобів у Луцькій міській територіальній громаді на 2021–2023 роки</w:t>
            </w:r>
          </w:p>
          <w:p w14:paraId="41D13433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1CC5435" w14:textId="77777777" w:rsidR="004729C0" w:rsidRDefault="00164352" w:rsidP="00164352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r w:rsidR="001E399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: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   </w:t>
            </w:r>
            <w:r w:rsidR="001E399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Захожий Володимир Васильович – директор департаменту </w:t>
            </w:r>
            <w:r w:rsidR="001E399F"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lang w:bidi="hi-IN"/>
              </w:rPr>
              <w:t>молоді та спорту</w:t>
            </w:r>
          </w:p>
          <w:p w14:paraId="66C73A43" w14:textId="77777777" w:rsidR="004729C0" w:rsidRDefault="004729C0" w:rsidP="00164352">
            <w:pPr>
              <w:widowControl w:val="0"/>
              <w:ind w:left="2460" w:right="142"/>
              <w:rPr>
                <w:rFonts w:ascii="Times New Roman CYR" w:eastAsia="Arial Unicode MS" w:hAnsi="Times New Roman CYR" w:cs="Times New Roman CYR"/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4729C0" w14:paraId="2AAC49C1" w14:textId="77777777">
        <w:tc>
          <w:tcPr>
            <w:tcW w:w="629" w:type="dxa"/>
            <w:shd w:val="clear" w:color="auto" w:fill="auto"/>
          </w:tcPr>
          <w:p w14:paraId="6827611C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49C56EB3" w14:textId="77777777" w:rsidR="004729C0" w:rsidRDefault="001E399F">
            <w:pPr>
              <w:widowControl w:val="0"/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втрату чинності рішень виконавчого комітету від 21.12.2016 № 797-1, від 21.06.2017 № 330-1 та від 16.05.2018 № 276-1</w:t>
            </w:r>
          </w:p>
          <w:p w14:paraId="3634A8B6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</w:t>
            </w:r>
          </w:p>
          <w:p w14:paraId="1D39263C" w14:textId="77777777" w:rsidR="004729C0" w:rsidRDefault="001E399F">
            <w:pPr>
              <w:widowControl w:val="0"/>
              <w:ind w:left="2035" w:right="142" w:hanging="1867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Михальчук Марія Михайлівна – в.о. директора департаменту державної реєстрації</w:t>
            </w:r>
          </w:p>
          <w:p w14:paraId="347C96A7" w14:textId="77777777" w:rsidR="004729C0" w:rsidRDefault="004729C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14:paraId="6647F05E" w14:textId="77777777">
        <w:tc>
          <w:tcPr>
            <w:tcW w:w="629" w:type="dxa"/>
            <w:shd w:val="clear" w:color="auto" w:fill="auto"/>
          </w:tcPr>
          <w:p w14:paraId="2E9636B9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53BE273B" w14:textId="77777777" w:rsidR="004729C0" w:rsidRDefault="001E399F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17.05.2017 № 240-1 «Про склад конкурсного комітету з визначення переможців конкурсів на перевезення пасажирів на автобусних маршрутах загального користування у місті Луцьку»</w:t>
            </w:r>
          </w:p>
          <w:p w14:paraId="40F3DBF9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64ABB9E" w14:textId="77777777" w:rsidR="004729C0" w:rsidRDefault="001E399F">
            <w:pPr>
              <w:widowControl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16435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16435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в.о. 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16435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</w:t>
            </w:r>
          </w:p>
          <w:p w14:paraId="5C0C8645" w14:textId="77777777" w:rsidR="004729C0" w:rsidRDefault="001E399F">
            <w:pPr>
              <w:widowControl w:val="0"/>
              <w:ind w:left="1893" w:right="142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транспорту</w:t>
            </w:r>
          </w:p>
          <w:p w14:paraId="6787F827" w14:textId="77777777" w:rsidR="004729C0" w:rsidRDefault="004729C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14:paraId="55273272" w14:textId="77777777">
        <w:tc>
          <w:tcPr>
            <w:tcW w:w="629" w:type="dxa"/>
            <w:shd w:val="clear" w:color="auto" w:fill="auto"/>
          </w:tcPr>
          <w:p w14:paraId="70DD3E2E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72A76A76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</w:t>
            </w:r>
          </w:p>
          <w:p w14:paraId="1BAC2588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628A534" w14:textId="77777777" w:rsidR="00164352" w:rsidRDefault="001E399F" w:rsidP="00164352">
            <w:pPr>
              <w:widowControl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</w:t>
            </w:r>
            <w:r w:rsidR="0016435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 – в.о. начальника відділу</w:t>
            </w:r>
          </w:p>
          <w:p w14:paraId="50568AB7" w14:textId="77777777" w:rsidR="00164352" w:rsidRDefault="00164352" w:rsidP="00164352">
            <w:pPr>
              <w:widowControl w:val="0"/>
              <w:ind w:left="1893" w:right="142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транспорту</w:t>
            </w:r>
          </w:p>
          <w:p w14:paraId="23146B9E" w14:textId="77777777" w:rsidR="004729C0" w:rsidRDefault="004729C0">
            <w:pPr>
              <w:widowControl w:val="0"/>
              <w:ind w:left="1893" w:right="142"/>
              <w:jc w:val="both"/>
              <w:rPr>
                <w:sz w:val="28"/>
                <w:szCs w:val="28"/>
              </w:rPr>
            </w:pPr>
          </w:p>
          <w:p w14:paraId="61715DC5" w14:textId="77777777" w:rsidR="00164352" w:rsidRDefault="00164352">
            <w:pPr>
              <w:widowControl w:val="0"/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4729C0" w14:paraId="1A1C9B0E" w14:textId="77777777">
        <w:tc>
          <w:tcPr>
            <w:tcW w:w="629" w:type="dxa"/>
            <w:shd w:val="clear" w:color="auto" w:fill="auto"/>
          </w:tcPr>
          <w:p w14:paraId="5BC71E1F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00DB7BE2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майданчиків для платного паркування транспортних засобів в центральній частині міста</w:t>
            </w:r>
          </w:p>
          <w:p w14:paraId="7F2C40CC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FBEDF0D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Матвіюк Богдан Васильович – в.о. д</w:t>
            </w:r>
            <w:r>
              <w:rPr>
                <w:sz w:val="28"/>
                <w:szCs w:val="28"/>
              </w:rPr>
              <w:t>иректора комунального підприємства  «АвтоПаркСервіс»</w:t>
            </w:r>
          </w:p>
          <w:p w14:paraId="387FCE5D" w14:textId="77777777" w:rsidR="004729C0" w:rsidRDefault="004729C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14:paraId="14849531" w14:textId="77777777">
        <w:tc>
          <w:tcPr>
            <w:tcW w:w="629" w:type="dxa"/>
            <w:shd w:val="clear" w:color="auto" w:fill="auto"/>
          </w:tcPr>
          <w:p w14:paraId="567536AF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69BFC62B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майданчика для платного паркування автомобільного транспорту на вул. Коперника, 8</w:t>
            </w:r>
          </w:p>
          <w:p w14:paraId="7D223D5A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</w:t>
            </w:r>
          </w:p>
          <w:p w14:paraId="2598AED1" w14:textId="77777777" w:rsidR="004729C0" w:rsidRDefault="001E399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Матвіюк Богдан Васильович – в.о. д</w:t>
            </w:r>
            <w:r>
              <w:rPr>
                <w:sz w:val="28"/>
                <w:szCs w:val="28"/>
              </w:rPr>
              <w:t>иректора комунального підприємства  «АвтоПаркСервіс»</w:t>
            </w:r>
          </w:p>
          <w:p w14:paraId="6D774AFC" w14:textId="77777777" w:rsidR="004729C0" w:rsidRDefault="004729C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14:paraId="6015DBAC" w14:textId="77777777">
        <w:tc>
          <w:tcPr>
            <w:tcW w:w="629" w:type="dxa"/>
            <w:shd w:val="clear" w:color="auto" w:fill="auto"/>
          </w:tcPr>
          <w:p w14:paraId="3D5C4527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17D5C688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організацію та облаштування додаткових місць для стоянки автотранспорту на перетині вулиць Єршова-Карбишева</w:t>
            </w:r>
          </w:p>
          <w:p w14:paraId="7F2E0F51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50E944F" w14:textId="77777777" w:rsidR="004729C0" w:rsidRDefault="001E399F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Матвіюк Богдан Васильович – в.о. д</w:t>
            </w:r>
            <w:r>
              <w:rPr>
                <w:sz w:val="28"/>
                <w:szCs w:val="28"/>
              </w:rPr>
              <w:t>иректора комунального підприємства  «АвтоПаркСервіс»</w:t>
            </w:r>
          </w:p>
          <w:p w14:paraId="3B5C542B" w14:textId="77777777" w:rsidR="004729C0" w:rsidRDefault="004729C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14:paraId="750883F1" w14:textId="77777777">
        <w:tc>
          <w:tcPr>
            <w:tcW w:w="629" w:type="dxa"/>
            <w:shd w:val="clear" w:color="auto" w:fill="auto"/>
          </w:tcPr>
          <w:p w14:paraId="41993E76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2EFDFAB4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 w14:paraId="608789F4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AC4492E" w14:textId="77777777" w:rsidR="004729C0" w:rsidRDefault="001E399F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673846FF" w14:textId="77777777" w:rsidR="004729C0" w:rsidRDefault="004729C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4729C0" w14:paraId="0D5824CF" w14:textId="77777777">
        <w:tc>
          <w:tcPr>
            <w:tcW w:w="629" w:type="dxa"/>
            <w:shd w:val="clear" w:color="auto" w:fill="auto"/>
          </w:tcPr>
          <w:p w14:paraId="62BAB68D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2FFA1EC2" w14:textId="77777777" w:rsidR="004729C0" w:rsidRDefault="001E399F">
            <w:pPr>
              <w:widowControl w:val="0"/>
              <w:ind w:firstLine="5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 виключення квартири з числа службового житла</w:t>
            </w:r>
          </w:p>
          <w:p w14:paraId="297AC2A8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58A7A20" w14:textId="77777777" w:rsidR="004729C0" w:rsidRDefault="001E399F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C7C0854" w14:textId="77777777" w:rsidR="004729C0" w:rsidRDefault="004729C0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729C0" w14:paraId="64C02EDD" w14:textId="77777777">
        <w:tc>
          <w:tcPr>
            <w:tcW w:w="629" w:type="dxa"/>
            <w:shd w:val="clear" w:color="auto" w:fill="auto"/>
          </w:tcPr>
          <w:p w14:paraId="0988C5B6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5F15868C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57D781E0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19E4020" w14:textId="77777777" w:rsidR="004729C0" w:rsidRDefault="001E399F">
            <w:pPr>
              <w:widowControl w:val="0"/>
              <w:ind w:left="1900" w:right="142" w:hanging="1732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2F0EC59F" w14:textId="77777777" w:rsidR="004729C0" w:rsidRDefault="004729C0">
            <w:pPr>
              <w:widowControl w:val="0"/>
              <w:ind w:firstLine="50"/>
              <w:jc w:val="both"/>
              <w:rPr>
                <w:bCs/>
                <w:sz w:val="28"/>
                <w:szCs w:val="28"/>
              </w:rPr>
            </w:pPr>
          </w:p>
        </w:tc>
      </w:tr>
      <w:tr w:rsidR="004729C0" w14:paraId="6273574D" w14:textId="77777777">
        <w:tc>
          <w:tcPr>
            <w:tcW w:w="629" w:type="dxa"/>
            <w:shd w:val="clear" w:color="auto" w:fill="auto"/>
          </w:tcPr>
          <w:p w14:paraId="3BD2D247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21D9C4DD" w14:textId="77777777" w:rsidR="004729C0" w:rsidRDefault="001E399F">
            <w:pPr>
              <w:widowControl w:val="0"/>
              <w:ind w:firstLine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3A62084F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DE5971D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4BE31A43" w14:textId="77777777" w:rsidR="004729C0" w:rsidRDefault="004729C0">
            <w:pPr>
              <w:widowControl w:val="0"/>
            </w:pPr>
          </w:p>
        </w:tc>
      </w:tr>
      <w:tr w:rsidR="004729C0" w14:paraId="633BA2F8" w14:textId="77777777">
        <w:tc>
          <w:tcPr>
            <w:tcW w:w="629" w:type="dxa"/>
            <w:shd w:val="clear" w:color="auto" w:fill="auto"/>
          </w:tcPr>
          <w:p w14:paraId="7DE91270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71756159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рішення комісії щодо розгляду питань про співфінансування для придбання житла</w:t>
            </w:r>
          </w:p>
          <w:p w14:paraId="3F248D8A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856CADC" w14:textId="77777777" w:rsidR="004729C0" w:rsidRDefault="004729C0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  <w:p w14:paraId="34B1510F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117F7F19" w14:textId="77777777" w:rsidR="004729C0" w:rsidRDefault="004729C0">
            <w:pPr>
              <w:widowControl w:val="0"/>
              <w:ind w:right="4818"/>
              <w:jc w:val="both"/>
              <w:rPr>
                <w:szCs w:val="28"/>
              </w:rPr>
            </w:pPr>
          </w:p>
        </w:tc>
      </w:tr>
      <w:tr w:rsidR="004729C0" w14:paraId="3B672B4B" w14:textId="77777777">
        <w:tc>
          <w:tcPr>
            <w:tcW w:w="629" w:type="dxa"/>
            <w:shd w:val="clear" w:color="auto" w:fill="auto"/>
          </w:tcPr>
          <w:p w14:paraId="01E7E97A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38F49795" w14:textId="77777777" w:rsidR="004729C0" w:rsidRDefault="001E399F">
            <w:pPr>
              <w:widowControl w:val="0"/>
              <w:ind w:firstLine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виплату допомоги на поховання</w:t>
            </w:r>
          </w:p>
          <w:p w14:paraId="1A67F3B1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0FC9F80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167FAEF2" w14:textId="77777777" w:rsidR="004729C0" w:rsidRDefault="004729C0">
            <w:pPr>
              <w:widowControl w:val="0"/>
              <w:rPr>
                <w:bCs/>
                <w:kern w:val="2"/>
                <w:lang w:bidi="hi-IN"/>
              </w:rPr>
            </w:pPr>
          </w:p>
        </w:tc>
      </w:tr>
      <w:tr w:rsidR="004729C0" w14:paraId="1FC302E4" w14:textId="77777777">
        <w:tc>
          <w:tcPr>
            <w:tcW w:w="629" w:type="dxa"/>
            <w:shd w:val="clear" w:color="auto" w:fill="auto"/>
          </w:tcPr>
          <w:p w14:paraId="7FF4AA9E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68426F73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комітет забезпечення доступності осіб з інвалідністю та інших маломобільних груп населення до об’єктів соціальної та інженерно-транспортної інфраструктур</w:t>
            </w:r>
          </w:p>
          <w:p w14:paraId="57BA78F3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7BEEAE1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62458317" w14:textId="77777777" w:rsidR="004729C0" w:rsidRDefault="004729C0">
            <w:pPr>
              <w:widowControl w:val="0"/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4729C0" w14:paraId="5EB75976" w14:textId="77777777">
        <w:tc>
          <w:tcPr>
            <w:tcW w:w="629" w:type="dxa"/>
            <w:shd w:val="clear" w:color="auto" w:fill="auto"/>
          </w:tcPr>
          <w:p w14:paraId="1752B022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5A3BD0E2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новий склад комісії з питань надання грошової та матеріальної допомоги малозахищеним верствам населення Луцької міської територіальної громади</w:t>
            </w:r>
          </w:p>
          <w:p w14:paraId="43C94159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ADCC59B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22958FB8" w14:textId="77777777" w:rsidR="004729C0" w:rsidRDefault="004729C0">
            <w:pPr>
              <w:widowControl w:val="0"/>
              <w:ind w:left="50" w:right="142" w:firstLine="1843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729C0" w14:paraId="2BAA4384" w14:textId="77777777">
        <w:tc>
          <w:tcPr>
            <w:tcW w:w="629" w:type="dxa"/>
            <w:shd w:val="clear" w:color="auto" w:fill="auto"/>
          </w:tcPr>
          <w:p w14:paraId="3AEFF8FB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232F8B5A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новий склад комісії щодо розгляду питань про співфінансування для придбання житла</w:t>
            </w:r>
          </w:p>
          <w:p w14:paraId="7201D130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AC301F1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362E5CC8" w14:textId="77777777" w:rsidR="004729C0" w:rsidRDefault="004729C0">
            <w:pPr>
              <w:widowControl w:val="0"/>
              <w:ind w:right="4960"/>
              <w:jc w:val="both"/>
            </w:pPr>
          </w:p>
        </w:tc>
      </w:tr>
      <w:tr w:rsidR="004729C0" w14:paraId="24A39D13" w14:textId="77777777">
        <w:tc>
          <w:tcPr>
            <w:tcW w:w="629" w:type="dxa"/>
            <w:shd w:val="clear" w:color="auto" w:fill="auto"/>
          </w:tcPr>
          <w:p w14:paraId="3DECF725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46D21843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новий склад комісії з питань відшкодування витрат за придбані лікарські засоби за пільговими рецептами громадянам, які постраждали внаслідок Чорнобильської катастрофи</w:t>
            </w:r>
          </w:p>
          <w:p w14:paraId="04F9A9AB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8EECB1A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7BF2974F" w14:textId="77777777" w:rsidR="004729C0" w:rsidRDefault="004729C0">
            <w:pPr>
              <w:widowControl w:val="0"/>
              <w:rPr>
                <w:sz w:val="27"/>
                <w:szCs w:val="27"/>
              </w:rPr>
            </w:pPr>
          </w:p>
        </w:tc>
      </w:tr>
      <w:tr w:rsidR="004729C0" w14:paraId="4F8219A9" w14:textId="77777777">
        <w:tc>
          <w:tcPr>
            <w:tcW w:w="629" w:type="dxa"/>
            <w:shd w:val="clear" w:color="auto" w:fill="auto"/>
          </w:tcPr>
          <w:p w14:paraId="33CDA09E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7297A882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новий склад комісії з питань призначення (відновлення) соціальних виплат внутрішньо переміщеним особам</w:t>
            </w:r>
          </w:p>
          <w:p w14:paraId="3F287EA2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F8EECFD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79265B1B" w14:textId="77777777" w:rsidR="004729C0" w:rsidRDefault="004729C0">
            <w:pPr>
              <w:widowControl w:val="0"/>
              <w:ind w:right="4392"/>
              <w:jc w:val="both"/>
            </w:pPr>
          </w:p>
        </w:tc>
      </w:tr>
      <w:tr w:rsidR="004729C0" w14:paraId="32F9DBAA" w14:textId="77777777">
        <w:tc>
          <w:tcPr>
            <w:tcW w:w="629" w:type="dxa"/>
            <w:shd w:val="clear" w:color="auto" w:fill="auto"/>
          </w:tcPr>
          <w:p w14:paraId="4D1F562A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46396711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новий склад комісії з питань надання фінансової підтримки громадським організаціям</w:t>
            </w:r>
          </w:p>
          <w:p w14:paraId="2333E0E7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847BCB6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Майборода Вікторія Марківна – директор департаменту соціальної політики</w:t>
            </w:r>
          </w:p>
          <w:p w14:paraId="131F4DD7" w14:textId="77777777" w:rsidR="004729C0" w:rsidRDefault="004729C0">
            <w:pPr>
              <w:widowControl w:val="0"/>
              <w:ind w:right="5242"/>
              <w:jc w:val="both"/>
              <w:rPr>
                <w:szCs w:val="28"/>
              </w:rPr>
            </w:pPr>
          </w:p>
        </w:tc>
      </w:tr>
      <w:tr w:rsidR="004729C0" w14:paraId="76B7186A" w14:textId="77777777">
        <w:tc>
          <w:tcPr>
            <w:tcW w:w="629" w:type="dxa"/>
            <w:shd w:val="clear" w:color="auto" w:fill="auto"/>
          </w:tcPr>
          <w:p w14:paraId="366CE931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0B3ACDE0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новий склад комісії щодо розгляду заяв внутрішньо переміщених осіб, які захищали незалежність, суверенітет та територіальну цілісність України, про призначення грошової компенсації</w:t>
            </w:r>
          </w:p>
          <w:p w14:paraId="69F8D261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9ABC26F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1D4EE515" w14:textId="77777777" w:rsidR="004729C0" w:rsidRDefault="004729C0">
            <w:pPr>
              <w:widowControl w:val="0"/>
              <w:ind w:right="4959"/>
              <w:jc w:val="both"/>
              <w:rPr>
                <w:szCs w:val="28"/>
              </w:rPr>
            </w:pPr>
          </w:p>
        </w:tc>
      </w:tr>
      <w:tr w:rsidR="004729C0" w14:paraId="1B0C29C1" w14:textId="77777777">
        <w:tc>
          <w:tcPr>
            <w:tcW w:w="629" w:type="dxa"/>
            <w:shd w:val="clear" w:color="auto" w:fill="auto"/>
          </w:tcPr>
          <w:p w14:paraId="693086C7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05AF6C45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новий склад комісії з питань надання статусу бійця-добровольця антитерористичної операції</w:t>
            </w:r>
          </w:p>
          <w:p w14:paraId="35D93CBA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9FB851B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712E5F55" w14:textId="77777777" w:rsidR="004729C0" w:rsidRDefault="004729C0">
            <w:pPr>
              <w:widowControl w:val="0"/>
              <w:ind w:right="4534"/>
              <w:jc w:val="both"/>
              <w:rPr>
                <w:szCs w:val="28"/>
              </w:rPr>
            </w:pPr>
          </w:p>
        </w:tc>
      </w:tr>
      <w:tr w:rsidR="004729C0" w14:paraId="3B845937" w14:textId="77777777">
        <w:tc>
          <w:tcPr>
            <w:tcW w:w="629" w:type="dxa"/>
            <w:shd w:val="clear" w:color="auto" w:fill="auto"/>
          </w:tcPr>
          <w:p w14:paraId="3CAA9DEA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7878FAD0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новий склад комісії з питань надання адресної грошової допомоги сім’ям загиблих (померлих) учасників антитерористичної операції та зниклих безвісти</w:t>
            </w:r>
          </w:p>
          <w:p w14:paraId="543AF17A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44EAF28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09A28992" w14:textId="77777777" w:rsidR="004729C0" w:rsidRDefault="004729C0">
            <w:pPr>
              <w:widowControl w:val="0"/>
              <w:ind w:right="4534"/>
              <w:jc w:val="both"/>
              <w:rPr>
                <w:szCs w:val="28"/>
              </w:rPr>
            </w:pPr>
          </w:p>
        </w:tc>
      </w:tr>
      <w:tr w:rsidR="004729C0" w14:paraId="49BC0585" w14:textId="77777777">
        <w:tc>
          <w:tcPr>
            <w:tcW w:w="629" w:type="dxa"/>
            <w:shd w:val="clear" w:color="auto" w:fill="auto"/>
          </w:tcPr>
          <w:p w14:paraId="5F5F6F24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6B37A1F3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22.08.2019 № 496-1 «Про комісію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захисту”»</w:t>
            </w:r>
          </w:p>
          <w:p w14:paraId="504CDA5E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F6221FD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62BEB895" w14:textId="77777777" w:rsidR="004729C0" w:rsidRDefault="004729C0">
            <w:pPr>
              <w:widowControl w:val="0"/>
              <w:ind w:right="4818"/>
              <w:jc w:val="both"/>
              <w:rPr>
                <w:rStyle w:val="FontStyle13"/>
                <w:szCs w:val="28"/>
                <w:shd w:val="clear" w:color="auto" w:fill="FFFFFF"/>
              </w:rPr>
            </w:pPr>
          </w:p>
        </w:tc>
      </w:tr>
      <w:tr w:rsidR="004729C0" w14:paraId="7B649C89" w14:textId="77777777">
        <w:tc>
          <w:tcPr>
            <w:tcW w:w="629" w:type="dxa"/>
            <w:shd w:val="clear" w:color="auto" w:fill="auto"/>
          </w:tcPr>
          <w:p w14:paraId="4D2C8D8B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413ED940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18.09.2019 № 556-1 «Про комісію щодо розгляду заяв членів сімей загиблих та осіб з інвалідністю про виплату грошової компенсації»</w:t>
            </w:r>
          </w:p>
          <w:p w14:paraId="2321383B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C76E9F4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08FA0A2A" w14:textId="77777777" w:rsidR="004729C0" w:rsidRDefault="004729C0">
            <w:pPr>
              <w:widowControl w:val="0"/>
              <w:jc w:val="both"/>
              <w:rPr>
                <w:color w:val="00000A"/>
              </w:rPr>
            </w:pPr>
          </w:p>
        </w:tc>
      </w:tr>
      <w:tr w:rsidR="004729C0" w14:paraId="4A32D458" w14:textId="77777777">
        <w:tc>
          <w:tcPr>
            <w:tcW w:w="629" w:type="dxa"/>
            <w:shd w:val="clear" w:color="auto" w:fill="auto"/>
          </w:tcPr>
          <w:p w14:paraId="5DD62536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7B5E62C1" w14:textId="77777777" w:rsidR="004729C0" w:rsidRDefault="001E399F">
            <w:pPr>
              <w:widowControl w:val="0"/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18.09.2019 № 559-1 «Про забезпечення реалізації прав, свобод та інтересів повнолітніх осіб, які потребують опіки (піклування)»</w:t>
            </w:r>
          </w:p>
          <w:p w14:paraId="6EFF73A8" w14:textId="77777777" w:rsidR="004729C0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904E373" w14:textId="77777777" w:rsidR="004729C0" w:rsidRDefault="001E399F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2B969084" w14:textId="77777777" w:rsidR="004729C0" w:rsidRDefault="004729C0">
            <w:pPr>
              <w:widowControl w:val="0"/>
              <w:ind w:left="1893" w:right="142" w:hanging="1843"/>
              <w:rPr>
                <w:rStyle w:val="FontStyle13"/>
                <w:szCs w:val="28"/>
                <w:shd w:val="clear" w:color="auto" w:fill="FFFFFF"/>
              </w:rPr>
            </w:pPr>
          </w:p>
        </w:tc>
      </w:tr>
      <w:tr w:rsidR="004729C0" w14:paraId="3EDD985E" w14:textId="77777777">
        <w:tc>
          <w:tcPr>
            <w:tcW w:w="629" w:type="dxa"/>
            <w:shd w:val="clear" w:color="auto" w:fill="auto"/>
          </w:tcPr>
          <w:p w14:paraId="1B091D3F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47B3B53B" w14:textId="77777777" w:rsidR="004729C0" w:rsidRPr="00FC716D" w:rsidRDefault="001E399F">
            <w:pPr>
              <w:widowControl w:val="0"/>
              <w:ind w:firstLine="50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режим роботи магазину «СІЛЬПО» на Київському майдані, 11</w:t>
            </w:r>
          </w:p>
          <w:p w14:paraId="543C6CE0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D29C26A" w14:textId="77777777" w:rsidR="004729C0" w:rsidRPr="00FC716D" w:rsidRDefault="001E399F" w:rsidP="002A4FCA">
            <w:pPr>
              <w:widowControl w:val="0"/>
              <w:ind w:left="1894" w:right="142" w:hanging="184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2A4F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Дацюк Юлія Миколаївна – в.о. директора</w:t>
            </w:r>
            <w:r w:rsidR="002A4F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департаменту економічної політики</w:t>
            </w:r>
          </w:p>
          <w:p w14:paraId="36142BB5" w14:textId="77777777" w:rsidR="004729C0" w:rsidRPr="002A4FCA" w:rsidRDefault="004729C0">
            <w:pPr>
              <w:widowControl w:val="0"/>
              <w:ind w:left="1893" w:right="142"/>
              <w:jc w:val="both"/>
              <w:rPr>
                <w:color w:val="FF0000"/>
              </w:rPr>
            </w:pPr>
          </w:p>
        </w:tc>
      </w:tr>
      <w:tr w:rsidR="004729C0" w14:paraId="512C2EA0" w14:textId="77777777">
        <w:tc>
          <w:tcPr>
            <w:tcW w:w="629" w:type="dxa"/>
            <w:shd w:val="clear" w:color="auto" w:fill="auto"/>
          </w:tcPr>
          <w:p w14:paraId="562B3147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520E568B" w14:textId="77777777" w:rsidR="004729C0" w:rsidRPr="00FC716D" w:rsidRDefault="001E399F">
            <w:pPr>
              <w:widowControl w:val="0"/>
              <w:ind w:firstLine="50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режим роботи торгового павільйону на вул. Кравчука, 18-А</w:t>
            </w:r>
          </w:p>
          <w:p w14:paraId="0B1B05F7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6C084B0" w14:textId="77777777" w:rsidR="004729C0" w:rsidRPr="00FC716D" w:rsidRDefault="001E399F" w:rsidP="002A4FCA">
            <w:pPr>
              <w:widowControl w:val="0"/>
              <w:ind w:left="1894" w:right="142" w:hanging="1844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2A4F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Дацюк Юлія Миколаївна – в.о. директора</w:t>
            </w:r>
            <w:r w:rsidR="002A4FC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департаменту економічної політики</w:t>
            </w:r>
          </w:p>
          <w:p w14:paraId="42AF1101" w14:textId="77777777" w:rsidR="004729C0" w:rsidRPr="002A4FCA" w:rsidRDefault="004729C0">
            <w:pPr>
              <w:widowControl w:val="0"/>
            </w:pPr>
          </w:p>
        </w:tc>
      </w:tr>
      <w:tr w:rsidR="004729C0" w14:paraId="0C6BF543" w14:textId="77777777">
        <w:tc>
          <w:tcPr>
            <w:tcW w:w="629" w:type="dxa"/>
            <w:shd w:val="clear" w:color="auto" w:fill="auto"/>
          </w:tcPr>
          <w:p w14:paraId="2705931B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1BE94AA1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затвердження проєкту внесення змін до детального плану території в межах вулиць Львівської, Цегельної та Супутника в місті Луцьку</w:t>
            </w:r>
          </w:p>
          <w:p w14:paraId="5FE0B177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A051E29" w14:textId="77777777" w:rsidR="00FC716D" w:rsidRPr="00FC716D" w:rsidRDefault="00FC716D" w:rsidP="00FC716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4162F55E" w14:textId="77777777" w:rsidR="004729C0" w:rsidRPr="002A4FCA" w:rsidRDefault="004729C0">
            <w:pPr>
              <w:widowControl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lang w:eastAsia="ru-RU" w:bidi="hi-IN"/>
              </w:rPr>
            </w:pPr>
          </w:p>
        </w:tc>
      </w:tr>
      <w:tr w:rsidR="004729C0" w14:paraId="4D3AE9C2" w14:textId="77777777">
        <w:tc>
          <w:tcPr>
            <w:tcW w:w="629" w:type="dxa"/>
            <w:shd w:val="clear" w:color="auto" w:fill="auto"/>
          </w:tcPr>
          <w:p w14:paraId="24ACC436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12F0204A" w14:textId="77777777" w:rsidR="004729C0" w:rsidRPr="00FC716D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встановлення меморіальної дошки загиблому в зоні ООС на Сході України Лахаю В.М.</w:t>
            </w:r>
          </w:p>
          <w:p w14:paraId="2113741A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259CC49" w14:textId="77777777" w:rsidR="00FC716D" w:rsidRPr="00FC716D" w:rsidRDefault="00FC716D" w:rsidP="00FC716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49FEC0E5" w14:textId="77777777" w:rsidR="004729C0" w:rsidRPr="002A4FCA" w:rsidRDefault="004729C0">
            <w:pPr>
              <w:widowControl w:val="0"/>
              <w:tabs>
                <w:tab w:val="left" w:pos="6615"/>
              </w:tabs>
              <w:jc w:val="both"/>
            </w:pPr>
          </w:p>
        </w:tc>
      </w:tr>
      <w:tr w:rsidR="004729C0" w14:paraId="36F6D58D" w14:textId="77777777">
        <w:tc>
          <w:tcPr>
            <w:tcW w:w="629" w:type="dxa"/>
            <w:shd w:val="clear" w:color="auto" w:fill="auto"/>
          </w:tcPr>
          <w:p w14:paraId="68269CC7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2C596E50" w14:textId="77777777" w:rsidR="004729C0" w:rsidRPr="00FC716D" w:rsidRDefault="001E399F">
            <w:pPr>
              <w:widowControl w:val="0"/>
              <w:ind w:firstLine="50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встановлення меморіальної дошки Теслюку П.С.</w:t>
            </w:r>
          </w:p>
          <w:p w14:paraId="7DE9BBBD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AD44936" w14:textId="77777777" w:rsidR="00FC716D" w:rsidRPr="00FC716D" w:rsidRDefault="00FC716D" w:rsidP="00FC716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0D09405D" w14:textId="77777777" w:rsidR="004729C0" w:rsidRPr="002A4FCA" w:rsidRDefault="004729C0">
            <w:pPr>
              <w:widowControl w:val="0"/>
              <w:ind w:left="50" w:right="142"/>
              <w:rPr>
                <w:rFonts w:ascii="Times New Roman CYR" w:eastAsia="Arial Unicode MS" w:hAnsi="Times New Roman CYR" w:cs="Times New Roman CYR"/>
                <w:kern w:val="2"/>
                <w:lang w:bidi="hi-IN"/>
              </w:rPr>
            </w:pPr>
          </w:p>
        </w:tc>
      </w:tr>
      <w:tr w:rsidR="004729C0" w14:paraId="1C8F4D86" w14:textId="77777777">
        <w:tc>
          <w:tcPr>
            <w:tcW w:w="629" w:type="dxa"/>
            <w:shd w:val="clear" w:color="auto" w:fill="auto"/>
          </w:tcPr>
          <w:p w14:paraId="366B4AAE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4D1CC17D" w14:textId="77777777" w:rsidR="004729C0" w:rsidRPr="00FC716D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розміщення підприємцем Власюк В.Ф. стаціонарної тимчасової споруди на вул. Електроапаратній, 4-а</w:t>
            </w:r>
          </w:p>
          <w:p w14:paraId="6337AECD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A39D8DE" w14:textId="77777777" w:rsidR="00FC716D" w:rsidRPr="00FC716D" w:rsidRDefault="00FC716D" w:rsidP="00FC716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4841BA27" w14:textId="77777777" w:rsidR="004729C0" w:rsidRPr="002A4FCA" w:rsidRDefault="004729C0">
            <w:pPr>
              <w:widowControl w:val="0"/>
              <w:ind w:firstLine="50"/>
              <w:jc w:val="both"/>
              <w:rPr>
                <w:sz w:val="22"/>
                <w:szCs w:val="22"/>
              </w:rPr>
            </w:pPr>
          </w:p>
        </w:tc>
      </w:tr>
      <w:tr w:rsidR="004729C0" w14:paraId="5967A00E" w14:textId="77777777">
        <w:tc>
          <w:tcPr>
            <w:tcW w:w="629" w:type="dxa"/>
            <w:shd w:val="clear" w:color="auto" w:fill="auto"/>
          </w:tcPr>
          <w:p w14:paraId="409DE1F9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03F2F490" w14:textId="77777777" w:rsidR="004729C0" w:rsidRPr="00FC716D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розміщення ТзОВ «РОЛІПС ЗАХІД ТРЕЙД» стаціонарної тимчасової споруди на вул. Лідавській, 1-б</w:t>
            </w:r>
          </w:p>
          <w:p w14:paraId="1A9CE965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0B27A32" w14:textId="77777777" w:rsidR="00FC716D" w:rsidRPr="00FC716D" w:rsidRDefault="00FC716D" w:rsidP="00FC716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2A0693FA" w14:textId="77777777" w:rsidR="00164352" w:rsidRPr="002A4FCA" w:rsidRDefault="00164352">
            <w:pPr>
              <w:widowControl w:val="0"/>
              <w:ind w:left="50"/>
              <w:jc w:val="both"/>
            </w:pPr>
          </w:p>
        </w:tc>
      </w:tr>
      <w:tr w:rsidR="004729C0" w14:paraId="47974D3B" w14:textId="77777777">
        <w:tc>
          <w:tcPr>
            <w:tcW w:w="629" w:type="dxa"/>
            <w:shd w:val="clear" w:color="auto" w:fill="auto"/>
          </w:tcPr>
          <w:p w14:paraId="777428CD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3E4E3A02" w14:textId="77777777" w:rsidR="004729C0" w:rsidRPr="00FC716D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розміщення ПрАТ «ТЕРЕМНО ХЛІБ» стаціонарної тимчасової споруди на вул. Корольова, 10-а</w:t>
            </w:r>
          </w:p>
          <w:p w14:paraId="5A142A2E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52A2FD2D" w14:textId="77777777" w:rsidR="004729C0" w:rsidRDefault="00FC716D" w:rsidP="00FC716D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51D798B7" w14:textId="77777777" w:rsidR="000B195F" w:rsidRDefault="000B195F" w:rsidP="00FC716D">
            <w:pPr>
              <w:widowControl w:val="0"/>
              <w:ind w:left="1751" w:right="142" w:hanging="1701"/>
            </w:pPr>
          </w:p>
          <w:p w14:paraId="570A7780" w14:textId="77777777" w:rsidR="002A4FCA" w:rsidRPr="000B195F" w:rsidRDefault="002A4FCA" w:rsidP="00FC716D">
            <w:pPr>
              <w:widowControl w:val="0"/>
              <w:ind w:left="1751" w:right="142" w:hanging="1701"/>
            </w:pPr>
          </w:p>
        </w:tc>
      </w:tr>
      <w:tr w:rsidR="004729C0" w14:paraId="57356021" w14:textId="77777777">
        <w:tc>
          <w:tcPr>
            <w:tcW w:w="629" w:type="dxa"/>
            <w:shd w:val="clear" w:color="auto" w:fill="auto"/>
          </w:tcPr>
          <w:p w14:paraId="127AA136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058740C1" w14:textId="77777777" w:rsidR="004729C0" w:rsidRPr="00FC716D" w:rsidRDefault="001E399F">
            <w:pPr>
              <w:widowControl w:val="0"/>
              <w:ind w:right="141" w:firstLine="50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продовження ро</w:t>
            </w:r>
            <w:r w:rsidR="00164352" w:rsidRPr="00FC716D">
              <w:rPr>
                <w:sz w:val="28"/>
                <w:szCs w:val="28"/>
              </w:rPr>
              <w:t>зміщення підприємцем Кириченком </w:t>
            </w:r>
            <w:r w:rsidRPr="00FC716D">
              <w:rPr>
                <w:sz w:val="28"/>
                <w:szCs w:val="28"/>
              </w:rPr>
              <w:t>Б.П. стаціонарної тимчасової споруди на пр-ті Соборності, 43</w:t>
            </w:r>
          </w:p>
          <w:p w14:paraId="30CBDF11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839566F" w14:textId="77777777" w:rsidR="00FC716D" w:rsidRPr="00FC716D" w:rsidRDefault="00FC716D" w:rsidP="00FC716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6AB5B032" w14:textId="77777777" w:rsidR="004729C0" w:rsidRPr="00FC716D" w:rsidRDefault="004729C0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729C0" w14:paraId="7F269213" w14:textId="77777777">
        <w:tc>
          <w:tcPr>
            <w:tcW w:w="629" w:type="dxa"/>
            <w:shd w:val="clear" w:color="auto" w:fill="auto"/>
          </w:tcPr>
          <w:p w14:paraId="35B5B665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17230375" w14:textId="77777777" w:rsidR="004729C0" w:rsidRPr="00FC716D" w:rsidRDefault="001E399F" w:rsidP="00164352">
            <w:pPr>
              <w:widowControl w:val="0"/>
              <w:ind w:right="141" w:firstLine="50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продовження розміщення підприємцем Корольчук І.А. стаціонарної</w:t>
            </w:r>
            <w:r w:rsidR="00164352" w:rsidRPr="00FC716D">
              <w:rPr>
                <w:sz w:val="28"/>
                <w:szCs w:val="28"/>
              </w:rPr>
              <w:t xml:space="preserve"> </w:t>
            </w:r>
            <w:r w:rsidRPr="00FC716D">
              <w:rPr>
                <w:sz w:val="28"/>
                <w:szCs w:val="28"/>
              </w:rPr>
              <w:t>тимчасової споруди на пр-ті Соборності, 43</w:t>
            </w:r>
          </w:p>
          <w:p w14:paraId="35484CE9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1BB6355" w14:textId="77777777" w:rsidR="00FC716D" w:rsidRPr="00FC716D" w:rsidRDefault="00FC716D" w:rsidP="00FC716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7CDE81CD" w14:textId="77777777" w:rsidR="004729C0" w:rsidRPr="00FC716D" w:rsidRDefault="004729C0">
            <w:pPr>
              <w:widowControl w:val="0"/>
              <w:rPr>
                <w:sz w:val="28"/>
                <w:szCs w:val="28"/>
              </w:rPr>
            </w:pPr>
          </w:p>
        </w:tc>
      </w:tr>
      <w:tr w:rsidR="004729C0" w14:paraId="4A384900" w14:textId="77777777">
        <w:tc>
          <w:tcPr>
            <w:tcW w:w="629" w:type="dxa"/>
            <w:shd w:val="clear" w:color="auto" w:fill="auto"/>
          </w:tcPr>
          <w:p w14:paraId="05BEE5CE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0782CFE7" w14:textId="77777777" w:rsidR="004729C0" w:rsidRPr="00FC716D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продовження р</w:t>
            </w:r>
            <w:r w:rsidR="00164352" w:rsidRPr="00FC716D">
              <w:rPr>
                <w:sz w:val="28"/>
                <w:szCs w:val="28"/>
              </w:rPr>
              <w:t>озміщення підприємцем Шереметою </w:t>
            </w:r>
            <w:r w:rsidRPr="00FC716D">
              <w:rPr>
                <w:sz w:val="28"/>
                <w:szCs w:val="28"/>
              </w:rPr>
              <w:t>О.Ю. стаціонарних тимчасових споруд та літнього торговельного майданчика</w:t>
            </w:r>
            <w:r w:rsidR="00164352" w:rsidRPr="00FC716D">
              <w:rPr>
                <w:sz w:val="28"/>
                <w:szCs w:val="28"/>
              </w:rPr>
              <w:t xml:space="preserve"> </w:t>
            </w:r>
            <w:r w:rsidRPr="00FC716D">
              <w:rPr>
                <w:sz w:val="28"/>
                <w:szCs w:val="28"/>
              </w:rPr>
              <w:t>в</w:t>
            </w:r>
            <w:r w:rsidR="00164352" w:rsidRPr="00FC716D">
              <w:rPr>
                <w:sz w:val="28"/>
                <w:szCs w:val="28"/>
              </w:rPr>
              <w:t> </w:t>
            </w:r>
            <w:r w:rsidRPr="00FC716D">
              <w:rPr>
                <w:sz w:val="28"/>
                <w:szCs w:val="28"/>
              </w:rPr>
              <w:t>Центральному парку культури та відпочинку ім. Лесі Українки (біля центральної алеї)</w:t>
            </w:r>
          </w:p>
          <w:p w14:paraId="406E9002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6C977451" w14:textId="77777777" w:rsidR="00FC716D" w:rsidRPr="00FC716D" w:rsidRDefault="00FC716D" w:rsidP="00FC716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09562E3B" w14:textId="77777777" w:rsidR="004729C0" w:rsidRPr="00FC716D" w:rsidRDefault="004729C0">
            <w:pPr>
              <w:widowControl w:val="0"/>
              <w:rPr>
                <w:sz w:val="28"/>
                <w:szCs w:val="28"/>
              </w:rPr>
            </w:pPr>
          </w:p>
        </w:tc>
      </w:tr>
      <w:tr w:rsidR="004729C0" w14:paraId="75290FE1" w14:textId="77777777">
        <w:tc>
          <w:tcPr>
            <w:tcW w:w="629" w:type="dxa"/>
            <w:shd w:val="clear" w:color="auto" w:fill="auto"/>
          </w:tcPr>
          <w:p w14:paraId="6C556E59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24773502" w14:textId="77777777" w:rsidR="004729C0" w:rsidRPr="00FC716D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продовження розміщення підприємцем Шкляром О.Я. стаціонарної тимчасової споруди на пр-ті Президента Грушевського, 19</w:t>
            </w:r>
          </w:p>
          <w:p w14:paraId="0C395E21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FDCC7A5" w14:textId="77777777" w:rsidR="00FC716D" w:rsidRPr="00FC716D" w:rsidRDefault="00FC716D" w:rsidP="00FC716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Маруняк Андрій Ярославович – заступник директора </w:t>
            </w:r>
            <w:r w:rsidRPr="00FC716D">
              <w:rPr>
                <w:rFonts w:ascii="Times New Roman CYR" w:eastAsia="Arial Unicode MS" w:hAnsi="Times New Roman CYR" w:cs="Times New Roman CYR"/>
                <w:spacing w:val="-4"/>
                <w:kern w:val="2"/>
                <w:sz w:val="28"/>
                <w:szCs w:val="28"/>
                <w:lang w:eastAsia="ru-RU" w:bidi="hi-IN"/>
              </w:rPr>
              <w:t>департаменту містобудування, земельних ресурсів та реклами</w:t>
            </w:r>
          </w:p>
          <w:p w14:paraId="23E3CC80" w14:textId="77777777" w:rsidR="004729C0" w:rsidRPr="00FC716D" w:rsidRDefault="004729C0">
            <w:pPr>
              <w:widowControl w:val="0"/>
              <w:rPr>
                <w:sz w:val="28"/>
                <w:szCs w:val="28"/>
              </w:rPr>
            </w:pPr>
          </w:p>
        </w:tc>
      </w:tr>
      <w:tr w:rsidR="004729C0" w14:paraId="051131F3" w14:textId="77777777">
        <w:tc>
          <w:tcPr>
            <w:tcW w:w="629" w:type="dxa"/>
            <w:shd w:val="clear" w:color="auto" w:fill="auto"/>
          </w:tcPr>
          <w:p w14:paraId="43533295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69C8641B" w14:textId="77777777" w:rsidR="004729C0" w:rsidRPr="00FC716D" w:rsidRDefault="001E399F">
            <w:pPr>
              <w:widowControl w:val="0"/>
              <w:ind w:firstLine="50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47B541D1" w14:textId="77777777" w:rsidR="004729C0" w:rsidRPr="00FC716D" w:rsidRDefault="001E399F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FAAB8E2" w14:textId="77777777" w:rsidR="004729C0" w:rsidRPr="00FC716D" w:rsidRDefault="001E399F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Гальченко Олексій Олексійович</w:t>
            </w:r>
            <w:r w:rsidRPr="00FC716D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в.о. директора комунального підприємства «Луцькреклама»</w:t>
            </w:r>
          </w:p>
          <w:p w14:paraId="2383744B" w14:textId="77777777" w:rsidR="004729C0" w:rsidRPr="00FC716D" w:rsidRDefault="004729C0">
            <w:pPr>
              <w:widowControl w:val="0"/>
              <w:ind w:left="50" w:right="142" w:hanging="1701"/>
              <w:rPr>
                <w:sz w:val="28"/>
                <w:szCs w:val="28"/>
              </w:rPr>
            </w:pPr>
          </w:p>
        </w:tc>
      </w:tr>
      <w:tr w:rsidR="004729C0" w14:paraId="2EA0D4A5" w14:textId="77777777">
        <w:tc>
          <w:tcPr>
            <w:tcW w:w="629" w:type="dxa"/>
            <w:shd w:val="clear" w:color="auto" w:fill="auto"/>
          </w:tcPr>
          <w:p w14:paraId="7FB5DC70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7ED6B87C" w14:textId="77777777" w:rsidR="004729C0" w:rsidRPr="00FC716D" w:rsidRDefault="001E399F">
            <w:pPr>
              <w:widowControl w:val="0"/>
              <w:ind w:right="141" w:firstLine="50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оренду нежитлового приміщення на вул. Богдана Хмельницького, 17</w:t>
            </w:r>
          </w:p>
          <w:p w14:paraId="0E705A5F" w14:textId="77777777" w:rsidR="004729C0" w:rsidRPr="00FC716D" w:rsidRDefault="001E399F">
            <w:pPr>
              <w:widowControl w:val="0"/>
              <w:ind w:left="168" w:right="142" w:hanging="118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747A297" w14:textId="77777777" w:rsidR="004729C0" w:rsidRPr="00FC716D" w:rsidRDefault="001E399F" w:rsidP="00164352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FC716D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Грабко Алла Володимирівна – начальник відділу управління майном міської комунальної власності</w:t>
            </w:r>
          </w:p>
          <w:p w14:paraId="6235378C" w14:textId="77777777" w:rsidR="00BD762F" w:rsidRPr="00FC716D" w:rsidRDefault="00BD762F" w:rsidP="00164352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4729C0" w14:paraId="2CED9B20" w14:textId="77777777">
        <w:tc>
          <w:tcPr>
            <w:tcW w:w="629" w:type="dxa"/>
            <w:shd w:val="clear" w:color="auto" w:fill="auto"/>
          </w:tcPr>
          <w:p w14:paraId="6B0A8F29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0F231434" w14:textId="77777777" w:rsidR="004729C0" w:rsidRPr="00FC716D" w:rsidRDefault="001E399F">
            <w:pPr>
              <w:widowControl w:val="0"/>
              <w:ind w:firstLine="50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оренду нежитлового приміщення на вул. Лесі Українки, 35</w:t>
            </w:r>
          </w:p>
          <w:p w14:paraId="4FCACF8E" w14:textId="77777777" w:rsidR="004729C0" w:rsidRPr="00FC716D" w:rsidRDefault="001E399F">
            <w:pPr>
              <w:widowControl w:val="0"/>
              <w:ind w:left="168" w:right="142" w:hanging="118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2894B0F" w14:textId="77777777" w:rsidR="004729C0" w:rsidRPr="00FC716D" w:rsidRDefault="001E399F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  <w:r w:rsidRPr="00FC716D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Грабко Алла Володимирівна – начальник відділу управління майном міської комунальної власності</w:t>
            </w:r>
          </w:p>
          <w:p w14:paraId="58115B6F" w14:textId="77777777" w:rsidR="004729C0" w:rsidRPr="00FC716D" w:rsidRDefault="004729C0">
            <w:pPr>
              <w:widowControl w:val="0"/>
              <w:ind w:left="1869" w:right="141" w:hanging="1869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729C0" w14:paraId="3D2DA03F" w14:textId="77777777">
        <w:tc>
          <w:tcPr>
            <w:tcW w:w="629" w:type="dxa"/>
            <w:shd w:val="clear" w:color="auto" w:fill="auto"/>
          </w:tcPr>
          <w:p w14:paraId="3264E062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6300ED8F" w14:textId="77777777" w:rsidR="004729C0" w:rsidRPr="00FC716D" w:rsidRDefault="001E399F" w:rsidP="00164352">
            <w:pPr>
              <w:widowControl w:val="0"/>
              <w:ind w:left="50" w:right="141"/>
              <w:jc w:val="both"/>
              <w:rPr>
                <w:sz w:val="28"/>
                <w:szCs w:val="28"/>
                <w:lang w:val="ru-RU"/>
              </w:rPr>
            </w:pPr>
            <w:r w:rsidRPr="00FC716D"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</w:t>
            </w:r>
            <w:r w:rsidRPr="00FC716D">
              <w:rPr>
                <w:sz w:val="28"/>
                <w:szCs w:val="28"/>
                <w:lang w:val="en-US"/>
              </w:rPr>
              <w:t>I</w:t>
            </w:r>
            <w:r w:rsidRPr="00FC716D">
              <w:rPr>
                <w:sz w:val="28"/>
                <w:szCs w:val="28"/>
              </w:rPr>
              <w:t>V квартал 2021 року</w:t>
            </w:r>
          </w:p>
          <w:p w14:paraId="35A67E9C" w14:textId="77777777" w:rsidR="004729C0" w:rsidRPr="00FC716D" w:rsidRDefault="001E399F">
            <w:pPr>
              <w:widowControl w:val="0"/>
              <w:ind w:left="168" w:right="142" w:hanging="118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4F540395" w14:textId="77777777" w:rsidR="004729C0" w:rsidRPr="00FC716D" w:rsidRDefault="001E399F">
            <w:pPr>
              <w:widowControl w:val="0"/>
              <w:tabs>
                <w:tab w:val="left" w:pos="1751"/>
              </w:tabs>
              <w:ind w:left="1751" w:hanging="1701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FC716D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lastRenderedPageBreak/>
              <w:t>Доповідає:      Вербич Юрій Григорович – заступник міського голови, керуючий справами виконкому</w:t>
            </w:r>
          </w:p>
          <w:p w14:paraId="651A4DF5" w14:textId="77777777" w:rsidR="004729C0" w:rsidRPr="00FC716D" w:rsidRDefault="004729C0">
            <w:pPr>
              <w:widowControl w:val="0"/>
              <w:ind w:firstLine="1893"/>
              <w:jc w:val="both"/>
              <w:rPr>
                <w:sz w:val="28"/>
                <w:szCs w:val="28"/>
              </w:rPr>
            </w:pPr>
          </w:p>
        </w:tc>
      </w:tr>
      <w:tr w:rsidR="004729C0" w14:paraId="23B96C86" w14:textId="77777777">
        <w:tc>
          <w:tcPr>
            <w:tcW w:w="629" w:type="dxa"/>
            <w:shd w:val="clear" w:color="auto" w:fill="auto"/>
          </w:tcPr>
          <w:p w14:paraId="1A696E7A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59BFECC6" w14:textId="77777777" w:rsidR="004729C0" w:rsidRPr="00FC716D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Про затвердження висновку служби у справах дітей від 02.09.2021 № 240 «Про підтвердження місця проживання неповнолітньої Арцемович К.О. для її тимчасового виїзду за межі України»</w:t>
            </w:r>
          </w:p>
          <w:p w14:paraId="32EB5972" w14:textId="77777777" w:rsidR="004729C0" w:rsidRPr="00FC716D" w:rsidRDefault="001E399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09D34B60" w14:textId="77777777" w:rsidR="004729C0" w:rsidRPr="00FC716D" w:rsidRDefault="001E399F">
            <w:pPr>
              <w:widowControl w:val="0"/>
              <w:ind w:left="1751" w:hanging="1701"/>
              <w:rPr>
                <w:sz w:val="28"/>
                <w:szCs w:val="28"/>
              </w:rPr>
            </w:pPr>
            <w:r w:rsidRPr="00FC716D">
              <w:rPr>
                <w:sz w:val="28"/>
                <w:szCs w:val="28"/>
              </w:rPr>
              <w:t>Доповідає</w:t>
            </w:r>
            <w:r w:rsidRPr="00FC716D">
              <w:rPr>
                <w:spacing w:val="-1"/>
                <w:sz w:val="28"/>
                <w:szCs w:val="28"/>
              </w:rPr>
              <w:t xml:space="preserve">:      </w:t>
            </w:r>
            <w:r w:rsidRPr="00FC716D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09FF5701" w14:textId="77777777" w:rsidR="004729C0" w:rsidRPr="00FC716D" w:rsidRDefault="004729C0">
            <w:pPr>
              <w:widowControl w:val="0"/>
              <w:rPr>
                <w:sz w:val="28"/>
                <w:szCs w:val="28"/>
                <w:lang w:eastAsia="ar-SA"/>
              </w:rPr>
            </w:pPr>
          </w:p>
        </w:tc>
      </w:tr>
      <w:tr w:rsidR="004729C0" w14:paraId="0191D01A" w14:textId="77777777">
        <w:tc>
          <w:tcPr>
            <w:tcW w:w="629" w:type="dxa"/>
            <w:shd w:val="clear" w:color="auto" w:fill="auto"/>
          </w:tcPr>
          <w:p w14:paraId="1B851C23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5C951AD1" w14:textId="77777777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07.09.2021 № 242 «Про підтвердження місця проживання малолітнього Гаврилюка В.А. для</w:t>
            </w:r>
            <w:r w:rsidR="001643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його тимчасового виїзду за межі України»</w:t>
            </w:r>
          </w:p>
          <w:p w14:paraId="5F32B54A" w14:textId="77777777" w:rsidR="004729C0" w:rsidRDefault="001E399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761D144" w14:textId="77777777" w:rsidR="004729C0" w:rsidRDefault="001E399F">
            <w:pPr>
              <w:widowControl w:val="0"/>
              <w:ind w:left="175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3EA6016F" w14:textId="77777777" w:rsidR="004729C0" w:rsidRPr="00BD762F" w:rsidRDefault="004729C0">
            <w:pPr>
              <w:widowControl w:val="0"/>
              <w:ind w:left="50" w:right="141"/>
              <w:jc w:val="both"/>
              <w:rPr>
                <w:highlight w:val="white"/>
              </w:rPr>
            </w:pPr>
          </w:p>
        </w:tc>
      </w:tr>
      <w:tr w:rsidR="004729C0" w14:paraId="6A2279AE" w14:textId="77777777">
        <w:tc>
          <w:tcPr>
            <w:tcW w:w="629" w:type="dxa"/>
            <w:shd w:val="clear" w:color="auto" w:fill="auto"/>
          </w:tcPr>
          <w:p w14:paraId="51E92194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77BA0414" w14:textId="77777777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Про затвердження висновку</w:t>
            </w:r>
            <w:r>
              <w:rPr>
                <w:sz w:val="28"/>
                <w:szCs w:val="28"/>
              </w:rPr>
              <w:t xml:space="preserve"> служби у справах дітей від 01.09.2021  № 239</w:t>
            </w:r>
            <w:r w:rsidR="001643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«Про підтвердження місця проживання малолітнього Данилюка І.В. для його тимчасового виїзду за межі України»</w:t>
            </w:r>
          </w:p>
          <w:p w14:paraId="363B6C5A" w14:textId="77777777" w:rsidR="004729C0" w:rsidRDefault="001E399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20B8808E" w14:textId="77777777" w:rsidR="004729C0" w:rsidRDefault="001E399F">
            <w:pPr>
              <w:widowControl w:val="0"/>
              <w:ind w:left="175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6128827A" w14:textId="77777777" w:rsidR="004729C0" w:rsidRPr="00BD762F" w:rsidRDefault="004729C0">
            <w:pPr>
              <w:pStyle w:val="Standard"/>
              <w:ind w:left="50" w:right="142"/>
              <w:jc w:val="both"/>
            </w:pPr>
          </w:p>
        </w:tc>
      </w:tr>
      <w:tr w:rsidR="004729C0" w14:paraId="6F4C151A" w14:textId="77777777">
        <w:tc>
          <w:tcPr>
            <w:tcW w:w="629" w:type="dxa"/>
            <w:shd w:val="clear" w:color="auto" w:fill="auto"/>
          </w:tcPr>
          <w:p w14:paraId="47A2EF9D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50CF26FC" w14:textId="77777777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09.09.2021 № 245 «Про підтвердження місця проживання малолітнього Мельничука В.С. для його тимчасового виїзду за межі України»</w:t>
            </w:r>
          </w:p>
          <w:p w14:paraId="3617804B" w14:textId="77777777" w:rsidR="004729C0" w:rsidRDefault="001E399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EA1828E" w14:textId="77777777" w:rsidR="004729C0" w:rsidRDefault="001E399F">
            <w:pPr>
              <w:widowControl w:val="0"/>
              <w:ind w:left="175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551A5C19" w14:textId="77777777" w:rsidR="004729C0" w:rsidRPr="00BD762F" w:rsidRDefault="004729C0">
            <w:pPr>
              <w:widowControl w:val="0"/>
              <w:ind w:left="50" w:right="141"/>
              <w:jc w:val="both"/>
              <w:rPr>
                <w:highlight w:val="white"/>
              </w:rPr>
            </w:pPr>
          </w:p>
        </w:tc>
      </w:tr>
      <w:tr w:rsidR="004729C0" w14:paraId="539F1364" w14:textId="77777777">
        <w:tc>
          <w:tcPr>
            <w:tcW w:w="629" w:type="dxa"/>
            <w:shd w:val="clear" w:color="auto" w:fill="auto"/>
          </w:tcPr>
          <w:p w14:paraId="54D28779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122" w:type="dxa"/>
            <w:shd w:val="clear" w:color="auto" w:fill="auto"/>
          </w:tcPr>
          <w:p w14:paraId="2BA3FEB5" w14:textId="77777777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08.09.2021 № 243 «Про підтвердження місця проживання малолітнього Слободяна Т.А. для</w:t>
            </w:r>
            <w:r w:rsidR="001643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його тимчасового виїзду за межі України»</w:t>
            </w:r>
          </w:p>
          <w:p w14:paraId="4D6F1FBF" w14:textId="77777777" w:rsidR="004729C0" w:rsidRDefault="001E399F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B21D2DB" w14:textId="77777777" w:rsidR="004729C0" w:rsidRDefault="001E399F" w:rsidP="00164352">
            <w:pPr>
              <w:widowControl w:val="0"/>
              <w:ind w:left="175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1BA2E7B0" w14:textId="77777777" w:rsidR="00242833" w:rsidRPr="00164352" w:rsidRDefault="00242833" w:rsidP="00164352">
            <w:pPr>
              <w:widowControl w:val="0"/>
              <w:ind w:left="1751" w:hanging="1701"/>
              <w:rPr>
                <w:sz w:val="28"/>
                <w:szCs w:val="28"/>
              </w:rPr>
            </w:pPr>
          </w:p>
        </w:tc>
      </w:tr>
      <w:tr w:rsidR="004729C0" w14:paraId="10488305" w14:textId="77777777">
        <w:tc>
          <w:tcPr>
            <w:tcW w:w="9751" w:type="dxa"/>
            <w:gridSpan w:val="2"/>
            <w:shd w:val="clear" w:color="auto" w:fill="auto"/>
          </w:tcPr>
          <w:p w14:paraId="18B7D5F9" w14:textId="77777777" w:rsidR="004729C0" w:rsidRDefault="001E399F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5F98617C" w14:textId="77777777" w:rsidR="004729C0" w:rsidRDefault="001E399F">
            <w:pPr>
              <w:pStyle w:val="Standard"/>
              <w:ind w:left="68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3E0BC71" w14:textId="77777777" w:rsidR="004729C0" w:rsidRDefault="001E399F">
            <w:pPr>
              <w:widowControl w:val="0"/>
              <w:ind w:left="238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0FAA388F" w14:textId="77777777" w:rsidR="004729C0" w:rsidRDefault="004729C0">
            <w:pPr>
              <w:widowControl w:val="0"/>
              <w:spacing w:line="216" w:lineRule="auto"/>
              <w:ind w:left="50" w:right="142" w:hanging="1951"/>
              <w:rPr>
                <w:sz w:val="28"/>
                <w:szCs w:val="28"/>
              </w:rPr>
            </w:pPr>
          </w:p>
        </w:tc>
      </w:tr>
      <w:tr w:rsidR="004729C0" w14:paraId="00E5FAEC" w14:textId="77777777">
        <w:tc>
          <w:tcPr>
            <w:tcW w:w="629" w:type="dxa"/>
            <w:shd w:val="clear" w:color="auto" w:fill="auto"/>
          </w:tcPr>
          <w:p w14:paraId="48D70BB7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7CE94E75" w14:textId="6189510D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направлення у державну дитячу установу малолітньої </w:t>
            </w:r>
            <w:r w:rsidR="008D5317">
              <w:rPr>
                <w:sz w:val="28"/>
                <w:szCs w:val="28"/>
              </w:rPr>
              <w:t>_________</w:t>
            </w:r>
          </w:p>
          <w:p w14:paraId="1D73DCB0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6C243C3E" w14:textId="77777777">
        <w:tc>
          <w:tcPr>
            <w:tcW w:w="629" w:type="dxa"/>
            <w:shd w:val="clear" w:color="auto" w:fill="auto"/>
          </w:tcPr>
          <w:p w14:paraId="11D7DEF1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219087AA" w14:textId="084CD318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направлення у державну дитячу установу малолітнього </w:t>
            </w:r>
            <w:r w:rsidR="008D5317">
              <w:rPr>
                <w:sz w:val="28"/>
                <w:szCs w:val="28"/>
              </w:rPr>
              <w:t>________</w:t>
            </w:r>
          </w:p>
          <w:p w14:paraId="40B14802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253D4076" w14:textId="77777777">
        <w:tc>
          <w:tcPr>
            <w:tcW w:w="629" w:type="dxa"/>
            <w:shd w:val="clear" w:color="auto" w:fill="auto"/>
          </w:tcPr>
          <w:p w14:paraId="45281201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0763F2F2" w14:textId="77777777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піклування над неповнолітнім </w:t>
            </w:r>
            <w:r w:rsidR="008D5317">
              <w:rPr>
                <w:sz w:val="28"/>
                <w:szCs w:val="28"/>
              </w:rPr>
              <w:t>________</w:t>
            </w:r>
          </w:p>
          <w:p w14:paraId="2E87A7CD" w14:textId="054A1DC0" w:rsidR="008D5317" w:rsidRDefault="008D5317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1361E283" w14:textId="77777777">
        <w:tc>
          <w:tcPr>
            <w:tcW w:w="629" w:type="dxa"/>
            <w:shd w:val="clear" w:color="auto" w:fill="auto"/>
          </w:tcPr>
          <w:p w14:paraId="39DEB24E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71F3D6C6" w14:textId="77777777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8D5317">
              <w:rPr>
                <w:sz w:val="28"/>
                <w:szCs w:val="28"/>
              </w:rPr>
              <w:t>________</w:t>
            </w:r>
          </w:p>
          <w:p w14:paraId="3BBB16AE" w14:textId="09DCAD5F" w:rsidR="008D5317" w:rsidRDefault="008D5317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4729C0" w14:paraId="05578740" w14:textId="77777777">
        <w:tc>
          <w:tcPr>
            <w:tcW w:w="629" w:type="dxa"/>
            <w:shd w:val="clear" w:color="auto" w:fill="auto"/>
          </w:tcPr>
          <w:p w14:paraId="2D3B7224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3480D013" w14:textId="77777777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bCs/>
                <w:w w:val="106"/>
                <w:sz w:val="28"/>
                <w:szCs w:val="28"/>
              </w:rPr>
              <w:t xml:space="preserve">надання статусу дитини-сироти малолітньому </w:t>
            </w:r>
            <w:r w:rsidR="008D5317">
              <w:rPr>
                <w:sz w:val="28"/>
                <w:szCs w:val="28"/>
              </w:rPr>
              <w:t>________</w:t>
            </w:r>
          </w:p>
          <w:p w14:paraId="167443BE" w14:textId="685C3597" w:rsidR="008D5317" w:rsidRDefault="008D5317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4729C0" w14:paraId="2E193AA6" w14:textId="77777777">
        <w:tc>
          <w:tcPr>
            <w:tcW w:w="629" w:type="dxa"/>
            <w:shd w:val="clear" w:color="auto" w:fill="auto"/>
          </w:tcPr>
          <w:p w14:paraId="09EC50B6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49E0FAE8" w14:textId="5316FD62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8D5317">
              <w:rPr>
                <w:sz w:val="28"/>
                <w:szCs w:val="28"/>
              </w:rPr>
              <w:t>________</w:t>
            </w:r>
          </w:p>
          <w:p w14:paraId="5706773D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1AAD59D1" w14:textId="77777777">
        <w:tc>
          <w:tcPr>
            <w:tcW w:w="629" w:type="dxa"/>
            <w:shd w:val="clear" w:color="auto" w:fill="auto"/>
          </w:tcPr>
          <w:p w14:paraId="18EBC3D4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27C46778" w14:textId="46417895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30.08.2021 № 234 «Про визначення місця проживання малолітніх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та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.»</w:t>
            </w:r>
          </w:p>
          <w:p w14:paraId="34C23D10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1CFB5CFB" w14:textId="77777777">
        <w:tc>
          <w:tcPr>
            <w:tcW w:w="629" w:type="dxa"/>
            <w:shd w:val="clear" w:color="auto" w:fill="auto"/>
          </w:tcPr>
          <w:p w14:paraId="075B79F3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5B621CA4" w14:textId="363F116C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8D5317">
              <w:rPr>
                <w:sz w:val="28"/>
                <w:szCs w:val="28"/>
              </w:rPr>
              <w:t>________</w:t>
            </w:r>
          </w:p>
          <w:p w14:paraId="5DF1B6B6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489EA16D" w14:textId="77777777">
        <w:tc>
          <w:tcPr>
            <w:tcW w:w="629" w:type="dxa"/>
            <w:shd w:val="clear" w:color="auto" w:fill="auto"/>
          </w:tcPr>
          <w:p w14:paraId="722ABC22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6C8051F8" w14:textId="192E9226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11D58D69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0EC32E16" w14:textId="77777777">
        <w:tc>
          <w:tcPr>
            <w:tcW w:w="629" w:type="dxa"/>
            <w:shd w:val="clear" w:color="auto" w:fill="auto"/>
          </w:tcPr>
          <w:p w14:paraId="08A3B9DA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0C1D9F37" w14:textId="40C2F2F7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6771AB3D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358CABB3" w14:textId="77777777">
        <w:tc>
          <w:tcPr>
            <w:tcW w:w="629" w:type="dxa"/>
            <w:shd w:val="clear" w:color="auto" w:fill="auto"/>
          </w:tcPr>
          <w:p w14:paraId="70CBBD2F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5325A0F2" w14:textId="28187DA8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659C3AE7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6760ADFA" w14:textId="77777777">
        <w:tc>
          <w:tcPr>
            <w:tcW w:w="629" w:type="dxa"/>
            <w:shd w:val="clear" w:color="auto" w:fill="auto"/>
          </w:tcPr>
          <w:p w14:paraId="70A3CE90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573850AA" w14:textId="6D37E8C5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267B6865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3F4A56AA" w14:textId="77777777">
        <w:tc>
          <w:tcPr>
            <w:tcW w:w="629" w:type="dxa"/>
            <w:shd w:val="clear" w:color="auto" w:fill="auto"/>
          </w:tcPr>
          <w:p w14:paraId="02FF2E02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1294C292" w14:textId="678ADBB1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майна</w:t>
            </w:r>
          </w:p>
          <w:p w14:paraId="6FF90539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33F5834B" w14:textId="77777777">
        <w:tc>
          <w:tcPr>
            <w:tcW w:w="629" w:type="dxa"/>
            <w:shd w:val="clear" w:color="auto" w:fill="auto"/>
          </w:tcPr>
          <w:p w14:paraId="21EB9472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65AAA756" w14:textId="54CF28A3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8D5317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5EE28AD9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46050109" w14:textId="77777777">
        <w:tc>
          <w:tcPr>
            <w:tcW w:w="629" w:type="dxa"/>
            <w:shd w:val="clear" w:color="auto" w:fill="auto"/>
          </w:tcPr>
          <w:p w14:paraId="6CBAB3A1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518A0A18" w14:textId="3C07DC64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37B2160F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24813B99" w14:textId="77777777">
        <w:tc>
          <w:tcPr>
            <w:tcW w:w="629" w:type="dxa"/>
            <w:shd w:val="clear" w:color="auto" w:fill="auto"/>
          </w:tcPr>
          <w:p w14:paraId="490589F7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748A9E72" w14:textId="2904A35F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04ED73D4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14791761" w14:textId="77777777">
        <w:tc>
          <w:tcPr>
            <w:tcW w:w="629" w:type="dxa"/>
            <w:shd w:val="clear" w:color="auto" w:fill="auto"/>
          </w:tcPr>
          <w:p w14:paraId="0CD81D2C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59E3EA7D" w14:textId="3766E4E9" w:rsidR="004729C0" w:rsidRDefault="001E399F" w:rsidP="00164352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17A79E85" w14:textId="77777777" w:rsidR="00242833" w:rsidRDefault="00242833" w:rsidP="00164352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52D5552E" w14:textId="77777777">
        <w:tc>
          <w:tcPr>
            <w:tcW w:w="629" w:type="dxa"/>
            <w:shd w:val="clear" w:color="auto" w:fill="auto"/>
          </w:tcPr>
          <w:p w14:paraId="0482AD86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24479385" w14:textId="24610236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68F324BD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02C9A90B" w14:textId="77777777">
        <w:tc>
          <w:tcPr>
            <w:tcW w:w="629" w:type="dxa"/>
            <w:shd w:val="clear" w:color="auto" w:fill="auto"/>
          </w:tcPr>
          <w:p w14:paraId="5D319C7A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534CDB32" w14:textId="17E50F7C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часток квартири на ім'я дитини</w:t>
            </w:r>
          </w:p>
          <w:p w14:paraId="4681F610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28AE8D6C" w14:textId="77777777">
        <w:tc>
          <w:tcPr>
            <w:tcW w:w="629" w:type="dxa"/>
            <w:shd w:val="clear" w:color="auto" w:fill="auto"/>
          </w:tcPr>
          <w:p w14:paraId="0D66CDB0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3BED7F61" w14:textId="290301E6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14:paraId="213C7DB0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1DB58000" w14:textId="77777777">
        <w:tc>
          <w:tcPr>
            <w:tcW w:w="629" w:type="dxa"/>
            <w:shd w:val="clear" w:color="auto" w:fill="auto"/>
          </w:tcPr>
          <w:p w14:paraId="4B7442D3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46346348" w14:textId="117A7E02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виділення частки майна в </w:t>
            </w:r>
            <w:r>
              <w:rPr>
                <w:sz w:val="28"/>
                <w:szCs w:val="28"/>
              </w:rPr>
              <w:lastRenderedPageBreak/>
              <w:t>спільній сумісній власності дитини</w:t>
            </w:r>
          </w:p>
          <w:p w14:paraId="62D197B2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3324545A" w14:textId="77777777">
        <w:tc>
          <w:tcPr>
            <w:tcW w:w="629" w:type="dxa"/>
            <w:shd w:val="clear" w:color="auto" w:fill="auto"/>
          </w:tcPr>
          <w:p w14:paraId="56FC4EE6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286BB1A9" w14:textId="2C043DE6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виділення частки</w:t>
            </w:r>
          </w:p>
          <w:p w14:paraId="468B6DA5" w14:textId="77777777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майна в спільній сумісній власності дитини</w:t>
            </w:r>
          </w:p>
          <w:p w14:paraId="6DFA3731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719CEE5C" w14:textId="77777777">
        <w:tc>
          <w:tcPr>
            <w:tcW w:w="629" w:type="dxa"/>
            <w:shd w:val="clear" w:color="auto" w:fill="auto"/>
          </w:tcPr>
          <w:p w14:paraId="13C4DCC9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0256C791" w14:textId="32BB1CDE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відмову від прийняття спадщини від імені дитини</w:t>
            </w:r>
          </w:p>
          <w:p w14:paraId="5632B029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2E60D397" w14:textId="77777777">
        <w:tc>
          <w:tcPr>
            <w:tcW w:w="629" w:type="dxa"/>
            <w:shd w:val="clear" w:color="auto" w:fill="auto"/>
          </w:tcPr>
          <w:p w14:paraId="2C712B9F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0CA33155" w14:textId="2E12044B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неповнолітній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купівлі-продажу квартири на ім'я дитини</w:t>
            </w:r>
          </w:p>
          <w:p w14:paraId="6BA830B0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1BCFBB44" w14:textId="77777777">
        <w:tc>
          <w:tcPr>
            <w:tcW w:w="629" w:type="dxa"/>
            <w:shd w:val="clear" w:color="auto" w:fill="auto"/>
          </w:tcPr>
          <w:p w14:paraId="53A200E0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090873FC" w14:textId="4CBFA4FE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,</w:t>
            </w:r>
            <w:r w:rsidR="001171CB">
              <w:rPr>
                <w:sz w:val="28"/>
                <w:szCs w:val="28"/>
              </w:rPr>
              <w:t xml:space="preserve">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 оренди земельної ділянки від імені дитини</w:t>
            </w:r>
          </w:p>
          <w:p w14:paraId="24563F86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2CD102B1" w14:textId="77777777">
        <w:tc>
          <w:tcPr>
            <w:tcW w:w="629" w:type="dxa"/>
            <w:shd w:val="clear" w:color="auto" w:fill="auto"/>
          </w:tcPr>
          <w:p w14:paraId="0B4FF367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153965C7" w14:textId="50AEE626" w:rsidR="004729C0" w:rsidRDefault="001E399F">
            <w:pPr>
              <w:widowControl w:val="0"/>
              <w:ind w:left="50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про припинення права на аліменти для дитини</w:t>
            </w:r>
          </w:p>
          <w:p w14:paraId="56022EFA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4729C0" w14:paraId="72FC271C" w14:textId="77777777">
        <w:tc>
          <w:tcPr>
            <w:tcW w:w="629" w:type="dxa"/>
            <w:shd w:val="clear" w:color="auto" w:fill="auto"/>
          </w:tcPr>
          <w:p w14:paraId="6960F9EB" w14:textId="77777777" w:rsidR="004729C0" w:rsidRDefault="004729C0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4860A05C" w14:textId="431DB234" w:rsidR="004729C0" w:rsidRDefault="001E399F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передачу в заставу квартири</w:t>
            </w:r>
          </w:p>
          <w:p w14:paraId="3DF4CA28" w14:textId="77777777" w:rsidR="004729C0" w:rsidRDefault="004729C0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285D39" w14:paraId="25EA6351" w14:textId="77777777">
        <w:tc>
          <w:tcPr>
            <w:tcW w:w="629" w:type="dxa"/>
            <w:shd w:val="clear" w:color="auto" w:fill="auto"/>
          </w:tcPr>
          <w:p w14:paraId="4E75616B" w14:textId="77777777" w:rsidR="00285D39" w:rsidRDefault="00285D39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082736A4" w14:textId="6C6B083F" w:rsidR="00285D39" w:rsidRDefault="00285D39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 w:rsidRPr="00CA4756">
              <w:rPr>
                <w:bCs/>
                <w:w w:val="106"/>
                <w:sz w:val="28"/>
                <w:szCs w:val="28"/>
              </w:rPr>
              <w:t>Про направлення у державну</w:t>
            </w:r>
            <w:r>
              <w:rPr>
                <w:bCs/>
                <w:w w:val="106"/>
                <w:sz w:val="28"/>
                <w:szCs w:val="28"/>
              </w:rPr>
              <w:t xml:space="preserve"> </w:t>
            </w:r>
            <w:r w:rsidRPr="00CA4756">
              <w:rPr>
                <w:sz w:val="28"/>
                <w:szCs w:val="28"/>
              </w:rPr>
              <w:t>дитячу установу малолітнього</w:t>
            </w:r>
            <w:r>
              <w:rPr>
                <w:sz w:val="28"/>
                <w:szCs w:val="28"/>
              </w:rPr>
              <w:t xml:space="preserve"> </w:t>
            </w:r>
            <w:r w:rsidR="001171CB">
              <w:rPr>
                <w:sz w:val="28"/>
                <w:szCs w:val="28"/>
              </w:rPr>
              <w:t>________</w:t>
            </w:r>
          </w:p>
          <w:p w14:paraId="6367F337" w14:textId="77777777" w:rsidR="00285D39" w:rsidRDefault="00285D39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285D39" w14:paraId="61C4B048" w14:textId="77777777">
        <w:tc>
          <w:tcPr>
            <w:tcW w:w="629" w:type="dxa"/>
            <w:shd w:val="clear" w:color="auto" w:fill="auto"/>
          </w:tcPr>
          <w:p w14:paraId="2BF0E834" w14:textId="77777777" w:rsidR="00285D39" w:rsidRDefault="00285D39">
            <w:pPr>
              <w:widowControl w:val="0"/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122" w:type="dxa"/>
            <w:shd w:val="clear" w:color="auto" w:fill="auto"/>
          </w:tcPr>
          <w:p w14:paraId="5408DB32" w14:textId="07D808F6" w:rsidR="00285D39" w:rsidRDefault="00285D39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неповнолітньому </w:t>
            </w:r>
            <w:r w:rsidR="001171CB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відчуження квартири</w:t>
            </w:r>
          </w:p>
          <w:p w14:paraId="72CDF1DD" w14:textId="77777777" w:rsidR="00285D39" w:rsidRPr="00CA4756" w:rsidRDefault="00285D39">
            <w:pPr>
              <w:widowControl w:val="0"/>
              <w:ind w:left="50"/>
              <w:jc w:val="both"/>
              <w:rPr>
                <w:bCs/>
                <w:w w:val="106"/>
                <w:sz w:val="28"/>
                <w:szCs w:val="28"/>
              </w:rPr>
            </w:pPr>
          </w:p>
        </w:tc>
      </w:tr>
    </w:tbl>
    <w:p w14:paraId="51ABA3E1" w14:textId="77777777" w:rsidR="004729C0" w:rsidRDefault="004729C0">
      <w:pPr>
        <w:jc w:val="both"/>
        <w:rPr>
          <w:sz w:val="28"/>
          <w:szCs w:val="28"/>
        </w:rPr>
      </w:pPr>
    </w:p>
    <w:p w14:paraId="40BAD3E4" w14:textId="77777777" w:rsidR="004729C0" w:rsidRDefault="004729C0">
      <w:pPr>
        <w:jc w:val="both"/>
        <w:rPr>
          <w:sz w:val="28"/>
          <w:szCs w:val="28"/>
        </w:rPr>
      </w:pPr>
    </w:p>
    <w:p w14:paraId="5A5FB3E8" w14:textId="77777777" w:rsidR="004729C0" w:rsidRDefault="001E399F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2485C292" w14:textId="77777777" w:rsidR="004729C0" w:rsidRDefault="001E399F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3A86151C" w14:textId="77777777" w:rsidR="004729C0" w:rsidRDefault="004729C0">
      <w:pPr>
        <w:jc w:val="both"/>
      </w:pPr>
    </w:p>
    <w:p w14:paraId="44E4A43F" w14:textId="77777777" w:rsidR="004729C0" w:rsidRDefault="004729C0">
      <w:pPr>
        <w:jc w:val="both"/>
      </w:pPr>
    </w:p>
    <w:p w14:paraId="127DCCE5" w14:textId="77777777" w:rsidR="004729C0" w:rsidRDefault="001E399F">
      <w:pPr>
        <w:jc w:val="both"/>
      </w:pPr>
      <w:r>
        <w:t>Надія Бортнік  777 943</w:t>
      </w:r>
    </w:p>
    <w:p w14:paraId="7F2A3605" w14:textId="77777777" w:rsidR="004729C0" w:rsidRDefault="001E399F">
      <w:r>
        <w:t>Оксана Поліщук 777 948</w:t>
      </w:r>
      <w:r>
        <w:br/>
      </w:r>
    </w:p>
    <w:sectPr w:rsidR="004729C0" w:rsidSect="004729C0">
      <w:headerReference w:type="default" r:id="rId8"/>
      <w:headerReference w:type="first" r:id="rId9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DAFC" w14:textId="77777777" w:rsidR="009A4F57" w:rsidRDefault="009A4F57" w:rsidP="004729C0">
      <w:r>
        <w:separator/>
      </w:r>
    </w:p>
  </w:endnote>
  <w:endnote w:type="continuationSeparator" w:id="0">
    <w:p w14:paraId="6EB9D9B6" w14:textId="77777777" w:rsidR="009A4F57" w:rsidRDefault="009A4F57" w:rsidP="0047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73D2" w14:textId="77777777" w:rsidR="009A4F57" w:rsidRDefault="009A4F57" w:rsidP="004729C0">
      <w:r>
        <w:separator/>
      </w:r>
    </w:p>
  </w:footnote>
  <w:footnote w:type="continuationSeparator" w:id="0">
    <w:p w14:paraId="28023A37" w14:textId="77777777" w:rsidR="009A4F57" w:rsidRDefault="009A4F57" w:rsidP="00472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2095" w14:textId="77777777" w:rsidR="004729C0" w:rsidRDefault="004729C0">
    <w:pPr>
      <w:pStyle w:val="1a"/>
      <w:jc w:val="center"/>
      <w:rPr>
        <w:color w:val="000000"/>
      </w:rPr>
    </w:pPr>
    <w:r>
      <w:fldChar w:fldCharType="begin"/>
    </w:r>
    <w:r w:rsidR="001E399F">
      <w:instrText>PAGE</w:instrText>
    </w:r>
    <w:r>
      <w:fldChar w:fldCharType="separate"/>
    </w:r>
    <w:r w:rsidR="002A4FCA">
      <w:rPr>
        <w:noProof/>
      </w:rPr>
      <w:t>4</w:t>
    </w:r>
    <w:r>
      <w:fldChar w:fldCharType="end"/>
    </w:r>
  </w:p>
  <w:p w14:paraId="60FBFE85" w14:textId="77777777" w:rsidR="004729C0" w:rsidRDefault="004729C0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459E" w14:textId="77777777" w:rsidR="004729C0" w:rsidRDefault="004729C0">
    <w:pPr>
      <w:pStyle w:val="1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235A3"/>
    <w:multiLevelType w:val="multilevel"/>
    <w:tmpl w:val="C0C28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831A41"/>
    <w:multiLevelType w:val="multilevel"/>
    <w:tmpl w:val="A884711A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9C0"/>
    <w:rsid w:val="000B195F"/>
    <w:rsid w:val="00102D8A"/>
    <w:rsid w:val="001171CB"/>
    <w:rsid w:val="00156328"/>
    <w:rsid w:val="00164352"/>
    <w:rsid w:val="001E399F"/>
    <w:rsid w:val="00210064"/>
    <w:rsid w:val="00242833"/>
    <w:rsid w:val="00285D39"/>
    <w:rsid w:val="002A4FCA"/>
    <w:rsid w:val="003A5528"/>
    <w:rsid w:val="004729C0"/>
    <w:rsid w:val="00556D8D"/>
    <w:rsid w:val="008D5317"/>
    <w:rsid w:val="009A4F57"/>
    <w:rsid w:val="009B5D23"/>
    <w:rsid w:val="00A140D9"/>
    <w:rsid w:val="00B964CB"/>
    <w:rsid w:val="00BD762F"/>
    <w:rsid w:val="00DF2FB8"/>
    <w:rsid w:val="00FC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4C76"/>
  <w15:docId w15:val="{12F259D1-652D-420A-938B-5F50FF12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rPr>
      <w:rFonts w:eastAsia="SimSu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customStyle="1" w:styleId="21">
    <w:name w:val="Заголовок 21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customStyle="1" w:styleId="61">
    <w:name w:val="Заголовок 61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">
    <w:name w:val="Шрифт абзацу за замовчуванням2"/>
    <w:qFormat/>
    <w:rsid w:val="00F024E0"/>
  </w:style>
  <w:style w:type="character" w:customStyle="1" w:styleId="10">
    <w:name w:val="Шрифт абзацу за замовчуванням1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2">
    <w:name w:val="Основной шрифт абзаца1"/>
    <w:qFormat/>
    <w:rsid w:val="00F024E0"/>
  </w:style>
  <w:style w:type="character" w:styleId="a3">
    <w:name w:val="page number"/>
    <w:basedOn w:val="12"/>
    <w:qFormat/>
    <w:rsid w:val="00F024E0"/>
  </w:style>
  <w:style w:type="character" w:customStyle="1" w:styleId="30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3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4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qFormat/>
    <w:rsid w:val="00F024E0"/>
  </w:style>
  <w:style w:type="character" w:customStyle="1" w:styleId="20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5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customStyle="1" w:styleId="a7">
    <w:name w:val="Заголовок"/>
    <w:basedOn w:val="a"/>
    <w:next w:val="a8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F024E0"/>
    <w:pPr>
      <w:spacing w:after="120"/>
    </w:pPr>
  </w:style>
  <w:style w:type="paragraph" w:styleId="a9">
    <w:name w:val="List"/>
    <w:basedOn w:val="a8"/>
    <w:rsid w:val="00F024E0"/>
    <w:rPr>
      <w:rFonts w:eastAsia="Times New Roman" w:cs="Mangal"/>
      <w:bCs/>
      <w:sz w:val="28"/>
    </w:rPr>
  </w:style>
  <w:style w:type="paragraph" w:customStyle="1" w:styleId="16">
    <w:name w:val="Название объекта1"/>
    <w:basedOn w:val="a"/>
    <w:qFormat/>
    <w:rsid w:val="004729C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F024E0"/>
    <w:pPr>
      <w:suppressLineNumbers/>
    </w:pPr>
    <w:rPr>
      <w:rFonts w:cs="Arial"/>
    </w:rPr>
  </w:style>
  <w:style w:type="paragraph" w:styleId="ab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7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8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9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customStyle="1" w:styleId="1a">
    <w:name w:val="Верхний колонтитул1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e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0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b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c">
    <w:name w:val="Без интервала1"/>
    <w:qFormat/>
    <w:rsid w:val="00F024E0"/>
    <w:rPr>
      <w:rFonts w:ascii="Calibri" w:hAnsi="Calibri" w:cs="Calibri"/>
      <w:sz w:val="22"/>
      <w:szCs w:val="22"/>
      <w:lang w:val="ru-RU" w:eastAsia="zh-CN"/>
    </w:rPr>
  </w:style>
  <w:style w:type="paragraph" w:styleId="af1">
    <w:name w:val="Body Text Indent"/>
    <w:basedOn w:val="a"/>
    <w:rsid w:val="00F024E0"/>
    <w:pPr>
      <w:spacing w:after="120"/>
      <w:ind w:left="283"/>
    </w:pPr>
  </w:style>
  <w:style w:type="paragraph" w:customStyle="1" w:styleId="1d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customStyle="1" w:styleId="1e">
    <w:name w:val="Нижний колонтитул1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f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4">
    <w:name w:val="Вміст таблиці"/>
    <w:basedOn w:val="a"/>
    <w:qFormat/>
    <w:rsid w:val="00F024E0"/>
    <w:pPr>
      <w:suppressLineNumbers/>
    </w:pPr>
  </w:style>
  <w:style w:type="paragraph" w:customStyle="1" w:styleId="af5">
    <w:name w:val="Заголовок таблиці"/>
    <w:basedOn w:val="af4"/>
    <w:qFormat/>
    <w:rsid w:val="00F024E0"/>
    <w:pPr>
      <w:jc w:val="center"/>
    </w:pPr>
    <w:rPr>
      <w:b/>
      <w:bCs/>
    </w:rPr>
  </w:style>
  <w:style w:type="paragraph" w:customStyle="1" w:styleId="af6">
    <w:name w:val="Вміст рамки"/>
    <w:basedOn w:val="a"/>
    <w:qFormat/>
    <w:rsid w:val="00F024E0"/>
  </w:style>
  <w:style w:type="paragraph" w:customStyle="1" w:styleId="af7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af8">
    <w:name w:val="Текст у виносці Знак"/>
    <w:basedOn w:val="a"/>
    <w:link w:val="af9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f0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rPr>
      <w:bCs/>
      <w:color w:val="00000A"/>
      <w:kern w:val="2"/>
      <w:sz w:val="28"/>
      <w:szCs w:val="24"/>
      <w:lang w:eastAsia="zh-CN"/>
    </w:rPr>
  </w:style>
  <w:style w:type="paragraph" w:customStyle="1" w:styleId="1f1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9">
    <w:name w:val="Balloon Text"/>
    <w:basedOn w:val="a"/>
    <w:link w:val="af8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CB950-9026-4589-84F8-0E1B60AA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11501</Words>
  <Characters>6557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dc:description/>
  <cp:lastModifiedBy>litvinchuk</cp:lastModifiedBy>
  <cp:revision>111</cp:revision>
  <cp:lastPrinted>2021-09-15T09:51:00Z</cp:lastPrinted>
  <dcterms:created xsi:type="dcterms:W3CDTF">2021-08-13T05:26:00Z</dcterms:created>
  <dcterms:modified xsi:type="dcterms:W3CDTF">2021-09-21T09:02:00Z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