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EB" w:rsidRPr="003D2170" w:rsidRDefault="00AF6EEB" w:rsidP="00AF6EEB">
      <w:pPr>
        <w:spacing w:after="0" w:line="345" w:lineRule="atLeast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uk-UA"/>
        </w:rPr>
      </w:pPr>
      <w:proofErr w:type="spellStart"/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uk-UA"/>
        </w:rPr>
        <w:t>Звіт</w:t>
      </w:r>
      <w:proofErr w:type="spellEnd"/>
    </w:p>
    <w:p w:rsidR="00AF6EEB" w:rsidRPr="003D2170" w:rsidRDefault="00AF6EEB" w:rsidP="00AF6EEB">
      <w:pPr>
        <w:spacing w:after="0" w:line="345" w:lineRule="atLeast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uk-UA"/>
        </w:rPr>
      </w:pPr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uk-UA"/>
        </w:rPr>
        <w:t xml:space="preserve">депутата </w:t>
      </w:r>
      <w:proofErr w:type="spellStart"/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uk-UA"/>
        </w:rPr>
        <w:t>Луцької</w:t>
      </w:r>
      <w:proofErr w:type="spellEnd"/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uk-UA"/>
        </w:rPr>
        <w:t xml:space="preserve"> міської ради </w:t>
      </w:r>
      <w:proofErr w:type="spellStart"/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uk-UA"/>
        </w:rPr>
        <w:t>Лєщинської</w:t>
      </w:r>
      <w:proofErr w:type="spellEnd"/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 Оксани Петрівни</w:t>
      </w:r>
    </w:p>
    <w:p w:rsidR="00AF6EEB" w:rsidRPr="003D2170" w:rsidRDefault="00AF6EEB" w:rsidP="00AF6EEB">
      <w:pPr>
        <w:spacing w:after="0" w:line="345" w:lineRule="atLeast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uk-UA"/>
        </w:rPr>
      </w:pPr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uk-UA"/>
        </w:rPr>
        <w:t>за 202</w:t>
      </w:r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uk-UA"/>
        </w:rPr>
        <w:t>3</w:t>
      </w:r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uk-UA"/>
        </w:rPr>
        <w:t xml:space="preserve"> </w:t>
      </w:r>
      <w:proofErr w:type="spellStart"/>
      <w:proofErr w:type="gramStart"/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uk-UA"/>
        </w:rPr>
        <w:t>р</w:t>
      </w:r>
      <w:proofErr w:type="gramEnd"/>
      <w:r w:rsidRPr="003D217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uk-UA"/>
        </w:rPr>
        <w:t>ік</w:t>
      </w:r>
      <w:proofErr w:type="spellEnd"/>
    </w:p>
    <w:p w:rsidR="00AF6EEB" w:rsidRPr="00C735B2" w:rsidRDefault="00AF6EEB" w:rsidP="00AF6EE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</w:pPr>
    </w:p>
    <w:p w:rsidR="00AF6EEB" w:rsidRPr="003D2170" w:rsidRDefault="00AF6EEB" w:rsidP="00AF6E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1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2020 році на місцевих виборах була вперше обрана депутатом Луцької міської ради від політичної партії «За майбутнє» у виборчому окрузі № 4.</w:t>
      </w:r>
    </w:p>
    <w:p w:rsidR="00AF6EEB" w:rsidRPr="003D2170" w:rsidRDefault="00AF6EEB" w:rsidP="00AF6EE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1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Працюю  головою постійної комісії міської ради з питань соціального захисту, охорони здоров’я, материнства та дитинства, освіти, науки, культури, мови. Складаю плани роботи комісії, приділяючи увагу питанням, які є на часі і стосуються найбільш актуальних проблем сьогодення</w:t>
      </w:r>
      <w:r w:rsidRPr="000C3F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Луцької МТГ.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Особливу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увагу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приділял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зверненням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депутатів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різних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погодженню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звернень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Президента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Прем’єр-міністра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Верховно</w:t>
      </w:r>
      <w:proofErr w:type="gram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proofErr w:type="gram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ади </w:t>
      </w:r>
      <w:proofErr w:type="spellStart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3D217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3D2170">
        <w:rPr>
          <w:color w:val="000000"/>
          <w:sz w:val="28"/>
          <w:szCs w:val="28"/>
        </w:rPr>
        <w:t>Моя</w:t>
      </w:r>
      <w:proofErr w:type="gram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діяльність</w:t>
      </w:r>
      <w:proofErr w:type="spellEnd"/>
      <w:r w:rsidRPr="003D2170">
        <w:rPr>
          <w:color w:val="000000"/>
          <w:sz w:val="28"/>
          <w:szCs w:val="28"/>
        </w:rPr>
        <w:t xml:space="preserve">, як депутатки </w:t>
      </w:r>
      <w:r w:rsidRPr="003D2170">
        <w:rPr>
          <w:color w:val="000000"/>
          <w:sz w:val="28"/>
          <w:szCs w:val="28"/>
          <w:lang w:val="uk-UA"/>
        </w:rPr>
        <w:t xml:space="preserve">Луцької міської </w:t>
      </w:r>
      <w:r w:rsidRPr="003D2170">
        <w:rPr>
          <w:color w:val="000000"/>
          <w:sz w:val="28"/>
          <w:szCs w:val="28"/>
        </w:rPr>
        <w:t xml:space="preserve">ради, </w:t>
      </w:r>
      <w:proofErr w:type="spellStart"/>
      <w:r w:rsidRPr="003D2170">
        <w:rPr>
          <w:color w:val="000000"/>
          <w:sz w:val="28"/>
          <w:szCs w:val="28"/>
        </w:rPr>
        <w:t>була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спрямована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захист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інтересів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громади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виконання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доручень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виборців</w:t>
      </w:r>
      <w:proofErr w:type="spellEnd"/>
      <w:r w:rsidRPr="003D2170">
        <w:rPr>
          <w:color w:val="000000"/>
          <w:sz w:val="28"/>
          <w:szCs w:val="28"/>
        </w:rPr>
        <w:t xml:space="preserve"> у межах </w:t>
      </w:r>
      <w:proofErr w:type="spellStart"/>
      <w:r w:rsidRPr="003D2170">
        <w:rPr>
          <w:color w:val="000000"/>
          <w:sz w:val="28"/>
          <w:szCs w:val="28"/>
        </w:rPr>
        <w:t>депутатських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повноважень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наданих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чинним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законодавством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України</w:t>
      </w:r>
      <w:proofErr w:type="spellEnd"/>
      <w:r w:rsidRPr="003D2170">
        <w:rPr>
          <w:color w:val="000000"/>
          <w:sz w:val="28"/>
          <w:szCs w:val="28"/>
        </w:rPr>
        <w:t>.</w:t>
      </w:r>
      <w:r w:rsidRPr="003D2170">
        <w:rPr>
          <w:color w:val="000000"/>
          <w:sz w:val="28"/>
          <w:szCs w:val="28"/>
          <w:lang w:val="uk-UA"/>
        </w:rPr>
        <w:t xml:space="preserve"> Важливою складовою депутатської діяльності вважаю роботу із виборцями. Основними завданнями є забезпечення своєчасного та ефективного вирішення звернень та скарг громадян, вивчення причин їх виникнення та внесення пропозиції до відповідних органів влади щодо їх усунення. </w:t>
      </w:r>
      <w:proofErr w:type="spellStart"/>
      <w:r w:rsidRPr="003D2170">
        <w:rPr>
          <w:color w:val="000000"/>
          <w:sz w:val="28"/>
          <w:szCs w:val="28"/>
        </w:rPr>
        <w:t>Також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важливим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>вважаю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вчасне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реагування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виклики</w:t>
      </w:r>
      <w:proofErr w:type="spellEnd"/>
      <w:r w:rsidRPr="003D2170">
        <w:rPr>
          <w:color w:val="000000"/>
          <w:sz w:val="28"/>
          <w:szCs w:val="28"/>
        </w:rPr>
        <w:t xml:space="preserve"> часу, </w:t>
      </w:r>
      <w:proofErr w:type="spellStart"/>
      <w:r w:rsidRPr="003D2170">
        <w:rPr>
          <w:color w:val="000000"/>
          <w:sz w:val="28"/>
          <w:szCs w:val="28"/>
        </w:rPr>
        <w:t>дії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вищого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керівництва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держави</w:t>
      </w:r>
      <w:proofErr w:type="spellEnd"/>
      <w:r w:rsidRPr="003D2170">
        <w:rPr>
          <w:color w:val="000000"/>
          <w:sz w:val="28"/>
          <w:szCs w:val="28"/>
        </w:rPr>
        <w:t xml:space="preserve"> та </w:t>
      </w:r>
      <w:proofErr w:type="spellStart"/>
      <w:r w:rsidRPr="003D2170">
        <w:rPr>
          <w:color w:val="000000"/>
          <w:sz w:val="28"/>
          <w:szCs w:val="28"/>
        </w:rPr>
        <w:t>резонансні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події</w:t>
      </w:r>
      <w:proofErr w:type="spellEnd"/>
      <w:r w:rsidRPr="003D2170">
        <w:rPr>
          <w:color w:val="000000"/>
          <w:sz w:val="28"/>
          <w:szCs w:val="28"/>
        </w:rPr>
        <w:t>.</w:t>
      </w:r>
    </w:p>
    <w:p w:rsidR="00AF6EEB" w:rsidRPr="003D2170" w:rsidRDefault="00AF6EEB" w:rsidP="00AF6EE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F6EEB" w:rsidRPr="003D2170" w:rsidRDefault="00AF6EEB" w:rsidP="00AF6EE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1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Беру участь у роботі комісій Департаменту соціальної та ветеранської політики Луцької міської ради, а саме: комісії з питань надання грошової допомоги мешканцям Луцької міської територіальної громади та комісії з питань надання адресної грошової допомоги пільговим категоріям громадян для придбання лікарських засобів, препаратів та виробів медичного призначення. Приймала участь у круглих столах, різноманітних акціях, тренінгах та інших заходах з приводу запобігання захворювань, зокрема профілактики раку шийки матки у дівчаток, питань імунопрофілактики дитячого населення та інших питань, що стосуються здоров’я населення. 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 w:rsidRPr="003D2170">
        <w:rPr>
          <w:color w:val="000000"/>
          <w:sz w:val="28"/>
          <w:szCs w:val="28"/>
          <w:lang w:val="uk-UA"/>
        </w:rPr>
        <w:t>Третій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рік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 xml:space="preserve"> триває </w:t>
      </w:r>
      <w:proofErr w:type="spellStart"/>
      <w:r w:rsidRPr="003D2170">
        <w:rPr>
          <w:color w:val="000000"/>
          <w:sz w:val="28"/>
          <w:szCs w:val="28"/>
        </w:rPr>
        <w:t>повномасштабн</w:t>
      </w:r>
      <w:proofErr w:type="spellEnd"/>
      <w:r w:rsidRPr="003D2170">
        <w:rPr>
          <w:color w:val="000000"/>
          <w:sz w:val="28"/>
          <w:szCs w:val="28"/>
          <w:lang w:val="uk-UA"/>
        </w:rPr>
        <w:t>е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вторгнення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рф</w:t>
      </w:r>
      <w:proofErr w:type="spellEnd"/>
      <w:r w:rsidRPr="003D2170">
        <w:rPr>
          <w:color w:val="000000"/>
          <w:sz w:val="28"/>
          <w:szCs w:val="28"/>
        </w:rPr>
        <w:t xml:space="preserve"> на нашу землю. </w:t>
      </w:r>
      <w:r w:rsidRPr="003D2170">
        <w:rPr>
          <w:color w:val="000000"/>
          <w:sz w:val="28"/>
          <w:szCs w:val="28"/>
          <w:lang w:val="uk-UA"/>
        </w:rPr>
        <w:t>І 2023 рік став щ</w:t>
      </w:r>
      <w:r w:rsidRPr="003D2170">
        <w:rPr>
          <w:color w:val="000000"/>
          <w:sz w:val="28"/>
          <w:szCs w:val="28"/>
        </w:rPr>
        <w:t>е один</w:t>
      </w:r>
      <w:proofErr w:type="spellStart"/>
      <w:r w:rsidRPr="003D2170">
        <w:rPr>
          <w:color w:val="000000"/>
          <w:sz w:val="28"/>
          <w:szCs w:val="28"/>
          <w:lang w:val="uk-UA"/>
        </w:rPr>
        <w:t>им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надскладний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р</w:t>
      </w:r>
      <w:proofErr w:type="spellEnd"/>
      <w:r w:rsidRPr="003D2170">
        <w:rPr>
          <w:color w:val="000000"/>
          <w:sz w:val="28"/>
          <w:szCs w:val="28"/>
          <w:lang w:val="uk-UA"/>
        </w:rPr>
        <w:t>о</w:t>
      </w:r>
      <w:r w:rsidRPr="003D2170">
        <w:rPr>
          <w:color w:val="000000"/>
          <w:sz w:val="28"/>
          <w:szCs w:val="28"/>
        </w:rPr>
        <w:t>к</w:t>
      </w:r>
      <w:r w:rsidRPr="003D2170">
        <w:rPr>
          <w:color w:val="000000"/>
          <w:sz w:val="28"/>
          <w:szCs w:val="28"/>
          <w:lang w:val="uk-UA"/>
        </w:rPr>
        <w:t>ом</w:t>
      </w:r>
      <w:r w:rsidRPr="003D2170">
        <w:rPr>
          <w:color w:val="000000"/>
          <w:sz w:val="28"/>
          <w:szCs w:val="28"/>
        </w:rPr>
        <w:t xml:space="preserve">. </w:t>
      </w:r>
      <w:proofErr w:type="spellStart"/>
      <w:r w:rsidRPr="003D2170">
        <w:rPr>
          <w:color w:val="000000"/>
          <w:sz w:val="28"/>
          <w:szCs w:val="28"/>
        </w:rPr>
        <w:t>Війна</w:t>
      </w:r>
      <w:proofErr w:type="spellEnd"/>
      <w:r w:rsidRPr="003D2170">
        <w:rPr>
          <w:color w:val="000000"/>
          <w:sz w:val="28"/>
          <w:szCs w:val="28"/>
        </w:rPr>
        <w:t xml:space="preserve"> внесла у </w:t>
      </w:r>
      <w:proofErr w:type="spellStart"/>
      <w:r w:rsidRPr="003D2170">
        <w:rPr>
          <w:color w:val="000000"/>
          <w:sz w:val="28"/>
          <w:szCs w:val="28"/>
        </w:rPr>
        <w:t>життя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українців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 xml:space="preserve">потребу </w:t>
      </w:r>
      <w:proofErr w:type="spellStart"/>
      <w:r w:rsidRPr="003D2170">
        <w:rPr>
          <w:color w:val="000000"/>
          <w:sz w:val="28"/>
          <w:szCs w:val="28"/>
        </w:rPr>
        <w:t>вирішення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надважливих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завдань</w:t>
      </w:r>
      <w:proofErr w:type="spellEnd"/>
      <w:r w:rsidRPr="003D2170">
        <w:rPr>
          <w:color w:val="000000"/>
          <w:sz w:val="28"/>
          <w:szCs w:val="28"/>
          <w:lang w:val="uk-UA"/>
        </w:rPr>
        <w:t>,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пов’язаних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із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захистом</w:t>
      </w:r>
      <w:proofErr w:type="spellEnd"/>
      <w:r w:rsidRPr="003D2170">
        <w:rPr>
          <w:color w:val="000000"/>
          <w:sz w:val="28"/>
          <w:szCs w:val="28"/>
        </w:rPr>
        <w:t xml:space="preserve"> та обороною </w:t>
      </w:r>
      <w:proofErr w:type="spellStart"/>
      <w:r w:rsidRPr="003D2170">
        <w:rPr>
          <w:color w:val="000000"/>
          <w:sz w:val="28"/>
          <w:szCs w:val="28"/>
        </w:rPr>
        <w:t>країни</w:t>
      </w:r>
      <w:proofErr w:type="spellEnd"/>
      <w:r w:rsidRPr="003D2170">
        <w:rPr>
          <w:color w:val="000000"/>
          <w:sz w:val="28"/>
          <w:szCs w:val="28"/>
        </w:rPr>
        <w:t xml:space="preserve">. Разом </w:t>
      </w:r>
      <w:proofErr w:type="spellStart"/>
      <w:r w:rsidRPr="003D2170">
        <w:rPr>
          <w:color w:val="000000"/>
          <w:sz w:val="28"/>
          <w:szCs w:val="28"/>
        </w:rPr>
        <w:t>долаємо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ці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виклики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розуміючи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що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2170">
        <w:rPr>
          <w:color w:val="000000"/>
          <w:sz w:val="28"/>
          <w:szCs w:val="28"/>
        </w:rPr>
        <w:t>пр</w:t>
      </w:r>
      <w:proofErr w:type="gramEnd"/>
      <w:r w:rsidRPr="003D2170">
        <w:rPr>
          <w:color w:val="000000"/>
          <w:sz w:val="28"/>
          <w:szCs w:val="28"/>
        </w:rPr>
        <w:t>іоритетом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є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залишається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допомога</w:t>
      </w:r>
      <w:proofErr w:type="spellEnd"/>
      <w:r w:rsidRPr="003D2170">
        <w:rPr>
          <w:color w:val="000000"/>
          <w:sz w:val="28"/>
          <w:szCs w:val="28"/>
        </w:rPr>
        <w:t xml:space="preserve">  </w:t>
      </w:r>
      <w:proofErr w:type="spellStart"/>
      <w:r w:rsidRPr="003D2170">
        <w:rPr>
          <w:color w:val="000000"/>
          <w:sz w:val="28"/>
          <w:szCs w:val="28"/>
        </w:rPr>
        <w:t>Збройним</w:t>
      </w:r>
      <w:proofErr w:type="spellEnd"/>
      <w:r w:rsidRPr="003D2170">
        <w:rPr>
          <w:color w:val="000000"/>
          <w:sz w:val="28"/>
          <w:szCs w:val="28"/>
        </w:rPr>
        <w:t xml:space="preserve"> Силам </w:t>
      </w:r>
      <w:proofErr w:type="spellStart"/>
      <w:r w:rsidRPr="003D2170">
        <w:rPr>
          <w:color w:val="000000"/>
          <w:sz w:val="28"/>
          <w:szCs w:val="28"/>
        </w:rPr>
        <w:t>України</w:t>
      </w:r>
      <w:proofErr w:type="spellEnd"/>
      <w:r w:rsidRPr="003D2170">
        <w:rPr>
          <w:color w:val="000000"/>
          <w:sz w:val="28"/>
          <w:szCs w:val="28"/>
        </w:rPr>
        <w:t>.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3D2170">
        <w:rPr>
          <w:color w:val="000000"/>
          <w:sz w:val="28"/>
          <w:szCs w:val="28"/>
        </w:rPr>
        <w:t>Головними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викликами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звітного</w:t>
      </w:r>
      <w:proofErr w:type="spellEnd"/>
      <w:r w:rsidRPr="003D2170">
        <w:rPr>
          <w:color w:val="000000"/>
          <w:sz w:val="28"/>
          <w:szCs w:val="28"/>
        </w:rPr>
        <w:t xml:space="preserve"> року </w:t>
      </w:r>
      <w:proofErr w:type="spellStart"/>
      <w:r w:rsidRPr="003D2170">
        <w:rPr>
          <w:color w:val="000000"/>
          <w:sz w:val="28"/>
          <w:szCs w:val="28"/>
        </w:rPr>
        <w:t>залишалися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питання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допомоги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військовим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їхнім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сім’ям</w:t>
      </w:r>
      <w:proofErr w:type="spellEnd"/>
      <w:r w:rsidRPr="003D2170">
        <w:rPr>
          <w:color w:val="000000"/>
          <w:sz w:val="28"/>
          <w:szCs w:val="28"/>
        </w:rPr>
        <w:t xml:space="preserve">, родинам </w:t>
      </w:r>
      <w:proofErr w:type="spellStart"/>
      <w:r w:rsidRPr="003D2170">
        <w:rPr>
          <w:color w:val="000000"/>
          <w:sz w:val="28"/>
          <w:szCs w:val="28"/>
        </w:rPr>
        <w:t>загиблих</w:t>
      </w:r>
      <w:proofErr w:type="spellEnd"/>
      <w:r w:rsidRPr="003D2170">
        <w:rPr>
          <w:color w:val="000000"/>
          <w:sz w:val="28"/>
          <w:szCs w:val="28"/>
        </w:rPr>
        <w:t xml:space="preserve"> та родинам, </w:t>
      </w:r>
      <w:r w:rsidRPr="003D2170">
        <w:rPr>
          <w:color w:val="000000"/>
          <w:sz w:val="28"/>
          <w:szCs w:val="28"/>
          <w:lang w:val="uk-UA"/>
        </w:rPr>
        <w:t>у яких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зникли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безві</w:t>
      </w:r>
      <w:proofErr w:type="gramStart"/>
      <w:r w:rsidRPr="003D2170">
        <w:rPr>
          <w:color w:val="000000"/>
          <w:sz w:val="28"/>
          <w:szCs w:val="28"/>
        </w:rPr>
        <w:t>ст</w:t>
      </w:r>
      <w:proofErr w:type="gramEnd"/>
      <w:r w:rsidRPr="003D2170">
        <w:rPr>
          <w:color w:val="000000"/>
          <w:sz w:val="28"/>
          <w:szCs w:val="28"/>
        </w:rPr>
        <w:t>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їхні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рідні</w:t>
      </w:r>
      <w:proofErr w:type="spellEnd"/>
      <w:r w:rsidRPr="003D2170">
        <w:rPr>
          <w:color w:val="000000"/>
          <w:sz w:val="28"/>
          <w:szCs w:val="28"/>
        </w:rPr>
        <w:t xml:space="preserve">. </w:t>
      </w:r>
      <w:proofErr w:type="spellStart"/>
      <w:r w:rsidRPr="003D2170">
        <w:rPr>
          <w:color w:val="000000"/>
          <w:sz w:val="28"/>
          <w:szCs w:val="28"/>
        </w:rPr>
        <w:t>Лікування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реабілітація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адаптація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військових</w:t>
      </w:r>
      <w:proofErr w:type="spellEnd"/>
      <w:r w:rsidRPr="003D2170">
        <w:rPr>
          <w:color w:val="000000"/>
          <w:sz w:val="28"/>
          <w:szCs w:val="28"/>
        </w:rPr>
        <w:t xml:space="preserve"> та ряд </w:t>
      </w:r>
      <w:proofErr w:type="spellStart"/>
      <w:r w:rsidRPr="003D2170">
        <w:rPr>
          <w:color w:val="000000"/>
          <w:sz w:val="28"/>
          <w:szCs w:val="28"/>
        </w:rPr>
        <w:t>інших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питань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є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також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вкрай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важливими</w:t>
      </w:r>
      <w:proofErr w:type="spellEnd"/>
      <w:r w:rsidRPr="003D2170">
        <w:rPr>
          <w:color w:val="000000"/>
          <w:sz w:val="28"/>
          <w:szCs w:val="28"/>
        </w:rPr>
        <w:t>.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 w:rsidRPr="003D2170">
        <w:rPr>
          <w:color w:val="000000"/>
          <w:sz w:val="28"/>
          <w:szCs w:val="28"/>
          <w:lang w:val="uk-UA"/>
        </w:rPr>
        <w:t>Впродовж 2023 року Луцька міська рада підтримувала тісний зв’язок з військовими частин, які звертались з конкретними проханнями і виділялись кошти міського бюджету на задоволення поставлених проблем.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 w:rsidRPr="003D2170">
        <w:rPr>
          <w:color w:val="000000"/>
          <w:sz w:val="28"/>
          <w:szCs w:val="28"/>
          <w:lang w:val="uk-UA"/>
        </w:rPr>
        <w:lastRenderedPageBreak/>
        <w:t xml:space="preserve">       Придбано та передано: </w:t>
      </w:r>
      <w:proofErr w:type="spellStart"/>
      <w:r w:rsidRPr="003D2170">
        <w:rPr>
          <w:color w:val="000000"/>
          <w:sz w:val="28"/>
          <w:szCs w:val="28"/>
          <w:lang w:val="uk-UA"/>
        </w:rPr>
        <w:t>тепловізори</w:t>
      </w:r>
      <w:proofErr w:type="spellEnd"/>
      <w:r w:rsidRPr="003D2170">
        <w:rPr>
          <w:color w:val="000000"/>
          <w:sz w:val="28"/>
          <w:szCs w:val="28"/>
          <w:lang w:val="uk-UA"/>
        </w:rPr>
        <w:t xml:space="preserve">, портативні зарядні станції, </w:t>
      </w:r>
      <w:proofErr w:type="spellStart"/>
      <w:r w:rsidRPr="003D2170">
        <w:rPr>
          <w:color w:val="000000"/>
          <w:sz w:val="28"/>
          <w:szCs w:val="28"/>
          <w:lang w:val="uk-UA"/>
        </w:rPr>
        <w:t>квадрокоптери</w:t>
      </w:r>
      <w:proofErr w:type="spellEnd"/>
      <w:r w:rsidRPr="003D2170">
        <w:rPr>
          <w:color w:val="000000"/>
          <w:sz w:val="28"/>
          <w:szCs w:val="28"/>
          <w:lang w:val="uk-UA"/>
        </w:rPr>
        <w:t>, FPV-</w:t>
      </w:r>
      <w:proofErr w:type="spellStart"/>
      <w:r w:rsidRPr="003D2170">
        <w:rPr>
          <w:color w:val="000000"/>
          <w:sz w:val="28"/>
          <w:szCs w:val="28"/>
          <w:lang w:val="uk-UA"/>
        </w:rPr>
        <w:t>дрони</w:t>
      </w:r>
      <w:proofErr w:type="spellEnd"/>
      <w:r w:rsidRPr="003D217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3D2170">
        <w:rPr>
          <w:color w:val="000000"/>
          <w:sz w:val="28"/>
          <w:szCs w:val="28"/>
          <w:lang w:val="uk-UA"/>
        </w:rPr>
        <w:t>антидронові</w:t>
      </w:r>
      <w:proofErr w:type="spellEnd"/>
      <w:r w:rsidRPr="003D2170">
        <w:rPr>
          <w:color w:val="000000"/>
          <w:sz w:val="28"/>
          <w:szCs w:val="28"/>
          <w:lang w:val="uk-UA"/>
        </w:rPr>
        <w:t xml:space="preserve"> рушниці, супутникові модеми </w:t>
      </w:r>
      <w:proofErr w:type="spellStart"/>
      <w:r w:rsidRPr="003D2170">
        <w:rPr>
          <w:color w:val="000000"/>
          <w:sz w:val="28"/>
          <w:szCs w:val="28"/>
          <w:lang w:val="uk-UA"/>
        </w:rPr>
        <w:t>Starlink</w:t>
      </w:r>
      <w:proofErr w:type="spellEnd"/>
      <w:r w:rsidRPr="003D2170">
        <w:rPr>
          <w:color w:val="000000"/>
          <w:sz w:val="28"/>
          <w:szCs w:val="28"/>
          <w:lang w:val="uk-UA"/>
        </w:rPr>
        <w:t xml:space="preserve"> Internet </w:t>
      </w:r>
      <w:proofErr w:type="spellStart"/>
      <w:r w:rsidRPr="003D2170">
        <w:rPr>
          <w:color w:val="000000"/>
          <w:sz w:val="28"/>
          <w:szCs w:val="28"/>
          <w:lang w:val="uk-UA"/>
        </w:rPr>
        <w:t>Satelite</w:t>
      </w:r>
      <w:proofErr w:type="spellEnd"/>
      <w:r w:rsidRPr="003D217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D2170">
        <w:rPr>
          <w:color w:val="000000"/>
          <w:sz w:val="28"/>
          <w:szCs w:val="28"/>
          <w:lang w:val="uk-UA"/>
        </w:rPr>
        <w:t>Dish</w:t>
      </w:r>
      <w:proofErr w:type="spellEnd"/>
      <w:r w:rsidRPr="003D217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D2170">
        <w:rPr>
          <w:color w:val="000000"/>
          <w:sz w:val="28"/>
          <w:szCs w:val="28"/>
          <w:lang w:val="uk-UA"/>
        </w:rPr>
        <w:t>Kit</w:t>
      </w:r>
      <w:proofErr w:type="spellEnd"/>
      <w:r w:rsidRPr="003D2170">
        <w:rPr>
          <w:color w:val="000000"/>
          <w:sz w:val="28"/>
          <w:szCs w:val="28"/>
          <w:lang w:val="uk-UA"/>
        </w:rPr>
        <w:t xml:space="preserve"> v2, одяг для військових та багато іншого.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D2170">
        <w:rPr>
          <w:color w:val="000000"/>
          <w:sz w:val="28"/>
          <w:szCs w:val="28"/>
          <w:lang w:val="uk-UA"/>
        </w:rPr>
        <w:t xml:space="preserve">     Незважаючи на виклики воєнного часу, Луцька міська рада і депутатський корпус продовжували приймати важливі рішення для забезпечення повноцінної життєдіяльності Луцької територіальної громади. </w:t>
      </w:r>
      <w:r w:rsidRPr="003D2170">
        <w:rPr>
          <w:color w:val="000000"/>
          <w:sz w:val="28"/>
          <w:szCs w:val="28"/>
        </w:rPr>
        <w:t xml:space="preserve">Як депутатка </w:t>
      </w:r>
      <w:r w:rsidRPr="003D2170">
        <w:rPr>
          <w:color w:val="000000"/>
          <w:sz w:val="28"/>
          <w:szCs w:val="28"/>
          <w:lang w:val="uk-UA"/>
        </w:rPr>
        <w:t>міської</w:t>
      </w:r>
      <w:r w:rsidRPr="003D2170">
        <w:rPr>
          <w:color w:val="000000"/>
          <w:sz w:val="28"/>
          <w:szCs w:val="28"/>
        </w:rPr>
        <w:t xml:space="preserve"> ради</w:t>
      </w:r>
      <w:r w:rsidRPr="003D2170">
        <w:rPr>
          <w:color w:val="000000"/>
          <w:sz w:val="28"/>
          <w:szCs w:val="28"/>
          <w:lang w:val="uk-UA"/>
        </w:rPr>
        <w:t>,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спільно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колегами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намагаюся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віднайти</w:t>
      </w:r>
      <w:proofErr w:type="spellEnd"/>
      <w:r w:rsidRPr="003D2170">
        <w:rPr>
          <w:color w:val="000000"/>
          <w:sz w:val="28"/>
          <w:szCs w:val="28"/>
        </w:rPr>
        <w:t xml:space="preserve">  </w:t>
      </w:r>
      <w:proofErr w:type="spellStart"/>
      <w:r w:rsidRPr="003D2170">
        <w:rPr>
          <w:color w:val="000000"/>
          <w:sz w:val="28"/>
          <w:szCs w:val="28"/>
        </w:rPr>
        <w:t>можливості</w:t>
      </w:r>
      <w:proofErr w:type="spellEnd"/>
      <w:r w:rsidRPr="003D2170">
        <w:rPr>
          <w:color w:val="000000"/>
          <w:sz w:val="28"/>
          <w:szCs w:val="28"/>
        </w:rPr>
        <w:t xml:space="preserve"> для </w:t>
      </w:r>
      <w:proofErr w:type="spellStart"/>
      <w:r w:rsidRPr="003D2170">
        <w:rPr>
          <w:color w:val="000000"/>
          <w:sz w:val="28"/>
          <w:szCs w:val="28"/>
        </w:rPr>
        <w:t>поліпшення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 xml:space="preserve">якості </w:t>
      </w:r>
      <w:proofErr w:type="spellStart"/>
      <w:r w:rsidRPr="003D2170">
        <w:rPr>
          <w:color w:val="000000"/>
          <w:sz w:val="28"/>
          <w:szCs w:val="28"/>
        </w:rPr>
        <w:t>життя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жителів</w:t>
      </w:r>
      <w:proofErr w:type="spellEnd"/>
      <w:r w:rsidRPr="003D2170">
        <w:rPr>
          <w:color w:val="000000"/>
          <w:sz w:val="28"/>
          <w:szCs w:val="28"/>
        </w:rPr>
        <w:t xml:space="preserve"> краю у </w:t>
      </w:r>
      <w:proofErr w:type="gramStart"/>
      <w:r w:rsidRPr="003D2170">
        <w:rPr>
          <w:color w:val="000000"/>
          <w:sz w:val="28"/>
          <w:szCs w:val="28"/>
          <w:lang w:val="uk-UA"/>
        </w:rPr>
        <w:t>р</w:t>
      </w:r>
      <w:proofErr w:type="gramEnd"/>
      <w:r w:rsidRPr="003D2170">
        <w:rPr>
          <w:color w:val="000000"/>
          <w:sz w:val="28"/>
          <w:szCs w:val="28"/>
          <w:lang w:val="uk-UA"/>
        </w:rPr>
        <w:t xml:space="preserve">ізних </w:t>
      </w:r>
      <w:r w:rsidRPr="003D2170">
        <w:rPr>
          <w:color w:val="000000"/>
          <w:sz w:val="28"/>
          <w:szCs w:val="28"/>
        </w:rPr>
        <w:t>сферах.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D2170">
        <w:rPr>
          <w:color w:val="000000"/>
          <w:sz w:val="28"/>
          <w:szCs w:val="28"/>
          <w:lang w:val="uk-UA"/>
        </w:rPr>
        <w:t xml:space="preserve">     </w:t>
      </w:r>
      <w:proofErr w:type="spellStart"/>
      <w:r w:rsidRPr="003D2170">
        <w:rPr>
          <w:color w:val="000000"/>
          <w:sz w:val="28"/>
          <w:szCs w:val="28"/>
        </w:rPr>
        <w:t>Війна</w:t>
      </w:r>
      <w:proofErr w:type="spellEnd"/>
      <w:r w:rsidRPr="003D2170">
        <w:rPr>
          <w:color w:val="000000"/>
          <w:sz w:val="28"/>
          <w:szCs w:val="28"/>
        </w:rPr>
        <w:t xml:space="preserve"> внесла у </w:t>
      </w:r>
      <w:proofErr w:type="spellStart"/>
      <w:r w:rsidRPr="003D2170">
        <w:rPr>
          <w:color w:val="000000"/>
          <w:sz w:val="28"/>
          <w:szCs w:val="28"/>
        </w:rPr>
        <w:t>життя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українців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 xml:space="preserve">потребу у </w:t>
      </w:r>
      <w:proofErr w:type="spellStart"/>
      <w:r w:rsidRPr="003D2170">
        <w:rPr>
          <w:color w:val="000000"/>
          <w:sz w:val="28"/>
          <w:szCs w:val="28"/>
        </w:rPr>
        <w:t>вирішенн</w:t>
      </w:r>
      <w:proofErr w:type="spellEnd"/>
      <w:r w:rsidRPr="003D2170">
        <w:rPr>
          <w:color w:val="000000"/>
          <w:sz w:val="28"/>
          <w:szCs w:val="28"/>
          <w:lang w:val="uk-UA"/>
        </w:rPr>
        <w:t>і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надважливих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завдань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пов’язаних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із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захистом</w:t>
      </w:r>
      <w:proofErr w:type="spellEnd"/>
      <w:r w:rsidRPr="003D2170">
        <w:rPr>
          <w:color w:val="000000"/>
          <w:sz w:val="28"/>
          <w:szCs w:val="28"/>
        </w:rPr>
        <w:t xml:space="preserve"> та обороною </w:t>
      </w:r>
      <w:proofErr w:type="spellStart"/>
      <w:r w:rsidRPr="003D2170">
        <w:rPr>
          <w:color w:val="000000"/>
          <w:sz w:val="28"/>
          <w:szCs w:val="28"/>
        </w:rPr>
        <w:t>країни</w:t>
      </w:r>
      <w:proofErr w:type="spellEnd"/>
      <w:r w:rsidRPr="003D2170">
        <w:rPr>
          <w:color w:val="000000"/>
          <w:sz w:val="28"/>
          <w:szCs w:val="28"/>
        </w:rPr>
        <w:t xml:space="preserve">. Разом </w:t>
      </w:r>
      <w:proofErr w:type="spellStart"/>
      <w:r w:rsidRPr="003D2170">
        <w:rPr>
          <w:color w:val="000000"/>
          <w:sz w:val="28"/>
          <w:szCs w:val="28"/>
        </w:rPr>
        <w:t>долаємо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ці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виклики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розуміючи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що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2170">
        <w:rPr>
          <w:color w:val="000000"/>
          <w:sz w:val="28"/>
          <w:szCs w:val="28"/>
        </w:rPr>
        <w:t>пр</w:t>
      </w:r>
      <w:proofErr w:type="gramEnd"/>
      <w:r w:rsidRPr="003D2170">
        <w:rPr>
          <w:color w:val="000000"/>
          <w:sz w:val="28"/>
          <w:szCs w:val="28"/>
        </w:rPr>
        <w:t>іоритетом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є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залишається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допомога</w:t>
      </w:r>
      <w:proofErr w:type="spellEnd"/>
      <w:r w:rsidRPr="003D2170">
        <w:rPr>
          <w:color w:val="000000"/>
          <w:sz w:val="28"/>
          <w:szCs w:val="28"/>
        </w:rPr>
        <w:t xml:space="preserve"> нашим </w:t>
      </w:r>
      <w:proofErr w:type="spellStart"/>
      <w:r w:rsidRPr="003D2170">
        <w:rPr>
          <w:color w:val="000000"/>
          <w:sz w:val="28"/>
          <w:szCs w:val="28"/>
        </w:rPr>
        <w:t>Збройним</w:t>
      </w:r>
      <w:proofErr w:type="spellEnd"/>
      <w:r w:rsidRPr="003D2170">
        <w:rPr>
          <w:color w:val="000000"/>
          <w:sz w:val="28"/>
          <w:szCs w:val="28"/>
        </w:rPr>
        <w:t xml:space="preserve"> Силам.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rStyle w:val="a4"/>
          <w:i/>
          <w:color w:val="000000"/>
          <w:sz w:val="28"/>
          <w:szCs w:val="28"/>
          <w:lang w:val="uk-UA"/>
        </w:rPr>
      </w:pP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D2170"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Pr="003D2170">
        <w:rPr>
          <w:color w:val="000000"/>
          <w:sz w:val="28"/>
          <w:szCs w:val="28"/>
        </w:rPr>
        <w:t>Протягом</w:t>
      </w:r>
      <w:proofErr w:type="spellEnd"/>
      <w:r w:rsidRPr="003D2170">
        <w:rPr>
          <w:color w:val="000000"/>
          <w:sz w:val="28"/>
          <w:szCs w:val="28"/>
        </w:rPr>
        <w:t xml:space="preserve"> 2023 року </w:t>
      </w:r>
      <w:proofErr w:type="spellStart"/>
      <w:r w:rsidRPr="003D2170">
        <w:rPr>
          <w:color w:val="000000"/>
          <w:sz w:val="28"/>
          <w:szCs w:val="28"/>
        </w:rPr>
        <w:t>продовжувала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проводити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прийоми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громадян</w:t>
      </w:r>
      <w:proofErr w:type="spellEnd"/>
      <w:r w:rsidRPr="003D2170">
        <w:rPr>
          <w:color w:val="000000"/>
          <w:sz w:val="28"/>
          <w:szCs w:val="28"/>
        </w:rPr>
        <w:t xml:space="preserve"> та </w:t>
      </w:r>
      <w:proofErr w:type="spellStart"/>
      <w:r w:rsidRPr="003D2170">
        <w:rPr>
          <w:color w:val="000000"/>
          <w:sz w:val="28"/>
          <w:szCs w:val="28"/>
        </w:rPr>
        <w:t>розглядати</w:t>
      </w:r>
      <w:proofErr w:type="spellEnd"/>
      <w:r w:rsidRPr="003D2170">
        <w:rPr>
          <w:color w:val="000000"/>
          <w:sz w:val="28"/>
          <w:szCs w:val="28"/>
        </w:rPr>
        <w:t xml:space="preserve"> звернення</w:t>
      </w:r>
      <w:r w:rsidRPr="003D2170">
        <w:rPr>
          <w:color w:val="000000"/>
          <w:sz w:val="28"/>
          <w:szCs w:val="28"/>
          <w:lang w:val="uk-UA"/>
        </w:rPr>
        <w:t>,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відповідно</w:t>
      </w:r>
      <w:proofErr w:type="spellEnd"/>
      <w:r w:rsidRPr="003D2170">
        <w:rPr>
          <w:color w:val="000000"/>
          <w:sz w:val="28"/>
          <w:szCs w:val="28"/>
        </w:rPr>
        <w:t xml:space="preserve"> до </w:t>
      </w:r>
      <w:proofErr w:type="spellStart"/>
      <w:r w:rsidRPr="003D2170">
        <w:rPr>
          <w:color w:val="000000"/>
          <w:sz w:val="28"/>
          <w:szCs w:val="28"/>
        </w:rPr>
        <w:t>графіку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прийому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громадян</w:t>
      </w:r>
      <w:proofErr w:type="spellEnd"/>
      <w:r w:rsidRPr="003D2170">
        <w:rPr>
          <w:color w:val="000000"/>
          <w:sz w:val="28"/>
          <w:szCs w:val="28"/>
        </w:rPr>
        <w:t xml:space="preserve"> та в </w:t>
      </w:r>
      <w:proofErr w:type="spellStart"/>
      <w:r w:rsidRPr="003D2170">
        <w:rPr>
          <w:color w:val="000000"/>
          <w:sz w:val="28"/>
          <w:szCs w:val="28"/>
        </w:rPr>
        <w:t>позачерговому</w:t>
      </w:r>
      <w:proofErr w:type="spellEnd"/>
      <w:r w:rsidRPr="003D2170">
        <w:rPr>
          <w:color w:val="000000"/>
          <w:sz w:val="28"/>
          <w:szCs w:val="28"/>
        </w:rPr>
        <w:t xml:space="preserve"> порядку. </w:t>
      </w:r>
      <w:proofErr w:type="spellStart"/>
      <w:r w:rsidRPr="003D2170">
        <w:rPr>
          <w:color w:val="000000"/>
          <w:sz w:val="28"/>
          <w:szCs w:val="28"/>
        </w:rPr>
        <w:t>Розглянуто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індивідуальні</w:t>
      </w:r>
      <w:proofErr w:type="spellEnd"/>
      <w:r w:rsidRPr="003D2170">
        <w:rPr>
          <w:color w:val="000000"/>
          <w:sz w:val="28"/>
          <w:szCs w:val="28"/>
        </w:rPr>
        <w:t xml:space="preserve"> звернення, </w:t>
      </w:r>
      <w:proofErr w:type="spellStart"/>
      <w:r w:rsidRPr="003D2170">
        <w:rPr>
          <w:color w:val="000000"/>
          <w:sz w:val="28"/>
          <w:szCs w:val="28"/>
        </w:rPr>
        <w:t>що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стосувалися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питань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надання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матеріальної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допомоги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лікування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питань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2170">
        <w:rPr>
          <w:color w:val="000000"/>
          <w:sz w:val="28"/>
          <w:szCs w:val="28"/>
        </w:rPr>
        <w:t>соц</w:t>
      </w:r>
      <w:proofErr w:type="gramEnd"/>
      <w:r w:rsidRPr="003D2170">
        <w:rPr>
          <w:color w:val="000000"/>
          <w:sz w:val="28"/>
          <w:szCs w:val="28"/>
        </w:rPr>
        <w:t>іального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захисту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пенсійного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забезпечення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впорядкування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>вулиць, дворів</w:t>
      </w:r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тощо</w:t>
      </w:r>
      <w:proofErr w:type="spellEnd"/>
      <w:r w:rsidRPr="003D2170">
        <w:rPr>
          <w:color w:val="000000"/>
          <w:sz w:val="28"/>
          <w:szCs w:val="28"/>
        </w:rPr>
        <w:t xml:space="preserve">. </w:t>
      </w:r>
      <w:proofErr w:type="spellStart"/>
      <w:r w:rsidRPr="003D2170">
        <w:rPr>
          <w:color w:val="000000"/>
          <w:sz w:val="28"/>
          <w:szCs w:val="28"/>
        </w:rPr>
        <w:t>Усі</w:t>
      </w:r>
      <w:proofErr w:type="spellEnd"/>
      <w:r w:rsidRPr="003D2170">
        <w:rPr>
          <w:color w:val="000000"/>
          <w:sz w:val="28"/>
          <w:szCs w:val="28"/>
        </w:rPr>
        <w:t xml:space="preserve"> заяви </w:t>
      </w:r>
      <w:proofErr w:type="spellStart"/>
      <w:r w:rsidRPr="003D2170">
        <w:rPr>
          <w:color w:val="000000"/>
          <w:sz w:val="28"/>
          <w:szCs w:val="28"/>
        </w:rPr>
        <w:t>були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розглянуті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зібрані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необхідні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документи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</w:t>
      </w:r>
      <w:proofErr w:type="spellEnd"/>
      <w:r w:rsidRPr="003D2170">
        <w:rPr>
          <w:color w:val="000000"/>
          <w:sz w:val="28"/>
          <w:szCs w:val="28"/>
        </w:rPr>
        <w:t xml:space="preserve">, в </w:t>
      </w:r>
      <w:proofErr w:type="spellStart"/>
      <w:proofErr w:type="gramStart"/>
      <w:r w:rsidRPr="003D2170">
        <w:rPr>
          <w:color w:val="000000"/>
          <w:sz w:val="28"/>
          <w:szCs w:val="28"/>
        </w:rPr>
        <w:t>міру</w:t>
      </w:r>
      <w:proofErr w:type="spellEnd"/>
      <w:proofErr w:type="gram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можливост</w:t>
      </w:r>
      <w:r w:rsidRPr="003D2170">
        <w:rPr>
          <w:color w:val="000000"/>
          <w:sz w:val="28"/>
          <w:szCs w:val="28"/>
          <w:lang w:val="uk-UA"/>
        </w:rPr>
        <w:t>ей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бул</w:t>
      </w:r>
      <w:proofErr w:type="spellEnd"/>
      <w:r w:rsidRPr="003D2170">
        <w:rPr>
          <w:color w:val="000000"/>
          <w:sz w:val="28"/>
          <w:szCs w:val="28"/>
          <w:lang w:val="uk-UA"/>
        </w:rPr>
        <w:t>о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виділен</w:t>
      </w:r>
      <w:proofErr w:type="spellEnd"/>
      <w:r w:rsidRPr="003D2170">
        <w:rPr>
          <w:color w:val="000000"/>
          <w:sz w:val="28"/>
          <w:szCs w:val="28"/>
          <w:lang w:val="uk-UA"/>
        </w:rPr>
        <w:t>о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матеріальн</w:t>
      </w:r>
      <w:proofErr w:type="spellEnd"/>
      <w:r w:rsidRPr="003D2170">
        <w:rPr>
          <w:color w:val="000000"/>
          <w:sz w:val="28"/>
          <w:szCs w:val="28"/>
          <w:lang w:val="uk-UA"/>
        </w:rPr>
        <w:t>у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допомог</w:t>
      </w:r>
      <w:proofErr w:type="spellEnd"/>
      <w:r w:rsidRPr="003D2170">
        <w:rPr>
          <w:color w:val="000000"/>
          <w:sz w:val="28"/>
          <w:szCs w:val="28"/>
          <w:lang w:val="uk-UA"/>
        </w:rPr>
        <w:t>у</w:t>
      </w:r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виплату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разової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грошової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допомоги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</w:t>
      </w:r>
      <w:proofErr w:type="spellEnd"/>
      <w:r w:rsidRPr="003D2170">
        <w:rPr>
          <w:color w:val="000000"/>
          <w:sz w:val="28"/>
          <w:szCs w:val="28"/>
        </w:rPr>
        <w:t xml:space="preserve"> фонду </w:t>
      </w:r>
      <w:r w:rsidRPr="003D2170">
        <w:rPr>
          <w:color w:val="000000"/>
          <w:sz w:val="28"/>
          <w:szCs w:val="28"/>
          <w:lang w:val="uk-UA"/>
        </w:rPr>
        <w:t>Луцької міської</w:t>
      </w:r>
      <w:r w:rsidRPr="003D2170">
        <w:rPr>
          <w:color w:val="000000"/>
          <w:sz w:val="28"/>
          <w:szCs w:val="28"/>
        </w:rPr>
        <w:t xml:space="preserve"> ради особам, </w:t>
      </w:r>
      <w:proofErr w:type="spellStart"/>
      <w:r w:rsidRPr="003D2170">
        <w:rPr>
          <w:color w:val="000000"/>
          <w:sz w:val="28"/>
          <w:szCs w:val="28"/>
        </w:rPr>
        <w:t>які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перебувають</w:t>
      </w:r>
      <w:proofErr w:type="spellEnd"/>
      <w:r w:rsidRPr="003D2170">
        <w:rPr>
          <w:color w:val="000000"/>
          <w:sz w:val="28"/>
          <w:szCs w:val="28"/>
        </w:rPr>
        <w:t xml:space="preserve"> у складному </w:t>
      </w:r>
      <w:proofErr w:type="spellStart"/>
      <w:r w:rsidRPr="003D2170">
        <w:rPr>
          <w:color w:val="000000"/>
          <w:sz w:val="28"/>
          <w:szCs w:val="28"/>
        </w:rPr>
        <w:t>матеріальному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становищі</w:t>
      </w:r>
      <w:proofErr w:type="spellEnd"/>
      <w:r w:rsidRPr="003D2170">
        <w:rPr>
          <w:color w:val="000000"/>
          <w:sz w:val="28"/>
          <w:szCs w:val="28"/>
          <w:lang w:val="uk-UA"/>
        </w:rPr>
        <w:t>.</w:t>
      </w:r>
      <w:r w:rsidRPr="003D2170">
        <w:rPr>
          <w:color w:val="000000"/>
          <w:sz w:val="28"/>
          <w:szCs w:val="28"/>
        </w:rPr>
        <w:t xml:space="preserve"> 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D2170"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Pr="003D2170">
        <w:rPr>
          <w:color w:val="000000"/>
          <w:sz w:val="28"/>
          <w:szCs w:val="28"/>
        </w:rPr>
        <w:t>Долучалася</w:t>
      </w:r>
      <w:proofErr w:type="spellEnd"/>
      <w:r w:rsidRPr="003D2170">
        <w:rPr>
          <w:color w:val="000000"/>
          <w:sz w:val="28"/>
          <w:szCs w:val="28"/>
        </w:rPr>
        <w:t xml:space="preserve"> до</w:t>
      </w:r>
      <w:r w:rsidRPr="003D2170">
        <w:rPr>
          <w:color w:val="000000"/>
          <w:sz w:val="28"/>
          <w:szCs w:val="28"/>
          <w:lang w:val="uk-UA"/>
        </w:rPr>
        <w:t xml:space="preserve"> вирішення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інших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колективних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звернень</w:t>
      </w:r>
      <w:proofErr w:type="spellEnd"/>
      <w:r w:rsidRPr="003D2170">
        <w:rPr>
          <w:color w:val="000000"/>
          <w:sz w:val="28"/>
          <w:szCs w:val="28"/>
        </w:rPr>
        <w:t xml:space="preserve"> про </w:t>
      </w:r>
      <w:proofErr w:type="spellStart"/>
      <w:r w:rsidRPr="003D2170">
        <w:rPr>
          <w:color w:val="000000"/>
          <w:sz w:val="28"/>
          <w:szCs w:val="28"/>
        </w:rPr>
        <w:t>виділення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допомоги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мешканцям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>Луцької громади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із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депутатських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фонді</w:t>
      </w:r>
      <w:proofErr w:type="gramStart"/>
      <w:r w:rsidRPr="003D2170">
        <w:rPr>
          <w:color w:val="000000"/>
          <w:sz w:val="28"/>
          <w:szCs w:val="28"/>
        </w:rPr>
        <w:t>в</w:t>
      </w:r>
      <w:proofErr w:type="spellEnd"/>
      <w:proofErr w:type="gramEnd"/>
      <w:r w:rsidRPr="003D2170">
        <w:rPr>
          <w:color w:val="000000"/>
          <w:sz w:val="28"/>
          <w:szCs w:val="28"/>
        </w:rPr>
        <w:t>.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D2170">
        <w:rPr>
          <w:color w:val="000000"/>
          <w:sz w:val="28"/>
          <w:szCs w:val="28"/>
          <w:lang w:val="uk-UA"/>
        </w:rPr>
        <w:t xml:space="preserve">           </w:t>
      </w:r>
      <w:r w:rsidRPr="003D2170">
        <w:rPr>
          <w:color w:val="000000"/>
          <w:sz w:val="28"/>
          <w:szCs w:val="28"/>
        </w:rPr>
        <w:t xml:space="preserve">Одним </w:t>
      </w:r>
      <w:proofErr w:type="spellStart"/>
      <w:r w:rsidRPr="003D2170">
        <w:rPr>
          <w:color w:val="000000"/>
          <w:sz w:val="28"/>
          <w:szCs w:val="28"/>
        </w:rPr>
        <w:t>із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основних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обов’язків</w:t>
      </w:r>
      <w:proofErr w:type="spellEnd"/>
      <w:r w:rsidRPr="003D2170">
        <w:rPr>
          <w:color w:val="000000"/>
          <w:sz w:val="28"/>
          <w:szCs w:val="28"/>
        </w:rPr>
        <w:t xml:space="preserve"> депутата </w:t>
      </w:r>
      <w:proofErr w:type="spellStart"/>
      <w:r w:rsidRPr="003D2170">
        <w:rPr>
          <w:color w:val="000000"/>
          <w:sz w:val="28"/>
          <w:szCs w:val="28"/>
        </w:rPr>
        <w:t>вважаю</w:t>
      </w:r>
      <w:proofErr w:type="spellEnd"/>
      <w:r w:rsidRPr="003D2170">
        <w:rPr>
          <w:color w:val="000000"/>
          <w:sz w:val="28"/>
          <w:szCs w:val="28"/>
        </w:rPr>
        <w:t xml:space="preserve"> участь у </w:t>
      </w:r>
      <w:proofErr w:type="spellStart"/>
      <w:r w:rsidRPr="003D2170">
        <w:rPr>
          <w:color w:val="000000"/>
          <w:sz w:val="28"/>
          <w:szCs w:val="28"/>
        </w:rPr>
        <w:t>пленарних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засіданнях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 xml:space="preserve">міської </w:t>
      </w:r>
      <w:proofErr w:type="gramStart"/>
      <w:r w:rsidRPr="003D2170">
        <w:rPr>
          <w:color w:val="000000"/>
          <w:sz w:val="28"/>
          <w:szCs w:val="28"/>
        </w:rPr>
        <w:t>ради</w:t>
      </w:r>
      <w:proofErr w:type="gramEnd"/>
      <w:r w:rsidRPr="003D2170">
        <w:rPr>
          <w:color w:val="000000"/>
          <w:sz w:val="28"/>
          <w:szCs w:val="28"/>
        </w:rPr>
        <w:t xml:space="preserve"> та роботу в </w:t>
      </w:r>
      <w:proofErr w:type="spellStart"/>
      <w:r w:rsidRPr="003D2170">
        <w:rPr>
          <w:color w:val="000000"/>
          <w:sz w:val="28"/>
          <w:szCs w:val="28"/>
        </w:rPr>
        <w:t>комісіях</w:t>
      </w:r>
      <w:proofErr w:type="spellEnd"/>
      <w:r w:rsidRPr="003D2170">
        <w:rPr>
          <w:color w:val="000000"/>
          <w:sz w:val="28"/>
          <w:szCs w:val="28"/>
        </w:rPr>
        <w:t xml:space="preserve">. За </w:t>
      </w:r>
      <w:proofErr w:type="spellStart"/>
      <w:r w:rsidRPr="003D2170">
        <w:rPr>
          <w:color w:val="000000"/>
          <w:sz w:val="28"/>
          <w:szCs w:val="28"/>
        </w:rPr>
        <w:t>звітний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період</w:t>
      </w:r>
      <w:proofErr w:type="spellEnd"/>
      <w:r w:rsidRPr="003D2170">
        <w:rPr>
          <w:color w:val="000000"/>
          <w:sz w:val="28"/>
          <w:szCs w:val="28"/>
        </w:rPr>
        <w:t xml:space="preserve"> взяла участь у </w:t>
      </w:r>
      <w:proofErr w:type="spellStart"/>
      <w:r w:rsidRPr="003D2170">
        <w:rPr>
          <w:color w:val="000000"/>
          <w:sz w:val="28"/>
          <w:szCs w:val="28"/>
        </w:rPr>
        <w:t>роботі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2170">
        <w:rPr>
          <w:color w:val="000000"/>
          <w:sz w:val="28"/>
          <w:szCs w:val="28"/>
        </w:rPr>
        <w:t>вс</w:t>
      </w:r>
      <w:proofErr w:type="gramEnd"/>
      <w:r w:rsidRPr="003D2170">
        <w:rPr>
          <w:color w:val="000000"/>
          <w:sz w:val="28"/>
          <w:szCs w:val="28"/>
        </w:rPr>
        <w:t>іх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засіданнях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сесій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>Луцької міської</w:t>
      </w:r>
      <w:r w:rsidRPr="003D2170">
        <w:rPr>
          <w:color w:val="000000"/>
          <w:sz w:val="28"/>
          <w:szCs w:val="28"/>
        </w:rPr>
        <w:t xml:space="preserve"> ради.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 w:rsidRPr="003D2170">
        <w:rPr>
          <w:color w:val="000000"/>
          <w:sz w:val="28"/>
          <w:szCs w:val="28"/>
          <w:lang w:val="uk-UA"/>
        </w:rPr>
        <w:t xml:space="preserve">      Основні питання, які розглядались: з</w:t>
      </w:r>
      <w:r w:rsidRPr="000C3FFD">
        <w:rPr>
          <w:color w:val="000000"/>
          <w:sz w:val="28"/>
          <w:szCs w:val="28"/>
          <w:lang w:val="uk-UA"/>
        </w:rPr>
        <w:t>атверд</w:t>
      </w:r>
      <w:r w:rsidRPr="003D2170">
        <w:rPr>
          <w:color w:val="000000"/>
          <w:sz w:val="28"/>
          <w:szCs w:val="28"/>
          <w:lang w:val="uk-UA"/>
        </w:rPr>
        <w:t>ження</w:t>
      </w:r>
      <w:r w:rsidRPr="000C3FFD">
        <w:rPr>
          <w:color w:val="000000"/>
          <w:sz w:val="28"/>
          <w:szCs w:val="28"/>
          <w:lang w:val="uk-UA"/>
        </w:rPr>
        <w:t xml:space="preserve"> бюджет</w:t>
      </w:r>
      <w:r w:rsidRPr="003D2170">
        <w:rPr>
          <w:color w:val="000000"/>
          <w:sz w:val="28"/>
          <w:szCs w:val="28"/>
          <w:lang w:val="uk-UA"/>
        </w:rPr>
        <w:t>у</w:t>
      </w:r>
      <w:r w:rsidRPr="000C3FFD">
        <w:rPr>
          <w:color w:val="000000"/>
          <w:sz w:val="28"/>
          <w:szCs w:val="28"/>
          <w:lang w:val="uk-UA"/>
        </w:rPr>
        <w:t xml:space="preserve"> Луцької громади на 2024 рік</w:t>
      </w:r>
      <w:r w:rsidRPr="003D2170">
        <w:rPr>
          <w:color w:val="000000"/>
          <w:sz w:val="28"/>
          <w:szCs w:val="28"/>
          <w:lang w:val="uk-UA"/>
        </w:rPr>
        <w:t>,</w:t>
      </w:r>
      <w:r w:rsidRPr="000C3FFD">
        <w:rPr>
          <w:color w:val="000000"/>
          <w:sz w:val="28"/>
          <w:szCs w:val="28"/>
          <w:lang w:val="uk-UA"/>
        </w:rPr>
        <w:t xml:space="preserve"> </w:t>
      </w:r>
      <w:r w:rsidRPr="003D2170">
        <w:rPr>
          <w:color w:val="000000"/>
          <w:sz w:val="28"/>
          <w:szCs w:val="28"/>
          <w:lang w:val="uk-UA"/>
        </w:rPr>
        <w:t xml:space="preserve"> з</w:t>
      </w:r>
      <w:r w:rsidRPr="000C3FFD">
        <w:rPr>
          <w:color w:val="000000"/>
          <w:sz w:val="28"/>
          <w:szCs w:val="28"/>
          <w:lang w:val="uk-UA"/>
        </w:rPr>
        <w:t>атверд</w:t>
      </w:r>
      <w:r w:rsidRPr="003D2170">
        <w:rPr>
          <w:color w:val="000000"/>
          <w:sz w:val="28"/>
          <w:szCs w:val="28"/>
          <w:lang w:val="uk-UA"/>
        </w:rPr>
        <w:t>ження</w:t>
      </w:r>
      <w:r w:rsidRPr="000C3FFD">
        <w:rPr>
          <w:color w:val="000000"/>
          <w:sz w:val="28"/>
          <w:szCs w:val="28"/>
          <w:lang w:val="uk-UA"/>
        </w:rPr>
        <w:t xml:space="preserve"> Програм</w:t>
      </w:r>
      <w:r w:rsidRPr="003D2170">
        <w:rPr>
          <w:color w:val="000000"/>
          <w:sz w:val="28"/>
          <w:szCs w:val="28"/>
          <w:lang w:val="uk-UA"/>
        </w:rPr>
        <w:t>и</w:t>
      </w:r>
      <w:r w:rsidRPr="000C3FFD">
        <w:rPr>
          <w:color w:val="000000"/>
          <w:sz w:val="28"/>
          <w:szCs w:val="28"/>
          <w:lang w:val="uk-UA"/>
        </w:rPr>
        <w:t xml:space="preserve"> покращення матеріально-технічного забезпечення військових частин, проведення заходів мобілізаційної підготовк</w:t>
      </w:r>
      <w:r w:rsidRPr="003D2170">
        <w:rPr>
          <w:color w:val="000000"/>
          <w:sz w:val="28"/>
          <w:szCs w:val="28"/>
          <w:lang w:val="uk-UA"/>
        </w:rPr>
        <w:t>и;  зв</w:t>
      </w:r>
      <w:r w:rsidRPr="000C3FFD">
        <w:rPr>
          <w:color w:val="000000"/>
          <w:sz w:val="28"/>
          <w:szCs w:val="28"/>
          <w:lang w:val="uk-UA"/>
        </w:rPr>
        <w:t>ерн</w:t>
      </w:r>
      <w:r w:rsidRPr="003D2170">
        <w:rPr>
          <w:color w:val="000000"/>
          <w:sz w:val="28"/>
          <w:szCs w:val="28"/>
          <w:lang w:val="uk-UA"/>
        </w:rPr>
        <w:t>ення</w:t>
      </w:r>
      <w:r w:rsidRPr="000C3FFD">
        <w:rPr>
          <w:color w:val="000000"/>
          <w:sz w:val="28"/>
          <w:szCs w:val="28"/>
          <w:lang w:val="uk-UA"/>
        </w:rPr>
        <w:t xml:space="preserve"> до Верховної Ради України </w:t>
      </w:r>
      <w:r w:rsidRPr="003D2170">
        <w:rPr>
          <w:color w:val="000000"/>
          <w:sz w:val="28"/>
          <w:szCs w:val="28"/>
          <w:lang w:val="uk-UA"/>
        </w:rPr>
        <w:t>щодо</w:t>
      </w:r>
      <w:r w:rsidRPr="000C3FFD">
        <w:rPr>
          <w:color w:val="000000"/>
          <w:sz w:val="28"/>
          <w:szCs w:val="28"/>
          <w:lang w:val="uk-UA"/>
        </w:rPr>
        <w:t xml:space="preserve"> підтримки змін до Податкового та Митного кодексів </w:t>
      </w:r>
      <w:r w:rsidRPr="003D2170">
        <w:rPr>
          <w:color w:val="000000"/>
          <w:sz w:val="28"/>
          <w:szCs w:val="28"/>
          <w:lang w:val="uk-UA"/>
        </w:rPr>
        <w:t>пр</w:t>
      </w:r>
      <w:r w:rsidRPr="000C3FFD">
        <w:rPr>
          <w:color w:val="000000"/>
          <w:sz w:val="28"/>
          <w:szCs w:val="28"/>
          <w:lang w:val="uk-UA"/>
        </w:rPr>
        <w:t>о безмитн</w:t>
      </w:r>
      <w:r w:rsidRPr="003D2170">
        <w:rPr>
          <w:color w:val="000000"/>
          <w:sz w:val="28"/>
          <w:szCs w:val="28"/>
          <w:lang w:val="uk-UA"/>
        </w:rPr>
        <w:t>е</w:t>
      </w:r>
      <w:r w:rsidRPr="000C3FFD">
        <w:rPr>
          <w:color w:val="000000"/>
          <w:sz w:val="28"/>
          <w:szCs w:val="28"/>
          <w:lang w:val="uk-UA"/>
        </w:rPr>
        <w:t xml:space="preserve"> ввезення автомобілів для сил безпеки та оборони</w:t>
      </w:r>
      <w:r w:rsidRPr="003D2170">
        <w:rPr>
          <w:color w:val="000000"/>
          <w:sz w:val="28"/>
          <w:szCs w:val="28"/>
          <w:lang w:val="uk-UA"/>
        </w:rPr>
        <w:t>.</w:t>
      </w:r>
      <w:r w:rsidRPr="000C3F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Зміни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стосуються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забезпечення</w:t>
      </w:r>
      <w:proofErr w:type="spellEnd"/>
      <w:r w:rsidRPr="003D2170">
        <w:rPr>
          <w:color w:val="000000"/>
          <w:sz w:val="28"/>
          <w:szCs w:val="28"/>
        </w:rPr>
        <w:t xml:space="preserve"> потреб сил </w:t>
      </w:r>
      <w:proofErr w:type="spellStart"/>
      <w:r w:rsidRPr="003D2170">
        <w:rPr>
          <w:color w:val="000000"/>
          <w:sz w:val="28"/>
          <w:szCs w:val="28"/>
        </w:rPr>
        <w:t>безпеки</w:t>
      </w:r>
      <w:proofErr w:type="spellEnd"/>
      <w:r w:rsidRPr="003D2170">
        <w:rPr>
          <w:color w:val="000000"/>
          <w:sz w:val="28"/>
          <w:szCs w:val="28"/>
        </w:rPr>
        <w:t xml:space="preserve"> та оборони </w:t>
      </w:r>
      <w:proofErr w:type="spellStart"/>
      <w:r w:rsidRPr="003D2170">
        <w:rPr>
          <w:color w:val="000000"/>
          <w:sz w:val="28"/>
          <w:szCs w:val="28"/>
        </w:rPr>
        <w:t>транспортними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засобами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зокрема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передбачають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звільнення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від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сплати</w:t>
      </w:r>
      <w:proofErr w:type="spellEnd"/>
      <w:r w:rsidRPr="003D2170">
        <w:rPr>
          <w:color w:val="000000"/>
          <w:sz w:val="28"/>
          <w:szCs w:val="28"/>
        </w:rPr>
        <w:t xml:space="preserve"> ПДВ та </w:t>
      </w:r>
      <w:proofErr w:type="spellStart"/>
      <w:proofErr w:type="gramStart"/>
      <w:r w:rsidRPr="003D2170">
        <w:rPr>
          <w:color w:val="000000"/>
          <w:sz w:val="28"/>
          <w:szCs w:val="28"/>
        </w:rPr>
        <w:t>вв</w:t>
      </w:r>
      <w:proofErr w:type="gramEnd"/>
      <w:r w:rsidRPr="003D2170">
        <w:rPr>
          <w:color w:val="000000"/>
          <w:sz w:val="28"/>
          <w:szCs w:val="28"/>
        </w:rPr>
        <w:t>ізного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мита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їх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ввезення</w:t>
      </w:r>
      <w:proofErr w:type="spellEnd"/>
      <w:r w:rsidRPr="003D2170">
        <w:rPr>
          <w:color w:val="000000"/>
          <w:sz w:val="28"/>
          <w:szCs w:val="28"/>
        </w:rPr>
        <w:t>.</w:t>
      </w:r>
      <w:r w:rsidRPr="003D2170">
        <w:rPr>
          <w:color w:val="000000"/>
          <w:sz w:val="28"/>
          <w:szCs w:val="28"/>
          <w:lang w:val="uk-UA"/>
        </w:rPr>
        <w:t xml:space="preserve"> 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D2170">
        <w:rPr>
          <w:color w:val="000000"/>
          <w:sz w:val="28"/>
          <w:szCs w:val="28"/>
          <w:lang w:val="uk-UA"/>
        </w:rPr>
        <w:t xml:space="preserve">       </w:t>
      </w:r>
      <w:proofErr w:type="gramStart"/>
      <w:r w:rsidRPr="003D2170">
        <w:rPr>
          <w:color w:val="000000"/>
          <w:sz w:val="28"/>
          <w:szCs w:val="28"/>
        </w:rPr>
        <w:t xml:space="preserve">Передали у </w:t>
      </w:r>
      <w:proofErr w:type="spellStart"/>
      <w:r w:rsidRPr="003D2170">
        <w:rPr>
          <w:color w:val="000000"/>
          <w:sz w:val="28"/>
          <w:szCs w:val="28"/>
        </w:rPr>
        <w:t>міську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комунальну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власність</w:t>
      </w:r>
      <w:proofErr w:type="spellEnd"/>
      <w:r w:rsidRPr="003D2170">
        <w:rPr>
          <w:color w:val="000000"/>
          <w:sz w:val="28"/>
          <w:szCs w:val="28"/>
        </w:rPr>
        <w:t xml:space="preserve"> комплекс </w:t>
      </w:r>
      <w:proofErr w:type="spellStart"/>
      <w:r w:rsidRPr="003D2170">
        <w:rPr>
          <w:color w:val="000000"/>
          <w:sz w:val="28"/>
          <w:szCs w:val="28"/>
        </w:rPr>
        <w:t>дитячої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залізниці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що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знаходиться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вулиці</w:t>
      </w:r>
      <w:proofErr w:type="spellEnd"/>
      <w:r w:rsidRPr="003D2170">
        <w:rPr>
          <w:color w:val="000000"/>
          <w:sz w:val="28"/>
          <w:szCs w:val="28"/>
        </w:rPr>
        <w:t xml:space="preserve"> Шопена, 14a</w:t>
      </w:r>
      <w:r w:rsidRPr="003D2170">
        <w:rPr>
          <w:color w:val="000000"/>
          <w:sz w:val="28"/>
          <w:szCs w:val="28"/>
          <w:lang w:val="uk-UA"/>
        </w:rPr>
        <w:t>, де планується організувати</w:t>
      </w:r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навчальний</w:t>
      </w:r>
      <w:proofErr w:type="spellEnd"/>
      <w:r w:rsidRPr="003D2170">
        <w:rPr>
          <w:color w:val="000000"/>
          <w:sz w:val="28"/>
          <w:szCs w:val="28"/>
        </w:rPr>
        <w:t xml:space="preserve"> центр для </w:t>
      </w:r>
      <w:proofErr w:type="spellStart"/>
      <w:r w:rsidRPr="003D2170">
        <w:rPr>
          <w:color w:val="000000"/>
          <w:sz w:val="28"/>
          <w:szCs w:val="28"/>
        </w:rPr>
        <w:t>майбутніх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залізничників</w:t>
      </w:r>
      <w:proofErr w:type="spellEnd"/>
      <w:r w:rsidRPr="003D2170">
        <w:rPr>
          <w:color w:val="000000"/>
          <w:sz w:val="28"/>
          <w:szCs w:val="28"/>
        </w:rPr>
        <w:t>.</w:t>
      </w:r>
      <w:r w:rsidRPr="003D2170">
        <w:rPr>
          <w:color w:val="000000"/>
          <w:sz w:val="28"/>
          <w:szCs w:val="28"/>
          <w:lang w:val="uk-UA"/>
        </w:rPr>
        <w:t xml:space="preserve"> </w:t>
      </w:r>
      <w:r w:rsidRPr="000C3FFD">
        <w:rPr>
          <w:color w:val="000000"/>
          <w:sz w:val="28"/>
          <w:szCs w:val="28"/>
          <w:lang w:val="uk-UA"/>
        </w:rPr>
        <w:t xml:space="preserve">У Луцьку на вулиці Софії Ковалевської, 29 завершили реалізацію </w:t>
      </w:r>
      <w:proofErr w:type="spellStart"/>
      <w:r w:rsidRPr="000C3FFD">
        <w:rPr>
          <w:color w:val="000000"/>
          <w:sz w:val="28"/>
          <w:szCs w:val="28"/>
          <w:lang w:val="uk-UA"/>
        </w:rPr>
        <w:t>проєкту</w:t>
      </w:r>
      <w:proofErr w:type="spellEnd"/>
      <w:r w:rsidRPr="000C3FFD">
        <w:rPr>
          <w:color w:val="000000"/>
          <w:sz w:val="28"/>
          <w:szCs w:val="28"/>
          <w:lang w:val="uk-UA"/>
        </w:rPr>
        <w:t xml:space="preserve"> НЕФКО з реконструкції гуртожитку Луцького національного технічного університету для тимчасового проживання внутрішньо перем</w:t>
      </w:r>
      <w:proofErr w:type="gramEnd"/>
      <w:r w:rsidRPr="000C3FFD">
        <w:rPr>
          <w:color w:val="000000"/>
          <w:sz w:val="28"/>
          <w:szCs w:val="28"/>
          <w:lang w:val="uk-UA"/>
        </w:rPr>
        <w:t xml:space="preserve">іщених осіб. На його реалізацію спеціалісти міської ради залучили майже 1,5 </w:t>
      </w:r>
      <w:proofErr w:type="spellStart"/>
      <w:r w:rsidRPr="000C3FFD">
        <w:rPr>
          <w:color w:val="000000"/>
          <w:sz w:val="28"/>
          <w:szCs w:val="28"/>
          <w:lang w:val="uk-UA"/>
        </w:rPr>
        <w:t>млн</w:t>
      </w:r>
      <w:proofErr w:type="spellEnd"/>
      <w:r w:rsidRPr="000C3FFD">
        <w:rPr>
          <w:color w:val="000000"/>
          <w:sz w:val="28"/>
          <w:szCs w:val="28"/>
          <w:lang w:val="uk-UA"/>
        </w:rPr>
        <w:t xml:space="preserve"> євро безповоротної фінансової допомоги. </w:t>
      </w:r>
      <w:proofErr w:type="spellStart"/>
      <w:r w:rsidRPr="003D2170">
        <w:rPr>
          <w:color w:val="000000"/>
          <w:sz w:val="28"/>
          <w:szCs w:val="28"/>
        </w:rPr>
        <w:t>Невдовзі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туди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будуть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заселяти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внутрішньо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переміщених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осіб</w:t>
      </w:r>
      <w:proofErr w:type="spellEnd"/>
      <w:r w:rsidRPr="003D2170">
        <w:rPr>
          <w:color w:val="000000"/>
          <w:sz w:val="28"/>
          <w:szCs w:val="28"/>
        </w:rPr>
        <w:t>.</w:t>
      </w:r>
      <w:r w:rsidRPr="003D2170">
        <w:rPr>
          <w:color w:val="000000"/>
          <w:sz w:val="28"/>
          <w:szCs w:val="28"/>
          <w:lang w:val="uk-UA"/>
        </w:rPr>
        <w:t xml:space="preserve"> </w:t>
      </w:r>
      <w:r w:rsidRPr="003D2170">
        <w:rPr>
          <w:color w:val="000000"/>
          <w:sz w:val="28"/>
          <w:szCs w:val="28"/>
        </w:rPr>
        <w:t xml:space="preserve">Затвердили </w:t>
      </w:r>
      <w:proofErr w:type="spellStart"/>
      <w:r w:rsidRPr="003D2170">
        <w:rPr>
          <w:color w:val="000000"/>
          <w:sz w:val="28"/>
          <w:szCs w:val="28"/>
        </w:rPr>
        <w:t>Програму</w:t>
      </w:r>
      <w:proofErr w:type="spellEnd"/>
      <w:r w:rsidRPr="003D2170">
        <w:rPr>
          <w:color w:val="000000"/>
          <w:sz w:val="28"/>
          <w:szCs w:val="28"/>
        </w:rPr>
        <w:t xml:space="preserve"> «Громада без </w:t>
      </w:r>
      <w:proofErr w:type="spellStart"/>
      <w:r w:rsidRPr="003D2170">
        <w:rPr>
          <w:color w:val="000000"/>
          <w:sz w:val="28"/>
          <w:szCs w:val="28"/>
        </w:rPr>
        <w:t>бар’є</w:t>
      </w:r>
      <w:proofErr w:type="gramStart"/>
      <w:r w:rsidRPr="003D2170">
        <w:rPr>
          <w:color w:val="000000"/>
          <w:sz w:val="28"/>
          <w:szCs w:val="28"/>
        </w:rPr>
        <w:t>р</w:t>
      </w:r>
      <w:proofErr w:type="gramEnd"/>
      <w:r w:rsidRPr="003D2170">
        <w:rPr>
          <w:color w:val="000000"/>
          <w:sz w:val="28"/>
          <w:szCs w:val="28"/>
        </w:rPr>
        <w:t>ів</w:t>
      </w:r>
      <w:proofErr w:type="spellEnd"/>
      <w:r w:rsidRPr="003D2170">
        <w:rPr>
          <w:color w:val="000000"/>
          <w:sz w:val="28"/>
          <w:szCs w:val="28"/>
        </w:rPr>
        <w:t xml:space="preserve">» на 2024–2026 роки, яка </w:t>
      </w:r>
      <w:proofErr w:type="spellStart"/>
      <w:r w:rsidRPr="003D2170">
        <w:rPr>
          <w:color w:val="000000"/>
          <w:sz w:val="28"/>
          <w:szCs w:val="28"/>
        </w:rPr>
        <w:t>допоможе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зробити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Луцьк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доступнішим</w:t>
      </w:r>
      <w:proofErr w:type="spellEnd"/>
      <w:r w:rsidRPr="003D2170">
        <w:rPr>
          <w:color w:val="000000"/>
          <w:sz w:val="28"/>
          <w:szCs w:val="28"/>
        </w:rPr>
        <w:t xml:space="preserve"> для </w:t>
      </w:r>
      <w:proofErr w:type="spellStart"/>
      <w:r w:rsidRPr="003D2170">
        <w:rPr>
          <w:color w:val="000000"/>
          <w:sz w:val="28"/>
          <w:szCs w:val="28"/>
        </w:rPr>
        <w:t>осіб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інвалідністю</w:t>
      </w:r>
      <w:proofErr w:type="spellEnd"/>
      <w:r w:rsidRPr="003D2170">
        <w:rPr>
          <w:color w:val="000000"/>
          <w:sz w:val="28"/>
          <w:szCs w:val="28"/>
        </w:rPr>
        <w:t xml:space="preserve">.  </w:t>
      </w:r>
      <w:proofErr w:type="spellStart"/>
      <w:proofErr w:type="gramStart"/>
      <w:r w:rsidRPr="003D2170">
        <w:rPr>
          <w:color w:val="000000"/>
          <w:sz w:val="28"/>
          <w:szCs w:val="28"/>
        </w:rPr>
        <w:t>П</w:t>
      </w:r>
      <w:proofErr w:type="gramEnd"/>
      <w:r w:rsidRPr="003D2170">
        <w:rPr>
          <w:color w:val="000000"/>
          <w:sz w:val="28"/>
          <w:szCs w:val="28"/>
        </w:rPr>
        <w:t>ідтримали</w:t>
      </w:r>
      <w:proofErr w:type="spellEnd"/>
      <w:r w:rsidRPr="003D2170">
        <w:rPr>
          <w:color w:val="000000"/>
          <w:sz w:val="28"/>
          <w:szCs w:val="28"/>
        </w:rPr>
        <w:t xml:space="preserve"> звернення до Президента </w:t>
      </w:r>
      <w:proofErr w:type="spellStart"/>
      <w:r w:rsidRPr="003D2170">
        <w:rPr>
          <w:color w:val="000000"/>
          <w:sz w:val="28"/>
          <w:szCs w:val="28"/>
        </w:rPr>
        <w:t>України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із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закликом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щодо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скасування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підвищення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ціни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електроенергію</w:t>
      </w:r>
      <w:proofErr w:type="spellEnd"/>
      <w:r w:rsidRPr="003D2170">
        <w:rPr>
          <w:color w:val="000000"/>
          <w:sz w:val="28"/>
          <w:szCs w:val="28"/>
        </w:rPr>
        <w:t xml:space="preserve"> для </w:t>
      </w:r>
      <w:proofErr w:type="spellStart"/>
      <w:r w:rsidRPr="003D2170">
        <w:rPr>
          <w:color w:val="000000"/>
          <w:sz w:val="28"/>
          <w:szCs w:val="28"/>
        </w:rPr>
        <w:t>побутових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споживачів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встановлення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мораторію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підвищення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цін</w:t>
      </w:r>
      <w:proofErr w:type="spellEnd"/>
      <w:r w:rsidRPr="003D2170">
        <w:rPr>
          <w:color w:val="000000"/>
          <w:sz w:val="28"/>
          <w:szCs w:val="28"/>
        </w:rPr>
        <w:t>/</w:t>
      </w:r>
      <w:proofErr w:type="spellStart"/>
      <w:r w:rsidRPr="003D2170">
        <w:rPr>
          <w:color w:val="000000"/>
          <w:sz w:val="28"/>
          <w:szCs w:val="28"/>
        </w:rPr>
        <w:t>тарифів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r w:rsidRPr="003D2170">
        <w:rPr>
          <w:color w:val="000000"/>
          <w:sz w:val="28"/>
          <w:szCs w:val="28"/>
        </w:rPr>
        <w:lastRenderedPageBreak/>
        <w:t xml:space="preserve">ЖКГ на </w:t>
      </w:r>
      <w:proofErr w:type="spellStart"/>
      <w:r w:rsidRPr="003D2170">
        <w:rPr>
          <w:color w:val="000000"/>
          <w:sz w:val="28"/>
          <w:szCs w:val="28"/>
        </w:rPr>
        <w:t>термін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дії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воєнного</w:t>
      </w:r>
      <w:proofErr w:type="spellEnd"/>
      <w:r w:rsidRPr="003D2170">
        <w:rPr>
          <w:color w:val="000000"/>
          <w:sz w:val="28"/>
          <w:szCs w:val="28"/>
        </w:rPr>
        <w:t xml:space="preserve"> стану </w:t>
      </w:r>
      <w:proofErr w:type="spellStart"/>
      <w:r w:rsidRPr="003D2170">
        <w:rPr>
          <w:color w:val="000000"/>
          <w:sz w:val="28"/>
          <w:szCs w:val="28"/>
        </w:rPr>
        <w:t>й</w:t>
      </w:r>
      <w:proofErr w:type="spellEnd"/>
      <w:r w:rsidRPr="003D2170">
        <w:rPr>
          <w:color w:val="000000"/>
          <w:sz w:val="28"/>
          <w:szCs w:val="28"/>
        </w:rPr>
        <w:t xml:space="preserve"> шести </w:t>
      </w:r>
      <w:proofErr w:type="spellStart"/>
      <w:r w:rsidRPr="003D2170">
        <w:rPr>
          <w:color w:val="000000"/>
          <w:sz w:val="28"/>
          <w:szCs w:val="28"/>
        </w:rPr>
        <w:t>місяців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після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його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припинення</w:t>
      </w:r>
      <w:proofErr w:type="spellEnd"/>
      <w:r w:rsidRPr="003D217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3D2170">
        <w:rPr>
          <w:color w:val="000000"/>
          <w:sz w:val="28"/>
          <w:szCs w:val="28"/>
        </w:rPr>
        <w:t>Р</w:t>
      </w:r>
      <w:proofErr w:type="gramEnd"/>
      <w:r w:rsidRPr="003D2170">
        <w:rPr>
          <w:color w:val="000000"/>
          <w:sz w:val="28"/>
          <w:szCs w:val="28"/>
        </w:rPr>
        <w:t>ішення</w:t>
      </w:r>
      <w:proofErr w:type="spellEnd"/>
      <w:r w:rsidRPr="003D2170">
        <w:rPr>
          <w:color w:val="000000"/>
          <w:sz w:val="28"/>
          <w:szCs w:val="28"/>
        </w:rPr>
        <w:t xml:space="preserve"> про </w:t>
      </w:r>
      <w:proofErr w:type="spellStart"/>
      <w:r w:rsidRPr="003D2170">
        <w:rPr>
          <w:color w:val="000000"/>
          <w:sz w:val="28"/>
          <w:szCs w:val="28"/>
        </w:rPr>
        <w:t>збільшення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вартості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електроенергії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майже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удвічі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є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болісним</w:t>
      </w:r>
      <w:proofErr w:type="spellEnd"/>
      <w:r w:rsidRPr="003D2170">
        <w:rPr>
          <w:color w:val="000000"/>
          <w:sz w:val="28"/>
          <w:szCs w:val="28"/>
        </w:rPr>
        <w:t xml:space="preserve"> для </w:t>
      </w:r>
      <w:proofErr w:type="spellStart"/>
      <w:r w:rsidRPr="003D2170">
        <w:rPr>
          <w:color w:val="000000"/>
          <w:sz w:val="28"/>
          <w:szCs w:val="28"/>
        </w:rPr>
        <w:t>українців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які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потерпають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від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зростання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цін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зниження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доходів</w:t>
      </w:r>
      <w:proofErr w:type="spellEnd"/>
      <w:r w:rsidRPr="003D2170">
        <w:rPr>
          <w:color w:val="000000"/>
          <w:sz w:val="28"/>
          <w:szCs w:val="28"/>
        </w:rPr>
        <w:t xml:space="preserve">, а </w:t>
      </w:r>
      <w:proofErr w:type="spellStart"/>
      <w:r w:rsidRPr="003D2170">
        <w:rPr>
          <w:color w:val="000000"/>
          <w:sz w:val="28"/>
          <w:szCs w:val="28"/>
        </w:rPr>
        <w:t>багато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хто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змушений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виживати</w:t>
      </w:r>
      <w:proofErr w:type="spellEnd"/>
      <w:r w:rsidRPr="003D2170">
        <w:rPr>
          <w:color w:val="000000"/>
          <w:sz w:val="28"/>
          <w:szCs w:val="28"/>
        </w:rPr>
        <w:t xml:space="preserve"> в </w:t>
      </w:r>
      <w:proofErr w:type="spellStart"/>
      <w:r w:rsidRPr="003D2170">
        <w:rPr>
          <w:color w:val="000000"/>
          <w:sz w:val="28"/>
          <w:szCs w:val="28"/>
        </w:rPr>
        <w:t>часи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війни</w:t>
      </w:r>
      <w:proofErr w:type="spellEnd"/>
      <w:r w:rsidRPr="003D2170">
        <w:rPr>
          <w:color w:val="000000"/>
          <w:sz w:val="28"/>
          <w:szCs w:val="28"/>
        </w:rPr>
        <w:t xml:space="preserve">. </w:t>
      </w:r>
      <w:proofErr w:type="spellStart"/>
      <w:r w:rsidRPr="003D2170">
        <w:rPr>
          <w:color w:val="000000"/>
          <w:sz w:val="28"/>
          <w:szCs w:val="28"/>
        </w:rPr>
        <w:t>Крім</w:t>
      </w:r>
      <w:proofErr w:type="spellEnd"/>
      <w:r w:rsidRPr="003D2170">
        <w:rPr>
          <w:color w:val="000000"/>
          <w:sz w:val="28"/>
          <w:szCs w:val="28"/>
        </w:rPr>
        <w:t xml:space="preserve"> того, </w:t>
      </w:r>
      <w:proofErr w:type="spellStart"/>
      <w:r w:rsidRPr="003D2170">
        <w:rPr>
          <w:color w:val="000000"/>
          <w:sz w:val="28"/>
          <w:szCs w:val="28"/>
        </w:rPr>
        <w:t>зруйновано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надію</w:t>
      </w:r>
      <w:proofErr w:type="spellEnd"/>
      <w:r w:rsidRPr="003D2170">
        <w:rPr>
          <w:color w:val="000000"/>
          <w:sz w:val="28"/>
          <w:szCs w:val="28"/>
        </w:rPr>
        <w:t xml:space="preserve"> людей на те, </w:t>
      </w:r>
      <w:proofErr w:type="spellStart"/>
      <w:r w:rsidRPr="003D2170">
        <w:rPr>
          <w:color w:val="000000"/>
          <w:sz w:val="28"/>
          <w:szCs w:val="28"/>
        </w:rPr>
        <w:t>що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влада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дотримуватиметься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мораторію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3D2170">
        <w:rPr>
          <w:color w:val="000000"/>
          <w:sz w:val="28"/>
          <w:szCs w:val="28"/>
        </w:rPr>
        <w:t>п</w:t>
      </w:r>
      <w:proofErr w:type="gramEnd"/>
      <w:r w:rsidRPr="003D2170">
        <w:rPr>
          <w:color w:val="000000"/>
          <w:sz w:val="28"/>
          <w:szCs w:val="28"/>
        </w:rPr>
        <w:t>ідвищення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тарифів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житлово-комунальні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послуги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під</w:t>
      </w:r>
      <w:proofErr w:type="spellEnd"/>
      <w:r w:rsidRPr="003D2170">
        <w:rPr>
          <w:color w:val="000000"/>
          <w:sz w:val="28"/>
          <w:szCs w:val="28"/>
        </w:rPr>
        <w:t xml:space="preserve"> час </w:t>
      </w:r>
      <w:proofErr w:type="spellStart"/>
      <w:r w:rsidRPr="003D2170">
        <w:rPr>
          <w:color w:val="000000"/>
          <w:sz w:val="28"/>
          <w:szCs w:val="28"/>
        </w:rPr>
        <w:t>війни</w:t>
      </w:r>
      <w:proofErr w:type="spellEnd"/>
      <w:r w:rsidRPr="003D2170">
        <w:rPr>
          <w:color w:val="000000"/>
          <w:sz w:val="28"/>
          <w:szCs w:val="28"/>
        </w:rPr>
        <w:t>.</w:t>
      </w:r>
      <w:r w:rsidRPr="003D217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Звернулися</w:t>
      </w:r>
      <w:proofErr w:type="spellEnd"/>
      <w:r w:rsidRPr="003D2170">
        <w:rPr>
          <w:color w:val="000000"/>
          <w:sz w:val="28"/>
          <w:szCs w:val="28"/>
        </w:rPr>
        <w:t xml:space="preserve"> до </w:t>
      </w:r>
      <w:proofErr w:type="spellStart"/>
      <w:r w:rsidRPr="003D2170">
        <w:rPr>
          <w:color w:val="000000"/>
          <w:sz w:val="28"/>
          <w:szCs w:val="28"/>
        </w:rPr>
        <w:t>вищих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органів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державної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влади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щодо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недопущення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скасування</w:t>
      </w:r>
      <w:proofErr w:type="spellEnd"/>
      <w:r w:rsidRPr="003D2170">
        <w:rPr>
          <w:color w:val="000000"/>
          <w:sz w:val="28"/>
          <w:szCs w:val="28"/>
        </w:rPr>
        <w:t xml:space="preserve"> ряду </w:t>
      </w:r>
      <w:proofErr w:type="spellStart"/>
      <w:proofErr w:type="gramStart"/>
      <w:r w:rsidRPr="003D2170">
        <w:rPr>
          <w:color w:val="000000"/>
          <w:sz w:val="28"/>
          <w:szCs w:val="28"/>
        </w:rPr>
        <w:t>п</w:t>
      </w:r>
      <w:proofErr w:type="gramEnd"/>
      <w:r w:rsidRPr="003D2170">
        <w:rPr>
          <w:color w:val="000000"/>
          <w:sz w:val="28"/>
          <w:szCs w:val="28"/>
        </w:rPr>
        <w:t>ільг</w:t>
      </w:r>
      <w:proofErr w:type="spellEnd"/>
      <w:r w:rsidRPr="003D2170">
        <w:rPr>
          <w:color w:val="000000"/>
          <w:sz w:val="28"/>
          <w:szCs w:val="28"/>
        </w:rPr>
        <w:t xml:space="preserve"> для </w:t>
      </w:r>
      <w:proofErr w:type="spellStart"/>
      <w:r w:rsidRPr="003D2170">
        <w:rPr>
          <w:color w:val="000000"/>
          <w:sz w:val="28"/>
          <w:szCs w:val="28"/>
        </w:rPr>
        <w:t>підприємців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які</w:t>
      </w:r>
      <w:proofErr w:type="spellEnd"/>
      <w:r w:rsidRPr="003D2170">
        <w:rPr>
          <w:color w:val="000000"/>
          <w:sz w:val="28"/>
          <w:szCs w:val="28"/>
        </w:rPr>
        <w:t xml:space="preserve"> дозволяли </w:t>
      </w:r>
      <w:proofErr w:type="spellStart"/>
      <w:r w:rsidRPr="003D2170">
        <w:rPr>
          <w:color w:val="000000"/>
          <w:sz w:val="28"/>
          <w:szCs w:val="28"/>
        </w:rPr>
        <w:t>утримувати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бізнес</w:t>
      </w:r>
      <w:proofErr w:type="spellEnd"/>
      <w:r w:rsidRPr="003D2170">
        <w:rPr>
          <w:color w:val="000000"/>
          <w:sz w:val="28"/>
          <w:szCs w:val="28"/>
        </w:rPr>
        <w:t xml:space="preserve"> на плаву. </w:t>
      </w:r>
      <w:proofErr w:type="spellStart"/>
      <w:proofErr w:type="gramStart"/>
      <w:r w:rsidRPr="003D2170">
        <w:rPr>
          <w:color w:val="000000"/>
          <w:sz w:val="28"/>
          <w:szCs w:val="28"/>
        </w:rPr>
        <w:t>П</w:t>
      </w:r>
      <w:proofErr w:type="gramEnd"/>
      <w:r w:rsidRPr="003D2170">
        <w:rPr>
          <w:color w:val="000000"/>
          <w:sz w:val="28"/>
          <w:szCs w:val="28"/>
        </w:rPr>
        <w:t>ісля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скасування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пільг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чимало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дрібних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підприємців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можуть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опинитися</w:t>
      </w:r>
      <w:proofErr w:type="spellEnd"/>
      <w:r w:rsidRPr="003D2170">
        <w:rPr>
          <w:color w:val="000000"/>
          <w:sz w:val="28"/>
          <w:szCs w:val="28"/>
        </w:rPr>
        <w:t xml:space="preserve"> на </w:t>
      </w:r>
      <w:proofErr w:type="spellStart"/>
      <w:r w:rsidRPr="003D2170">
        <w:rPr>
          <w:color w:val="000000"/>
          <w:sz w:val="28"/>
          <w:szCs w:val="28"/>
        </w:rPr>
        <w:t>межі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закриття</w:t>
      </w:r>
      <w:proofErr w:type="spellEnd"/>
      <w:r w:rsidRPr="003D2170">
        <w:rPr>
          <w:color w:val="000000"/>
          <w:sz w:val="28"/>
          <w:szCs w:val="28"/>
          <w:lang w:val="uk-UA"/>
        </w:rPr>
        <w:t xml:space="preserve"> бізнесу</w:t>
      </w:r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або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й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зовсім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втратять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свої</w:t>
      </w:r>
      <w:proofErr w:type="spellEnd"/>
      <w:r w:rsidRPr="003D2170">
        <w:rPr>
          <w:color w:val="000000"/>
          <w:sz w:val="28"/>
          <w:szCs w:val="28"/>
        </w:rPr>
        <w:t xml:space="preserve"> доходи </w:t>
      </w:r>
      <w:proofErr w:type="spellStart"/>
      <w:r w:rsidRPr="003D2170">
        <w:rPr>
          <w:color w:val="000000"/>
          <w:sz w:val="28"/>
          <w:szCs w:val="28"/>
        </w:rPr>
        <w:t>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власні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справи</w:t>
      </w:r>
      <w:proofErr w:type="spellEnd"/>
      <w:r w:rsidRPr="003D2170">
        <w:rPr>
          <w:color w:val="000000"/>
          <w:sz w:val="28"/>
          <w:szCs w:val="28"/>
        </w:rPr>
        <w:t xml:space="preserve">. Тому закликали Президента </w:t>
      </w:r>
      <w:proofErr w:type="spellStart"/>
      <w:r w:rsidRPr="003D2170">
        <w:rPr>
          <w:color w:val="000000"/>
          <w:sz w:val="28"/>
          <w:szCs w:val="28"/>
        </w:rPr>
        <w:t>України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накласти</w:t>
      </w:r>
      <w:proofErr w:type="spellEnd"/>
      <w:r w:rsidRPr="003D2170">
        <w:rPr>
          <w:color w:val="000000"/>
          <w:sz w:val="28"/>
          <w:szCs w:val="28"/>
        </w:rPr>
        <w:t xml:space="preserve"> вето на Закон </w:t>
      </w:r>
      <w:proofErr w:type="spellStart"/>
      <w:r w:rsidRPr="003D2170">
        <w:rPr>
          <w:color w:val="000000"/>
          <w:sz w:val="28"/>
          <w:szCs w:val="28"/>
        </w:rPr>
        <w:t>щодо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скасування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r w:rsidRPr="003D2170">
        <w:rPr>
          <w:color w:val="000000"/>
          <w:sz w:val="28"/>
          <w:szCs w:val="28"/>
        </w:rPr>
        <w:t>податкових</w:t>
      </w:r>
      <w:proofErr w:type="spellEnd"/>
      <w:r w:rsidRPr="003D21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2170">
        <w:rPr>
          <w:color w:val="000000"/>
          <w:sz w:val="28"/>
          <w:szCs w:val="28"/>
        </w:rPr>
        <w:t>п</w:t>
      </w:r>
      <w:proofErr w:type="gramEnd"/>
      <w:r w:rsidRPr="003D2170">
        <w:rPr>
          <w:color w:val="000000"/>
          <w:sz w:val="28"/>
          <w:szCs w:val="28"/>
        </w:rPr>
        <w:t>ільг</w:t>
      </w:r>
      <w:proofErr w:type="spellEnd"/>
      <w:r w:rsidRPr="003D2170">
        <w:rPr>
          <w:color w:val="000000"/>
          <w:sz w:val="28"/>
          <w:szCs w:val="28"/>
        </w:rPr>
        <w:t xml:space="preserve">, </w:t>
      </w:r>
      <w:proofErr w:type="spellStart"/>
      <w:r w:rsidRPr="003D2170">
        <w:rPr>
          <w:color w:val="000000"/>
          <w:sz w:val="28"/>
          <w:szCs w:val="28"/>
        </w:rPr>
        <w:t>запроваджених</w:t>
      </w:r>
      <w:proofErr w:type="spellEnd"/>
      <w:r w:rsidRPr="003D2170">
        <w:rPr>
          <w:color w:val="000000"/>
          <w:sz w:val="28"/>
          <w:szCs w:val="28"/>
        </w:rPr>
        <w:t xml:space="preserve"> на час </w:t>
      </w:r>
      <w:proofErr w:type="spellStart"/>
      <w:r w:rsidRPr="003D2170">
        <w:rPr>
          <w:color w:val="000000"/>
          <w:sz w:val="28"/>
          <w:szCs w:val="28"/>
        </w:rPr>
        <w:t>воєнного</w:t>
      </w:r>
      <w:proofErr w:type="spellEnd"/>
      <w:r w:rsidRPr="003D2170">
        <w:rPr>
          <w:color w:val="000000"/>
          <w:sz w:val="28"/>
          <w:szCs w:val="28"/>
        </w:rPr>
        <w:t xml:space="preserve"> стану.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Проводимо роботу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побутовими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відходами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місті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C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Розглянули велику кількість питань, які стосувалися ремонту аварійних доріг, капітального ремонту дитячого </w:t>
      </w:r>
      <w:proofErr w:type="spellStart"/>
      <w:r w:rsidRPr="000C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онкогематологічного</w:t>
      </w:r>
      <w:proofErr w:type="spellEnd"/>
      <w:r w:rsidRPr="000C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відділення, поточних ремонтів </w:t>
      </w:r>
      <w:proofErr w:type="gramStart"/>
      <w:r w:rsidRPr="000C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0C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 значимих приміщень.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C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Придбали нову партію тролейбусів.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Минулоріч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завершено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20-ти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тролейбусів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за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Громадський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 в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2”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тролейбусів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частина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автономним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ходом. До слова, </w:t>
      </w:r>
      <w:proofErr w:type="spellStart"/>
      <w:proofErr w:type="gram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електротранспорту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функціонує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дещо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зарплати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водіїв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0C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Проведено роботу з виділення фінансування  на підтримку об’єктів критичної інфраструктури, їх відновлення і безперебійне функціонування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Затвердили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Луцької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територіальної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Йдеться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спрямованих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підприємництва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розбудову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інженерно-транспортної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енергоощадження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бізнес-клімату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інвестиційної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привабливості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0C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цілому</w:t>
      </w:r>
      <w:r w:rsidRPr="003D2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0C3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бюджетні ініціативи забезпечили можливість нашій громаді повноцінно функціонувати і водночас оперативно реагувати на непередбачувані ситуації. </w:t>
      </w:r>
    </w:p>
    <w:p w:rsidR="00AF6EEB" w:rsidRPr="003D2170" w:rsidRDefault="00AF6EEB" w:rsidP="00AF6E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  <w:lang w:val="uk-UA"/>
        </w:rPr>
      </w:pP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 Водночас, як директор Луцької міської дитячої поліклініки, працювала з колективом над налагодженням надання доступної медичної допомоги діткам вимушених переселенців.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 Відбулося у 2023 році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покращення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матеріально-технічної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бази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поліклініки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саме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D2170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проведення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ремонту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реабілітаційного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відділення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із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закупівлею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необхідного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реабілітаційного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обладнання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D2170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здійснення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ремонтів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хірургічних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кабінетів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закупівлею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необхідного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хірургічного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обладнання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D2170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проведення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косметичного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ремонту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кабінету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прийому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</w:t>
      </w:r>
      <w:proofErr w:type="gram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каря</w:t>
      </w:r>
      <w:proofErr w:type="spellEnd"/>
      <w:proofErr w:type="gram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хірурга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;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3D2170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проведення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сучасного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ремонту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кабінетів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лабораторії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в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результаті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якого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розширено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робочі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площі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значно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покрашено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функціональність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приміщень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оптимізовано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робочий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процесс</w:t>
      </w:r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</w:p>
    <w:p w:rsidR="00AF6EEB" w:rsidRPr="003D2170" w:rsidRDefault="00AF6EEB" w:rsidP="00AF6EEB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0C3FF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lastRenderedPageBreak/>
        <w:t xml:space="preserve">осучаснення лабораторного обладнання, а саме закуплено </w:t>
      </w:r>
      <w:proofErr w:type="spellStart"/>
      <w:r w:rsidRPr="000C3FF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експресаналізатор</w:t>
      </w:r>
      <w:proofErr w:type="spellEnd"/>
      <w:r w:rsidRPr="000C3FF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гормональної панелі; 2 автоматичних аналізатори глюкози і лактату; автоматичний багатофункціональний портативний біохімічний аналізатор </w:t>
      </w:r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ICARE</w:t>
      </w:r>
      <w:r w:rsidRPr="000C3FF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-2100 зі стартовим набором ;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   В цілому, попри всі виклики, які постали перед державою і нашою громадою зокрема, нам вдалося пройти крізь ці випробування і забезпечити повноцінне функціонування міської інфраструктури.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Звісно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є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чимало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проблемних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питань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однак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відступати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пасувати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перед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труднощами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ніхто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збирається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Ми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знаємо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Перемога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України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настане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наше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завдання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сприяння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її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наближенні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</w:t>
      </w:r>
      <w:proofErr w:type="gram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івні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громад,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створення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комфортних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безпечних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умов для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життя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мешканців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Луцька</w:t>
      </w:r>
      <w:proofErr w:type="spellEnd"/>
      <w:r w:rsidRPr="003D21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EEB" w:rsidRPr="003D2170" w:rsidRDefault="00AF6EEB" w:rsidP="00AF6EE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A2DF8" w:rsidRDefault="004A2DF8"/>
    <w:sectPr w:rsidR="004A2DF8" w:rsidSect="00F414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👉" style="width:12pt;height:12pt;visibility:visible;mso-wrap-style:square" o:bullet="t">
        <v:imagedata r:id="rId1" o:title="👉"/>
      </v:shape>
    </w:pict>
  </w:numPicBullet>
  <w:abstractNum w:abstractNumId="0">
    <w:nsid w:val="1AE031D2"/>
    <w:multiLevelType w:val="hybridMultilevel"/>
    <w:tmpl w:val="18DC2DF0"/>
    <w:lvl w:ilvl="0" w:tplc="BAE8E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04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9E7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62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C1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07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207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ED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3EC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EEB"/>
    <w:rsid w:val="000C3FFD"/>
    <w:rsid w:val="004A2DF8"/>
    <w:rsid w:val="004E16F6"/>
    <w:rsid w:val="00AF6EEB"/>
    <w:rsid w:val="00CE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EEB"/>
    <w:rPr>
      <w:b/>
      <w:bCs/>
    </w:rPr>
  </w:style>
  <w:style w:type="paragraph" w:styleId="a5">
    <w:name w:val="List Paragraph"/>
    <w:basedOn w:val="a"/>
    <w:uiPriority w:val="34"/>
    <w:qFormat/>
    <w:rsid w:val="00AF6E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EE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LMDP</dc:creator>
  <cp:keywords/>
  <dc:description/>
  <cp:lastModifiedBy>admin</cp:lastModifiedBy>
  <cp:revision>4</cp:revision>
  <dcterms:created xsi:type="dcterms:W3CDTF">2024-03-29T10:00:00Z</dcterms:created>
  <dcterms:modified xsi:type="dcterms:W3CDTF">2024-03-29T10:05:00Z</dcterms:modified>
</cp:coreProperties>
</file>