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3AF" w:rsidRPr="007C4D6E" w:rsidRDefault="000962DF" w:rsidP="00A920B2">
      <w:pPr>
        <w:jc w:val="center"/>
        <w:rPr>
          <w:rFonts w:ascii="Times New Roman" w:hAnsi="Times New Roman" w:cs="Times New Roman"/>
          <w:sz w:val="28"/>
          <w:szCs w:val="28"/>
          <w:lang w:val="uk-UA"/>
        </w:rPr>
      </w:pPr>
      <w:r>
        <w:rPr>
          <w:rFonts w:ascii="Times New Roman" w:hAnsi="Times New Roman" w:cs="Times New Roman"/>
          <w:b/>
          <w:bCs/>
          <w:sz w:val="28"/>
          <w:szCs w:val="28"/>
          <w:shd w:val="clear" w:color="auto" w:fill="FFFFFF"/>
          <w:lang w:val="uk-UA"/>
        </w:rPr>
        <w:t>Звіт</w:t>
      </w:r>
      <w:r w:rsidR="00AB3D83" w:rsidRPr="007C4D6E">
        <w:rPr>
          <w:rFonts w:ascii="Times New Roman" w:hAnsi="Times New Roman" w:cs="Times New Roman"/>
          <w:b/>
          <w:bCs/>
          <w:sz w:val="28"/>
          <w:szCs w:val="28"/>
          <w:shd w:val="clear" w:color="auto" w:fill="FFFFFF"/>
          <w:lang w:val="uk-UA"/>
        </w:rPr>
        <w:t xml:space="preserve"> про роботу департаменту соціальної політики</w:t>
      </w:r>
      <w:r w:rsidR="00AB3D83" w:rsidRPr="007C4D6E">
        <w:rPr>
          <w:rFonts w:ascii="Times New Roman" w:hAnsi="Times New Roman" w:cs="Times New Roman"/>
          <w:sz w:val="28"/>
          <w:szCs w:val="28"/>
          <w:lang w:val="uk-UA"/>
        </w:rPr>
        <w:t xml:space="preserve"> </w:t>
      </w:r>
    </w:p>
    <w:p w:rsidR="00EF33AF" w:rsidRPr="007C4D6E" w:rsidRDefault="000962DF" w:rsidP="00A920B2">
      <w:pPr>
        <w:jc w:val="center"/>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за 2023 рік</w:t>
      </w:r>
    </w:p>
    <w:p w:rsidR="00EF33AF" w:rsidRPr="007C4D6E" w:rsidRDefault="00EF33AF" w:rsidP="00A920B2">
      <w:pPr>
        <w:pStyle w:val="a5"/>
        <w:spacing w:after="0" w:line="240" w:lineRule="auto"/>
        <w:jc w:val="center"/>
        <w:rPr>
          <w:rFonts w:ascii="Times New Roman" w:hAnsi="Times New Roman" w:cs="Times New Roman"/>
          <w:sz w:val="28"/>
          <w:szCs w:val="28"/>
          <w:shd w:val="clear" w:color="auto" w:fill="FFFFFF"/>
          <w:lang w:val="uk-UA"/>
        </w:rPr>
      </w:pPr>
    </w:p>
    <w:p w:rsidR="00EF33AF" w:rsidRPr="007C4D6E" w:rsidRDefault="00122BE4" w:rsidP="00A920B2">
      <w:pPr>
        <w:pStyle w:val="a5"/>
        <w:spacing w:after="0" w:line="240" w:lineRule="auto"/>
        <w:jc w:val="center"/>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Прийом громадян</w:t>
      </w:r>
    </w:p>
    <w:p w:rsidR="00EF33AF" w:rsidRPr="007C4D6E" w:rsidRDefault="00EF33AF" w:rsidP="00A920B2">
      <w:pPr>
        <w:pStyle w:val="a5"/>
        <w:spacing w:after="0" w:line="240" w:lineRule="auto"/>
        <w:jc w:val="center"/>
        <w:rPr>
          <w:rFonts w:ascii="Times New Roman" w:hAnsi="Times New Roman" w:cs="Times New Roman"/>
          <w:b/>
          <w:sz w:val="28"/>
          <w:szCs w:val="28"/>
          <w:shd w:val="clear" w:color="auto" w:fill="FFFFFF"/>
          <w:lang w:val="uk-UA"/>
        </w:rPr>
      </w:pPr>
    </w:p>
    <w:p w:rsidR="00EF33AF" w:rsidRPr="007C4D6E" w:rsidRDefault="00AB3D83" w:rsidP="00FB766E">
      <w:pPr>
        <w:pStyle w:val="21"/>
        <w:spacing w:after="0" w:line="240" w:lineRule="auto"/>
        <w:ind w:firstLine="567"/>
        <w:jc w:val="both"/>
        <w:rPr>
          <w:rFonts w:ascii="Times New Roman" w:hAnsi="Times New Roman" w:cs="Times New Roman"/>
          <w:sz w:val="28"/>
          <w:szCs w:val="28"/>
        </w:rPr>
      </w:pPr>
      <w:r w:rsidRPr="007C4D6E">
        <w:rPr>
          <w:rFonts w:ascii="Times New Roman" w:hAnsi="Times New Roman" w:cs="Times New Roman"/>
          <w:sz w:val="28"/>
          <w:szCs w:val="28"/>
        </w:rPr>
        <w:t xml:space="preserve">З метою забезпечення надання доступних та якісних послуг соціального характеру мешканцям міста прийом громадян та надання консультацій з питань соціального захисту здійснюється щоденно (крім вихідних) з 8.30 до 17.30 год. з перервою на обід за адресами: </w:t>
      </w:r>
      <w:r w:rsidR="00AC5C44" w:rsidRPr="007C4D6E">
        <w:rPr>
          <w:rFonts w:ascii="Times New Roman" w:hAnsi="Times New Roman" w:cs="Times New Roman"/>
          <w:sz w:val="28"/>
          <w:szCs w:val="28"/>
        </w:rPr>
        <w:t>просп.</w:t>
      </w:r>
      <w:r w:rsidRPr="007C4D6E">
        <w:rPr>
          <w:rFonts w:ascii="Times New Roman" w:hAnsi="Times New Roman" w:cs="Times New Roman"/>
          <w:sz w:val="28"/>
          <w:szCs w:val="28"/>
        </w:rPr>
        <w:t xml:space="preserve"> Волі, 4а; вул. Бенделіані, 7; </w:t>
      </w:r>
      <w:r w:rsidR="00AC5C44" w:rsidRPr="007C4D6E">
        <w:rPr>
          <w:rFonts w:ascii="Times New Roman" w:hAnsi="Times New Roman" w:cs="Times New Roman"/>
          <w:sz w:val="28"/>
          <w:szCs w:val="28"/>
        </w:rPr>
        <w:t>просп. </w:t>
      </w:r>
      <w:r w:rsidRPr="007C4D6E">
        <w:rPr>
          <w:rFonts w:ascii="Times New Roman" w:hAnsi="Times New Roman" w:cs="Times New Roman"/>
          <w:sz w:val="28"/>
          <w:szCs w:val="28"/>
        </w:rPr>
        <w:t>Соборності, 18.</w:t>
      </w:r>
      <w:r w:rsidR="00E91C83">
        <w:rPr>
          <w:rFonts w:ascii="Times New Roman" w:hAnsi="Times New Roman" w:cs="Times New Roman"/>
          <w:sz w:val="28"/>
          <w:szCs w:val="28"/>
        </w:rPr>
        <w:t xml:space="preserve"> </w:t>
      </w:r>
      <w:r w:rsidR="00E91C83" w:rsidRPr="00E91C83">
        <w:rPr>
          <w:rFonts w:ascii="Times New Roman" w:hAnsi="Times New Roman" w:cs="Times New Roman"/>
          <w:sz w:val="28"/>
          <w:szCs w:val="28"/>
        </w:rPr>
        <w:t>Окрім цього, прийом громадян</w:t>
      </w:r>
      <w:r w:rsidR="00E91C83">
        <w:rPr>
          <w:rFonts w:ascii="Times New Roman" w:hAnsi="Times New Roman" w:cs="Times New Roman"/>
          <w:sz w:val="28"/>
          <w:szCs w:val="28"/>
        </w:rPr>
        <w:t xml:space="preserve"> </w:t>
      </w:r>
      <w:r w:rsidR="00E91C83" w:rsidRPr="00E91C83">
        <w:rPr>
          <w:rFonts w:ascii="Times New Roman" w:hAnsi="Times New Roman" w:cs="Times New Roman"/>
          <w:sz w:val="28"/>
          <w:szCs w:val="28"/>
        </w:rPr>
        <w:t>-</w:t>
      </w:r>
      <w:r w:rsidR="00E91C83">
        <w:rPr>
          <w:rFonts w:ascii="Times New Roman" w:hAnsi="Times New Roman" w:cs="Times New Roman"/>
          <w:sz w:val="28"/>
          <w:szCs w:val="28"/>
        </w:rPr>
        <w:t xml:space="preserve"> </w:t>
      </w:r>
      <w:r w:rsidR="00E91C83" w:rsidRPr="00E91C83">
        <w:rPr>
          <w:rFonts w:ascii="Times New Roman" w:hAnsi="Times New Roman" w:cs="Times New Roman"/>
          <w:sz w:val="28"/>
          <w:szCs w:val="28"/>
        </w:rPr>
        <w:t xml:space="preserve">мешканців населених пунктів </w:t>
      </w:r>
      <w:proofErr w:type="spellStart"/>
      <w:r w:rsidR="00E91C83" w:rsidRPr="00E91C83">
        <w:rPr>
          <w:rFonts w:ascii="Times New Roman" w:hAnsi="Times New Roman" w:cs="Times New Roman"/>
          <w:sz w:val="28"/>
          <w:szCs w:val="28"/>
        </w:rPr>
        <w:t>старостинських</w:t>
      </w:r>
      <w:proofErr w:type="spellEnd"/>
      <w:r w:rsidR="00E91C83" w:rsidRPr="00E91C83">
        <w:rPr>
          <w:rFonts w:ascii="Times New Roman" w:hAnsi="Times New Roman" w:cs="Times New Roman"/>
          <w:sz w:val="28"/>
          <w:szCs w:val="28"/>
        </w:rPr>
        <w:t xml:space="preserve"> округів громади здійснюється спеціалістами в п’яти віддалених робочих місцях департаменту соціальної політики в селах: </w:t>
      </w:r>
      <w:proofErr w:type="spellStart"/>
      <w:r w:rsidR="00E91C83" w:rsidRPr="00E91C83">
        <w:rPr>
          <w:rFonts w:ascii="Times New Roman" w:hAnsi="Times New Roman" w:cs="Times New Roman"/>
          <w:sz w:val="28"/>
          <w:szCs w:val="28"/>
        </w:rPr>
        <w:t>Боголюби</w:t>
      </w:r>
      <w:proofErr w:type="spellEnd"/>
      <w:r w:rsidR="00E91C83" w:rsidRPr="00E91C83">
        <w:rPr>
          <w:rFonts w:ascii="Times New Roman" w:hAnsi="Times New Roman" w:cs="Times New Roman"/>
          <w:sz w:val="28"/>
          <w:szCs w:val="28"/>
        </w:rPr>
        <w:t xml:space="preserve">, </w:t>
      </w:r>
      <w:proofErr w:type="spellStart"/>
      <w:r w:rsidR="00E91C83" w:rsidRPr="00E91C83">
        <w:rPr>
          <w:rFonts w:ascii="Times New Roman" w:hAnsi="Times New Roman" w:cs="Times New Roman"/>
          <w:sz w:val="28"/>
          <w:szCs w:val="28"/>
        </w:rPr>
        <w:t>Княгининок</w:t>
      </w:r>
      <w:proofErr w:type="spellEnd"/>
      <w:r w:rsidR="00E91C83" w:rsidRPr="00E91C83">
        <w:rPr>
          <w:rFonts w:ascii="Times New Roman" w:hAnsi="Times New Roman" w:cs="Times New Roman"/>
          <w:sz w:val="28"/>
          <w:szCs w:val="28"/>
        </w:rPr>
        <w:t xml:space="preserve">, </w:t>
      </w:r>
      <w:proofErr w:type="spellStart"/>
      <w:r w:rsidR="00E91C83" w:rsidRPr="00E91C83">
        <w:rPr>
          <w:rFonts w:ascii="Times New Roman" w:hAnsi="Times New Roman" w:cs="Times New Roman"/>
          <w:sz w:val="28"/>
          <w:szCs w:val="28"/>
        </w:rPr>
        <w:t>Забороль</w:t>
      </w:r>
      <w:proofErr w:type="spellEnd"/>
      <w:r w:rsidR="00E91C83" w:rsidRPr="00E91C83">
        <w:rPr>
          <w:rFonts w:ascii="Times New Roman" w:hAnsi="Times New Roman" w:cs="Times New Roman"/>
          <w:sz w:val="28"/>
          <w:szCs w:val="28"/>
        </w:rPr>
        <w:t xml:space="preserve">, </w:t>
      </w:r>
      <w:proofErr w:type="spellStart"/>
      <w:r w:rsidR="00E91C83" w:rsidRPr="00E91C83">
        <w:rPr>
          <w:rFonts w:ascii="Times New Roman" w:hAnsi="Times New Roman" w:cs="Times New Roman"/>
          <w:sz w:val="28"/>
          <w:szCs w:val="28"/>
        </w:rPr>
        <w:t>Жидичин</w:t>
      </w:r>
      <w:proofErr w:type="spellEnd"/>
      <w:r w:rsidR="00E91C83" w:rsidRPr="00E91C83">
        <w:rPr>
          <w:rFonts w:ascii="Times New Roman" w:hAnsi="Times New Roman" w:cs="Times New Roman"/>
          <w:sz w:val="28"/>
          <w:szCs w:val="28"/>
        </w:rPr>
        <w:t>, Прилуцьке.</w:t>
      </w:r>
    </w:p>
    <w:p w:rsidR="00D1428F" w:rsidRPr="00ED1455" w:rsidRDefault="00AB3D83" w:rsidP="00FB766E">
      <w:pPr>
        <w:pStyle w:val="21"/>
        <w:spacing w:after="0" w:line="240" w:lineRule="auto"/>
        <w:ind w:firstLine="567"/>
        <w:jc w:val="both"/>
        <w:rPr>
          <w:rFonts w:ascii="Times New Roman" w:hAnsi="Times New Roman" w:cs="Times New Roman"/>
          <w:sz w:val="28"/>
          <w:szCs w:val="28"/>
          <w:lang w:val="ru-RU"/>
        </w:rPr>
      </w:pPr>
      <w:r w:rsidRPr="007C4D6E">
        <w:rPr>
          <w:rFonts w:ascii="Times New Roman" w:hAnsi="Times New Roman" w:cs="Times New Roman"/>
          <w:sz w:val="28"/>
          <w:szCs w:val="28"/>
        </w:rPr>
        <w:t>Прийом громадян проводиться в зручний для них час при безпосередньому зверненні, що дає</w:t>
      </w:r>
      <w:r w:rsidR="00D1428F">
        <w:rPr>
          <w:rFonts w:ascii="Times New Roman" w:hAnsi="Times New Roman" w:cs="Times New Roman"/>
          <w:sz w:val="28"/>
          <w:szCs w:val="28"/>
        </w:rPr>
        <w:t xml:space="preserve"> змогу позбавитись черг,</w:t>
      </w:r>
      <w:r w:rsidRPr="007C4D6E">
        <w:rPr>
          <w:rFonts w:ascii="Times New Roman" w:hAnsi="Times New Roman" w:cs="Times New Roman"/>
          <w:sz w:val="28"/>
          <w:szCs w:val="28"/>
        </w:rPr>
        <w:t xml:space="preserve"> скарг та невдоволення. </w:t>
      </w:r>
    </w:p>
    <w:p w:rsidR="00EF33AF" w:rsidRPr="007C4D6E" w:rsidRDefault="00AB3D83" w:rsidP="00FB766E">
      <w:pPr>
        <w:pStyle w:val="21"/>
        <w:spacing w:after="0" w:line="240" w:lineRule="auto"/>
        <w:ind w:firstLine="567"/>
        <w:jc w:val="both"/>
        <w:rPr>
          <w:rFonts w:ascii="Times New Roman" w:hAnsi="Times New Roman" w:cs="Times New Roman"/>
          <w:sz w:val="28"/>
          <w:szCs w:val="28"/>
        </w:rPr>
      </w:pPr>
      <w:r w:rsidRPr="007C4D6E">
        <w:rPr>
          <w:rFonts w:ascii="Times New Roman" w:hAnsi="Times New Roman" w:cs="Times New Roman"/>
          <w:sz w:val="28"/>
          <w:szCs w:val="28"/>
        </w:rPr>
        <w:t>Громадяни міста мають  змогу здати документи у будь - якій  приймальні  департаменту незалежно від місця їх реєстрації та проживання. Працює телефон гарячої лінії (тел. 281 000).</w:t>
      </w:r>
    </w:p>
    <w:p w:rsidR="00EF33AF" w:rsidRPr="007C4D6E" w:rsidRDefault="00AF65F7" w:rsidP="00FB766E">
      <w:pPr>
        <w:pStyle w:val="2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AB3D83" w:rsidRPr="007C4D6E">
        <w:rPr>
          <w:rFonts w:ascii="Times New Roman" w:hAnsi="Times New Roman" w:cs="Times New Roman"/>
          <w:sz w:val="28"/>
          <w:szCs w:val="28"/>
        </w:rPr>
        <w:t xml:space="preserve"> осіб з інвалідністю I групи (одиноко проживаючих громадян), які за станом здоров’я не можуть виходити за межі житла, </w:t>
      </w:r>
      <w:r>
        <w:rPr>
          <w:rFonts w:ascii="Times New Roman" w:hAnsi="Times New Roman" w:cs="Times New Roman"/>
          <w:sz w:val="28"/>
          <w:szCs w:val="28"/>
        </w:rPr>
        <w:t>с</w:t>
      </w:r>
      <w:r w:rsidRPr="007C4D6E">
        <w:rPr>
          <w:rFonts w:ascii="Times New Roman" w:hAnsi="Times New Roman" w:cs="Times New Roman"/>
          <w:sz w:val="28"/>
          <w:szCs w:val="28"/>
        </w:rPr>
        <w:t xml:space="preserve">пеціалістами здійснюється прийом документів </w:t>
      </w:r>
      <w:r w:rsidR="00AB3D83" w:rsidRPr="007C4D6E">
        <w:rPr>
          <w:rFonts w:ascii="Times New Roman" w:hAnsi="Times New Roman" w:cs="Times New Roman"/>
          <w:sz w:val="28"/>
          <w:szCs w:val="28"/>
        </w:rPr>
        <w:t>на дому, за попереднім телефонним записом (тел. 284 161, 265 9</w:t>
      </w:r>
      <w:r>
        <w:rPr>
          <w:rFonts w:ascii="Times New Roman" w:hAnsi="Times New Roman" w:cs="Times New Roman"/>
          <w:sz w:val="28"/>
          <w:szCs w:val="28"/>
        </w:rPr>
        <w:t>61). В такому порядку протягом 9 місяців</w:t>
      </w:r>
      <w:r w:rsidR="00AB3D83" w:rsidRPr="007C4D6E">
        <w:rPr>
          <w:rFonts w:ascii="Times New Roman" w:hAnsi="Times New Roman" w:cs="Times New Roman"/>
          <w:sz w:val="28"/>
          <w:szCs w:val="28"/>
        </w:rPr>
        <w:t xml:space="preserve"> 2023 року прийнято </w:t>
      </w:r>
      <w:r w:rsidR="00760EFD">
        <w:rPr>
          <w:rFonts w:ascii="Times New Roman" w:hAnsi="Times New Roman" w:cs="Times New Roman"/>
          <w:sz w:val="28"/>
          <w:szCs w:val="28"/>
          <w:lang w:val="ru-RU"/>
        </w:rPr>
        <w:t>36</w:t>
      </w:r>
      <w:r w:rsidR="00F4150C">
        <w:rPr>
          <w:rFonts w:ascii="Times New Roman" w:hAnsi="Times New Roman" w:cs="Times New Roman"/>
          <w:sz w:val="28"/>
          <w:szCs w:val="28"/>
        </w:rPr>
        <w:t xml:space="preserve"> заяв</w:t>
      </w:r>
      <w:r w:rsidR="00AB3D83" w:rsidRPr="007C4D6E">
        <w:rPr>
          <w:rFonts w:ascii="Times New Roman" w:hAnsi="Times New Roman" w:cs="Times New Roman"/>
          <w:sz w:val="28"/>
          <w:szCs w:val="28"/>
        </w:rPr>
        <w:t>.</w:t>
      </w:r>
    </w:p>
    <w:p w:rsidR="00760EFD" w:rsidRDefault="00AB3D83" w:rsidP="00FB766E">
      <w:pPr>
        <w:pStyle w:val="a5"/>
        <w:spacing w:after="0" w:line="240" w:lineRule="auto"/>
        <w:ind w:firstLine="567"/>
        <w:jc w:val="both"/>
        <w:rPr>
          <w:rFonts w:ascii="Times New Roman" w:hAnsi="Times New Roman" w:cs="Times New Roman"/>
          <w:sz w:val="28"/>
          <w:szCs w:val="28"/>
          <w:lang w:val="uk-UA"/>
        </w:rPr>
      </w:pPr>
      <w:r w:rsidRPr="007C4D6E">
        <w:rPr>
          <w:rFonts w:ascii="Times New Roman" w:hAnsi="Times New Roman" w:cs="Times New Roman"/>
          <w:sz w:val="28"/>
          <w:szCs w:val="28"/>
          <w:lang w:val="uk-UA"/>
        </w:rPr>
        <w:t xml:space="preserve">Впродовж </w:t>
      </w:r>
      <w:r w:rsidR="00760EFD">
        <w:rPr>
          <w:rFonts w:ascii="Times New Roman" w:hAnsi="Times New Roman" w:cs="Times New Roman"/>
          <w:sz w:val="28"/>
          <w:szCs w:val="28"/>
          <w:lang w:val="uk-UA"/>
        </w:rPr>
        <w:t xml:space="preserve">2023 року </w:t>
      </w:r>
      <w:r w:rsidR="00760EFD" w:rsidRPr="00760EFD">
        <w:rPr>
          <w:rFonts w:ascii="Times New Roman" w:hAnsi="Times New Roman" w:cs="Times New Roman"/>
          <w:sz w:val="28"/>
          <w:szCs w:val="28"/>
          <w:lang w:val="uk-UA"/>
        </w:rPr>
        <w:t xml:space="preserve">за призначенням державних соціальних допомог та житлових субсидій від </w:t>
      </w:r>
      <w:r w:rsidR="005A59D7">
        <w:rPr>
          <w:rFonts w:ascii="Times New Roman" w:hAnsi="Times New Roman" w:cs="Times New Roman"/>
          <w:sz w:val="28"/>
          <w:szCs w:val="28"/>
          <w:lang w:val="uk-UA"/>
        </w:rPr>
        <w:t>жителів територіальної громади  надійшли</w:t>
      </w:r>
      <w:r w:rsidR="00760EFD" w:rsidRPr="00760EFD">
        <w:rPr>
          <w:rFonts w:ascii="Times New Roman" w:hAnsi="Times New Roman" w:cs="Times New Roman"/>
          <w:sz w:val="28"/>
          <w:szCs w:val="28"/>
          <w:lang w:val="uk-UA"/>
        </w:rPr>
        <w:t xml:space="preserve">  звернення</w:t>
      </w:r>
      <w:r w:rsidR="005A59D7">
        <w:rPr>
          <w:rFonts w:ascii="Times New Roman" w:hAnsi="Times New Roman" w:cs="Times New Roman"/>
          <w:sz w:val="28"/>
          <w:szCs w:val="28"/>
          <w:lang w:val="uk-UA"/>
        </w:rPr>
        <w:t xml:space="preserve"> щодо </w:t>
      </w:r>
      <w:r w:rsidR="00760EFD" w:rsidRPr="00760EFD">
        <w:rPr>
          <w:rFonts w:ascii="Times New Roman" w:hAnsi="Times New Roman" w:cs="Times New Roman"/>
          <w:sz w:val="28"/>
          <w:szCs w:val="28"/>
          <w:lang w:val="uk-UA"/>
        </w:rPr>
        <w:t>:</w:t>
      </w:r>
    </w:p>
    <w:p w:rsidR="00760EFD" w:rsidRPr="00760EFD" w:rsidRDefault="00760EFD" w:rsidP="00FB766E">
      <w:pPr>
        <w:pStyle w:val="a5"/>
        <w:spacing w:after="0" w:line="240" w:lineRule="auto"/>
        <w:ind w:firstLine="567"/>
        <w:jc w:val="both"/>
        <w:rPr>
          <w:rFonts w:ascii="Times New Roman" w:hAnsi="Times New Roman" w:cs="Times New Roman"/>
          <w:sz w:val="28"/>
          <w:szCs w:val="28"/>
          <w:lang w:val="uk-UA"/>
        </w:rPr>
      </w:pPr>
      <w:r w:rsidRPr="00760EFD">
        <w:rPr>
          <w:rFonts w:ascii="Times New Roman" w:hAnsi="Times New Roman" w:cs="Times New Roman"/>
          <w:sz w:val="28"/>
          <w:szCs w:val="28"/>
          <w:lang w:val="uk-UA"/>
        </w:rPr>
        <w:t>-</w:t>
      </w:r>
      <w:r w:rsidR="00C23229">
        <w:rPr>
          <w:rFonts w:ascii="Times New Roman" w:hAnsi="Times New Roman" w:cs="Times New Roman"/>
          <w:sz w:val="28"/>
          <w:szCs w:val="28"/>
          <w:lang w:val="uk-UA"/>
        </w:rPr>
        <w:t xml:space="preserve"> призначення </w:t>
      </w:r>
      <w:r w:rsidRPr="00760EFD">
        <w:rPr>
          <w:rFonts w:ascii="Times New Roman" w:hAnsi="Times New Roman" w:cs="Times New Roman"/>
          <w:sz w:val="28"/>
          <w:szCs w:val="28"/>
          <w:lang w:val="uk-UA"/>
        </w:rPr>
        <w:t>жит</w:t>
      </w:r>
      <w:r w:rsidR="00122BE4">
        <w:rPr>
          <w:rFonts w:ascii="Times New Roman" w:hAnsi="Times New Roman" w:cs="Times New Roman"/>
          <w:sz w:val="28"/>
          <w:szCs w:val="28"/>
          <w:lang w:val="uk-UA"/>
        </w:rPr>
        <w:t>лових  субсидій – 3010 звернень</w:t>
      </w:r>
      <w:r w:rsidR="005A59D7">
        <w:rPr>
          <w:rFonts w:ascii="Times New Roman" w:hAnsi="Times New Roman" w:cs="Times New Roman"/>
          <w:sz w:val="28"/>
          <w:szCs w:val="28"/>
          <w:lang w:val="uk-UA"/>
        </w:rPr>
        <w:t>,</w:t>
      </w:r>
      <w:r w:rsidRPr="00760EFD">
        <w:rPr>
          <w:rFonts w:ascii="Times New Roman" w:hAnsi="Times New Roman" w:cs="Times New Roman"/>
          <w:sz w:val="28"/>
          <w:szCs w:val="28"/>
          <w:lang w:val="uk-UA"/>
        </w:rPr>
        <w:t xml:space="preserve"> в т.ч. </w:t>
      </w:r>
      <w:r w:rsidR="005A59D7">
        <w:rPr>
          <w:rFonts w:ascii="Times New Roman" w:hAnsi="Times New Roman" w:cs="Times New Roman"/>
          <w:sz w:val="28"/>
          <w:szCs w:val="28"/>
          <w:lang w:val="uk-UA"/>
        </w:rPr>
        <w:t>- 2950 звернень</w:t>
      </w:r>
      <w:r w:rsidRPr="00760EFD">
        <w:rPr>
          <w:rFonts w:ascii="Times New Roman" w:hAnsi="Times New Roman" w:cs="Times New Roman"/>
          <w:sz w:val="28"/>
          <w:szCs w:val="28"/>
          <w:lang w:val="uk-UA"/>
        </w:rPr>
        <w:t xml:space="preserve"> на </w:t>
      </w:r>
      <w:proofErr w:type="spellStart"/>
      <w:r w:rsidRPr="00760EFD">
        <w:rPr>
          <w:rFonts w:ascii="Times New Roman" w:hAnsi="Times New Roman" w:cs="Times New Roman"/>
          <w:sz w:val="28"/>
          <w:szCs w:val="28"/>
          <w:lang w:val="uk-UA"/>
        </w:rPr>
        <w:t>житлово</w:t>
      </w:r>
      <w:r w:rsidR="005A59D7">
        <w:rPr>
          <w:rFonts w:ascii="Times New Roman" w:hAnsi="Times New Roman" w:cs="Times New Roman"/>
          <w:sz w:val="28"/>
          <w:szCs w:val="28"/>
          <w:lang w:val="uk-UA"/>
        </w:rPr>
        <w:t>-</w:t>
      </w:r>
      <w:proofErr w:type="spellEnd"/>
      <w:r w:rsidRPr="00760EFD">
        <w:rPr>
          <w:rFonts w:ascii="Times New Roman" w:hAnsi="Times New Roman" w:cs="Times New Roman"/>
          <w:sz w:val="28"/>
          <w:szCs w:val="28"/>
          <w:lang w:val="uk-UA"/>
        </w:rPr>
        <w:t xml:space="preserve"> комунальні послуги та 60</w:t>
      </w:r>
      <w:r w:rsidR="005A59D7">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w:t>
      </w:r>
      <w:r w:rsidR="00122BE4">
        <w:rPr>
          <w:rFonts w:ascii="Times New Roman" w:hAnsi="Times New Roman" w:cs="Times New Roman"/>
          <w:sz w:val="28"/>
          <w:szCs w:val="28"/>
          <w:lang w:val="uk-UA"/>
        </w:rPr>
        <w:t xml:space="preserve"> на</w:t>
      </w:r>
      <w:r w:rsidR="005A59D7">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тверде паливо та скраплений газ;</w:t>
      </w:r>
    </w:p>
    <w:p w:rsidR="00760EFD" w:rsidRPr="00760EFD" w:rsidRDefault="005A59D7" w:rsidP="00FB766E">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C23229">
        <w:rPr>
          <w:rFonts w:ascii="Times New Roman" w:hAnsi="Times New Roman" w:cs="Times New Roman"/>
          <w:sz w:val="28"/>
          <w:szCs w:val="28"/>
          <w:lang w:val="uk-UA"/>
        </w:rPr>
        <w:t>призначення пільг</w:t>
      </w:r>
      <w:r w:rsidR="00760EFD" w:rsidRPr="00760EF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оплату житлово-комунальних послуг </w:t>
      </w:r>
      <w:r w:rsidR="00122BE4">
        <w:rPr>
          <w:rFonts w:ascii="Times New Roman" w:hAnsi="Times New Roman" w:cs="Times New Roman"/>
          <w:sz w:val="28"/>
          <w:szCs w:val="28"/>
          <w:lang w:val="uk-UA"/>
        </w:rPr>
        <w:t xml:space="preserve">- </w:t>
      </w:r>
      <w:r w:rsidR="00760EFD" w:rsidRPr="00760EFD">
        <w:rPr>
          <w:rFonts w:ascii="Times New Roman" w:hAnsi="Times New Roman" w:cs="Times New Roman"/>
          <w:sz w:val="28"/>
          <w:szCs w:val="28"/>
          <w:lang w:val="uk-UA"/>
        </w:rPr>
        <w:t>1078 звернень;</w:t>
      </w:r>
    </w:p>
    <w:p w:rsidR="00760EFD" w:rsidRPr="00760EFD" w:rsidRDefault="00760EFD" w:rsidP="00FB766E">
      <w:pPr>
        <w:pStyle w:val="a5"/>
        <w:spacing w:after="0" w:line="240" w:lineRule="auto"/>
        <w:ind w:firstLine="567"/>
        <w:jc w:val="both"/>
        <w:rPr>
          <w:rFonts w:ascii="Times New Roman" w:hAnsi="Times New Roman" w:cs="Times New Roman"/>
          <w:sz w:val="28"/>
          <w:szCs w:val="28"/>
          <w:lang w:val="uk-UA"/>
        </w:rPr>
      </w:pPr>
      <w:r w:rsidRPr="00760EFD">
        <w:rPr>
          <w:rFonts w:ascii="Times New Roman" w:hAnsi="Times New Roman" w:cs="Times New Roman"/>
          <w:sz w:val="28"/>
          <w:szCs w:val="28"/>
          <w:lang w:val="uk-UA"/>
        </w:rPr>
        <w:t>-</w:t>
      </w:r>
      <w:r w:rsidR="00C23229">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надання допомоги на проживання ВПО</w:t>
      </w:r>
      <w:r w:rsidR="00122BE4">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- 1595;</w:t>
      </w:r>
    </w:p>
    <w:p w:rsidR="00760EFD" w:rsidRPr="00760EFD" w:rsidRDefault="005A59D7" w:rsidP="00FB766E">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23229">
        <w:rPr>
          <w:rFonts w:ascii="Times New Roman" w:hAnsi="Times New Roman" w:cs="Times New Roman"/>
          <w:sz w:val="28"/>
          <w:szCs w:val="28"/>
          <w:lang w:val="uk-UA"/>
        </w:rPr>
        <w:t xml:space="preserve"> </w:t>
      </w:r>
      <w:r>
        <w:rPr>
          <w:rFonts w:ascii="Times New Roman" w:hAnsi="Times New Roman" w:cs="Times New Roman"/>
          <w:sz w:val="28"/>
          <w:szCs w:val="28"/>
          <w:lang w:val="uk-UA"/>
        </w:rPr>
        <w:t>складання акту</w:t>
      </w:r>
      <w:r w:rsidR="00760EFD" w:rsidRPr="00760EFD">
        <w:rPr>
          <w:rFonts w:ascii="Times New Roman" w:hAnsi="Times New Roman" w:cs="Times New Roman"/>
          <w:sz w:val="28"/>
          <w:szCs w:val="28"/>
          <w:lang w:val="uk-UA"/>
        </w:rPr>
        <w:t xml:space="preserve"> встановлення факту догляду -</w:t>
      </w:r>
      <w:r w:rsidR="00122BE4">
        <w:rPr>
          <w:rFonts w:ascii="Times New Roman" w:hAnsi="Times New Roman" w:cs="Times New Roman"/>
          <w:sz w:val="28"/>
          <w:szCs w:val="28"/>
          <w:lang w:val="uk-UA"/>
        </w:rPr>
        <w:t xml:space="preserve"> </w:t>
      </w:r>
      <w:r w:rsidR="00760EFD" w:rsidRPr="00760EFD">
        <w:rPr>
          <w:rFonts w:ascii="Times New Roman" w:hAnsi="Times New Roman" w:cs="Times New Roman"/>
          <w:sz w:val="28"/>
          <w:szCs w:val="28"/>
          <w:lang w:val="uk-UA"/>
        </w:rPr>
        <w:t>64;</w:t>
      </w:r>
    </w:p>
    <w:p w:rsidR="00760EFD" w:rsidRPr="00760EFD" w:rsidRDefault="00244399" w:rsidP="00FB766E">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2322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тимчасового безплатного розміщення ВПО </w:t>
      </w:r>
      <w:r w:rsidRPr="00760EFD">
        <w:rPr>
          <w:rFonts w:ascii="Times New Roman" w:hAnsi="Times New Roman" w:cs="Times New Roman"/>
          <w:sz w:val="28"/>
          <w:szCs w:val="28"/>
          <w:lang w:val="uk-UA"/>
        </w:rPr>
        <w:t>133</w:t>
      </w:r>
      <w:r w:rsidR="00760EFD" w:rsidRPr="00760EFD">
        <w:rPr>
          <w:rFonts w:ascii="Times New Roman" w:hAnsi="Times New Roman" w:cs="Times New Roman"/>
          <w:sz w:val="28"/>
          <w:szCs w:val="28"/>
          <w:lang w:val="uk-UA"/>
        </w:rPr>
        <w:t xml:space="preserve"> повідомлення власника житлового приміщення;</w:t>
      </w:r>
    </w:p>
    <w:p w:rsidR="00760EFD" w:rsidRPr="00760EFD" w:rsidRDefault="00760EFD" w:rsidP="00FB766E">
      <w:pPr>
        <w:pStyle w:val="a5"/>
        <w:spacing w:after="0" w:line="240" w:lineRule="auto"/>
        <w:ind w:firstLine="567"/>
        <w:jc w:val="both"/>
        <w:rPr>
          <w:rFonts w:ascii="Times New Roman" w:hAnsi="Times New Roman" w:cs="Times New Roman"/>
          <w:sz w:val="28"/>
          <w:szCs w:val="28"/>
          <w:lang w:val="uk-UA"/>
        </w:rPr>
      </w:pPr>
      <w:r w:rsidRPr="00760EFD">
        <w:rPr>
          <w:rFonts w:ascii="Times New Roman" w:hAnsi="Times New Roman" w:cs="Times New Roman"/>
          <w:sz w:val="28"/>
          <w:szCs w:val="28"/>
          <w:lang w:val="uk-UA"/>
        </w:rPr>
        <w:t>-</w:t>
      </w:r>
      <w:r w:rsidR="00C23229">
        <w:rPr>
          <w:rFonts w:ascii="Times New Roman" w:hAnsi="Times New Roman" w:cs="Times New Roman"/>
          <w:sz w:val="28"/>
          <w:szCs w:val="28"/>
          <w:lang w:val="uk-UA"/>
        </w:rPr>
        <w:t xml:space="preserve"> </w:t>
      </w:r>
      <w:r w:rsidR="00244399">
        <w:rPr>
          <w:rFonts w:ascii="Times New Roman" w:hAnsi="Times New Roman" w:cs="Times New Roman"/>
          <w:sz w:val="28"/>
          <w:szCs w:val="28"/>
          <w:lang w:val="uk-UA"/>
        </w:rPr>
        <w:t>щодо компенсації витрат за тимчасове безоплатне розміщення ВПО</w:t>
      </w:r>
      <w:r w:rsidRPr="00760EFD">
        <w:rPr>
          <w:rFonts w:ascii="Times New Roman" w:hAnsi="Times New Roman" w:cs="Times New Roman"/>
          <w:sz w:val="28"/>
          <w:szCs w:val="28"/>
          <w:lang w:val="uk-UA"/>
        </w:rPr>
        <w:t xml:space="preserve"> </w:t>
      </w:r>
      <w:r w:rsidR="0011224D" w:rsidRPr="00760EFD">
        <w:rPr>
          <w:rFonts w:ascii="Times New Roman" w:hAnsi="Times New Roman" w:cs="Times New Roman"/>
          <w:sz w:val="28"/>
          <w:szCs w:val="28"/>
          <w:lang w:val="uk-UA"/>
        </w:rPr>
        <w:t>-</w:t>
      </w:r>
      <w:r w:rsidR="00AC734F">
        <w:rPr>
          <w:rFonts w:ascii="Times New Roman" w:hAnsi="Times New Roman" w:cs="Times New Roman"/>
          <w:sz w:val="28"/>
          <w:szCs w:val="28"/>
          <w:lang w:val="uk-UA"/>
        </w:rPr>
        <w:t xml:space="preserve"> </w:t>
      </w:r>
      <w:r w:rsidR="0011224D" w:rsidRPr="00760EFD">
        <w:rPr>
          <w:rFonts w:ascii="Times New Roman" w:hAnsi="Times New Roman" w:cs="Times New Roman"/>
          <w:sz w:val="28"/>
          <w:szCs w:val="28"/>
          <w:lang w:val="uk-UA"/>
        </w:rPr>
        <w:t>777</w:t>
      </w:r>
      <w:r w:rsidR="0011224D">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заяв;</w:t>
      </w:r>
    </w:p>
    <w:p w:rsidR="00760EFD" w:rsidRPr="00760EFD" w:rsidRDefault="00760EFD" w:rsidP="00FB766E">
      <w:pPr>
        <w:pStyle w:val="a5"/>
        <w:spacing w:after="0" w:line="240" w:lineRule="auto"/>
        <w:ind w:firstLine="567"/>
        <w:jc w:val="both"/>
        <w:rPr>
          <w:rFonts w:ascii="Times New Roman" w:hAnsi="Times New Roman" w:cs="Times New Roman"/>
          <w:sz w:val="28"/>
          <w:szCs w:val="28"/>
          <w:lang w:val="uk-UA"/>
        </w:rPr>
      </w:pPr>
      <w:r w:rsidRPr="00760EFD">
        <w:rPr>
          <w:rFonts w:ascii="Times New Roman" w:hAnsi="Times New Roman" w:cs="Times New Roman"/>
          <w:sz w:val="28"/>
          <w:szCs w:val="28"/>
          <w:lang w:val="uk-UA"/>
        </w:rPr>
        <w:t>-</w:t>
      </w:r>
      <w:r w:rsidR="0011224D">
        <w:rPr>
          <w:rFonts w:ascii="Times New Roman" w:hAnsi="Times New Roman" w:cs="Times New Roman"/>
          <w:sz w:val="28"/>
          <w:szCs w:val="28"/>
          <w:lang w:val="uk-UA"/>
        </w:rPr>
        <w:t xml:space="preserve"> добровільного</w:t>
      </w:r>
      <w:r w:rsidRPr="00760EFD">
        <w:rPr>
          <w:rFonts w:ascii="Times New Roman" w:hAnsi="Times New Roman" w:cs="Times New Roman"/>
          <w:sz w:val="28"/>
          <w:szCs w:val="28"/>
          <w:lang w:val="uk-UA"/>
        </w:rPr>
        <w:t xml:space="preserve"> повернення коштів</w:t>
      </w:r>
      <w:r w:rsidR="0011224D">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w:t>
      </w:r>
      <w:r w:rsidR="00AC734F">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11;</w:t>
      </w:r>
    </w:p>
    <w:p w:rsidR="00760EFD" w:rsidRPr="00760EFD" w:rsidRDefault="00760EFD" w:rsidP="00FB766E">
      <w:pPr>
        <w:pStyle w:val="a5"/>
        <w:spacing w:after="0" w:line="240" w:lineRule="auto"/>
        <w:ind w:firstLine="567"/>
        <w:jc w:val="both"/>
        <w:rPr>
          <w:rFonts w:ascii="Times New Roman" w:hAnsi="Times New Roman" w:cs="Times New Roman"/>
          <w:sz w:val="28"/>
          <w:szCs w:val="28"/>
          <w:lang w:val="uk-UA"/>
        </w:rPr>
      </w:pPr>
      <w:r w:rsidRPr="00760EFD">
        <w:rPr>
          <w:rFonts w:ascii="Times New Roman" w:hAnsi="Times New Roman" w:cs="Times New Roman"/>
          <w:sz w:val="28"/>
          <w:szCs w:val="28"/>
          <w:lang w:val="uk-UA"/>
        </w:rPr>
        <w:t>-</w:t>
      </w:r>
      <w:r w:rsidR="0011224D">
        <w:rPr>
          <w:rFonts w:ascii="Times New Roman" w:hAnsi="Times New Roman" w:cs="Times New Roman"/>
          <w:sz w:val="28"/>
          <w:szCs w:val="28"/>
          <w:lang w:val="uk-UA"/>
        </w:rPr>
        <w:t xml:space="preserve"> призначення  адресної грошової допомоги</w:t>
      </w:r>
      <w:r w:rsidRPr="00760EFD">
        <w:rPr>
          <w:rFonts w:ascii="Times New Roman" w:hAnsi="Times New Roman" w:cs="Times New Roman"/>
          <w:sz w:val="28"/>
          <w:szCs w:val="28"/>
          <w:lang w:val="uk-UA"/>
        </w:rPr>
        <w:t xml:space="preserve"> (</w:t>
      </w:r>
      <w:r w:rsidR="0011224D">
        <w:rPr>
          <w:rFonts w:ascii="Times New Roman" w:hAnsi="Times New Roman" w:cs="Times New Roman"/>
          <w:sz w:val="28"/>
          <w:szCs w:val="28"/>
          <w:lang w:val="uk-UA"/>
        </w:rPr>
        <w:t xml:space="preserve">за рахунок  коштів </w:t>
      </w:r>
      <w:r w:rsidRPr="00760EFD">
        <w:rPr>
          <w:rFonts w:ascii="Times New Roman" w:hAnsi="Times New Roman" w:cs="Times New Roman"/>
          <w:sz w:val="28"/>
          <w:szCs w:val="28"/>
          <w:lang w:val="uk-UA"/>
        </w:rPr>
        <w:t>бюджет</w:t>
      </w:r>
      <w:r w:rsidR="0011224D">
        <w:rPr>
          <w:rFonts w:ascii="Times New Roman" w:hAnsi="Times New Roman" w:cs="Times New Roman"/>
          <w:sz w:val="28"/>
          <w:szCs w:val="28"/>
          <w:lang w:val="uk-UA"/>
        </w:rPr>
        <w:t>у громади</w:t>
      </w:r>
      <w:r w:rsidRPr="00760EFD">
        <w:rPr>
          <w:rFonts w:ascii="Times New Roman" w:hAnsi="Times New Roman" w:cs="Times New Roman"/>
          <w:sz w:val="28"/>
          <w:szCs w:val="28"/>
          <w:lang w:val="uk-UA"/>
        </w:rPr>
        <w:t>)</w:t>
      </w:r>
      <w:r w:rsidR="0011224D">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w:t>
      </w:r>
      <w:r w:rsidR="00AC734F">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124;</w:t>
      </w:r>
    </w:p>
    <w:p w:rsidR="00760EFD" w:rsidRPr="00760EFD" w:rsidRDefault="0011224D"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видачі</w:t>
      </w:r>
      <w:r w:rsidR="00760EFD" w:rsidRPr="00760EFD">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 xml:space="preserve">(продовження) </w:t>
      </w:r>
      <w:r w:rsidR="00760EFD" w:rsidRPr="00760EFD">
        <w:rPr>
          <w:rFonts w:ascii="Times New Roman" w:hAnsi="Times New Roman" w:cs="Times New Roman"/>
          <w:sz w:val="28"/>
          <w:szCs w:val="28"/>
          <w:lang w:val="uk-UA"/>
        </w:rPr>
        <w:t>посвідчення багатодітної сім</w:t>
      </w:r>
      <w:r w:rsidR="00AC734F">
        <w:rPr>
          <w:rFonts w:ascii="Times New Roman" w:hAnsi="Times New Roman" w:cs="Times New Roman"/>
          <w:sz w:val="28"/>
          <w:szCs w:val="28"/>
          <w:lang w:val="uk-UA"/>
        </w:rPr>
        <w:t>’</w:t>
      </w:r>
      <w:r w:rsidR="00760EFD" w:rsidRPr="00760EFD">
        <w:rPr>
          <w:rFonts w:ascii="Times New Roman" w:hAnsi="Times New Roman" w:cs="Times New Roman"/>
          <w:sz w:val="28"/>
          <w:szCs w:val="28"/>
          <w:lang w:val="uk-UA"/>
        </w:rPr>
        <w:t>ї</w:t>
      </w:r>
      <w:r w:rsidR="00AC734F">
        <w:rPr>
          <w:rFonts w:ascii="Times New Roman" w:hAnsi="Times New Roman" w:cs="Times New Roman"/>
          <w:sz w:val="28"/>
          <w:szCs w:val="28"/>
          <w:lang w:val="uk-UA"/>
        </w:rPr>
        <w:t xml:space="preserve"> </w:t>
      </w:r>
      <w:r w:rsidR="00760EFD" w:rsidRPr="00760EFD">
        <w:rPr>
          <w:rFonts w:ascii="Times New Roman" w:hAnsi="Times New Roman" w:cs="Times New Roman"/>
          <w:sz w:val="28"/>
          <w:szCs w:val="28"/>
          <w:lang w:val="uk-UA"/>
        </w:rPr>
        <w:t>-</w:t>
      </w:r>
      <w:r w:rsidR="00AC734F">
        <w:rPr>
          <w:rFonts w:ascii="Times New Roman" w:hAnsi="Times New Roman" w:cs="Times New Roman"/>
          <w:sz w:val="28"/>
          <w:szCs w:val="28"/>
          <w:lang w:val="uk-UA"/>
        </w:rPr>
        <w:t xml:space="preserve"> </w:t>
      </w:r>
      <w:r w:rsidR="00760EFD" w:rsidRPr="00760EFD">
        <w:rPr>
          <w:rFonts w:ascii="Times New Roman" w:hAnsi="Times New Roman" w:cs="Times New Roman"/>
          <w:sz w:val="28"/>
          <w:szCs w:val="28"/>
          <w:lang w:val="uk-UA"/>
        </w:rPr>
        <w:t>1127;</w:t>
      </w:r>
    </w:p>
    <w:p w:rsidR="00760EFD" w:rsidRPr="00760EFD" w:rsidRDefault="00760EFD" w:rsidP="003F6CAF">
      <w:pPr>
        <w:pStyle w:val="a5"/>
        <w:spacing w:after="0" w:line="240" w:lineRule="auto"/>
        <w:ind w:firstLine="567"/>
        <w:jc w:val="both"/>
        <w:rPr>
          <w:rFonts w:ascii="Times New Roman" w:hAnsi="Times New Roman" w:cs="Times New Roman"/>
          <w:sz w:val="28"/>
          <w:szCs w:val="28"/>
          <w:lang w:val="uk-UA"/>
        </w:rPr>
      </w:pPr>
      <w:r w:rsidRPr="00760EFD">
        <w:rPr>
          <w:rFonts w:ascii="Times New Roman" w:hAnsi="Times New Roman" w:cs="Times New Roman"/>
          <w:sz w:val="28"/>
          <w:szCs w:val="28"/>
          <w:lang w:val="uk-UA"/>
        </w:rPr>
        <w:t>-</w:t>
      </w:r>
      <w:r w:rsidR="00C23229">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 xml:space="preserve">проставлення штампу </w:t>
      </w:r>
      <w:r w:rsidR="00C23229">
        <w:rPr>
          <w:rFonts w:ascii="Times New Roman" w:hAnsi="Times New Roman" w:cs="Times New Roman"/>
          <w:sz w:val="28"/>
          <w:szCs w:val="28"/>
          <w:lang w:val="uk-UA"/>
        </w:rPr>
        <w:t xml:space="preserve">для отримання пільг </w:t>
      </w:r>
      <w:r w:rsidRPr="00760EFD">
        <w:rPr>
          <w:rFonts w:ascii="Times New Roman" w:hAnsi="Times New Roman" w:cs="Times New Roman"/>
          <w:sz w:val="28"/>
          <w:szCs w:val="28"/>
          <w:lang w:val="uk-UA"/>
        </w:rPr>
        <w:t>в пенсійних посвідченнях для осіб з інвалідністю</w:t>
      </w:r>
      <w:r w:rsidR="00AC734F">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- 483;</w:t>
      </w:r>
    </w:p>
    <w:p w:rsidR="00760EFD" w:rsidRPr="00760EFD" w:rsidRDefault="00760EFD" w:rsidP="003F6CAF">
      <w:pPr>
        <w:pStyle w:val="a5"/>
        <w:spacing w:after="0" w:line="240" w:lineRule="auto"/>
        <w:ind w:firstLine="567"/>
        <w:jc w:val="both"/>
        <w:rPr>
          <w:rFonts w:ascii="Times New Roman" w:hAnsi="Times New Roman" w:cs="Times New Roman"/>
          <w:sz w:val="28"/>
          <w:szCs w:val="28"/>
          <w:lang w:val="uk-UA"/>
        </w:rPr>
      </w:pPr>
      <w:r w:rsidRPr="00760EFD">
        <w:rPr>
          <w:rFonts w:ascii="Times New Roman" w:hAnsi="Times New Roman" w:cs="Times New Roman"/>
          <w:sz w:val="28"/>
          <w:szCs w:val="28"/>
          <w:lang w:val="uk-UA"/>
        </w:rPr>
        <w:t>- виплат</w:t>
      </w:r>
      <w:r w:rsidR="008D7372">
        <w:rPr>
          <w:rFonts w:ascii="Times New Roman" w:hAnsi="Times New Roman" w:cs="Times New Roman"/>
          <w:sz w:val="28"/>
          <w:szCs w:val="28"/>
          <w:lang w:val="uk-UA"/>
        </w:rPr>
        <w:t>и допомоги</w:t>
      </w:r>
      <w:r w:rsidR="00FB766E">
        <w:rPr>
          <w:rFonts w:ascii="Times New Roman" w:hAnsi="Times New Roman" w:cs="Times New Roman"/>
          <w:sz w:val="28"/>
          <w:szCs w:val="28"/>
          <w:lang w:val="uk-UA"/>
        </w:rPr>
        <w:t xml:space="preserve">  на поховання  -</w:t>
      </w:r>
      <w:r w:rsidR="00AC734F">
        <w:rPr>
          <w:rFonts w:ascii="Times New Roman" w:hAnsi="Times New Roman" w:cs="Times New Roman"/>
          <w:sz w:val="28"/>
          <w:szCs w:val="28"/>
          <w:lang w:val="uk-UA"/>
        </w:rPr>
        <w:t xml:space="preserve"> </w:t>
      </w:r>
      <w:r w:rsidR="00FB766E">
        <w:rPr>
          <w:rFonts w:ascii="Times New Roman" w:hAnsi="Times New Roman" w:cs="Times New Roman"/>
          <w:sz w:val="28"/>
          <w:szCs w:val="28"/>
          <w:lang w:val="uk-UA"/>
        </w:rPr>
        <w:t xml:space="preserve">221 заяви,  тому </w:t>
      </w:r>
      <w:r w:rsidRPr="00760EFD">
        <w:rPr>
          <w:rFonts w:ascii="Times New Roman" w:hAnsi="Times New Roman" w:cs="Times New Roman"/>
          <w:sz w:val="28"/>
          <w:szCs w:val="28"/>
          <w:lang w:val="uk-UA"/>
        </w:rPr>
        <w:t>ч</w:t>
      </w:r>
      <w:r w:rsidR="00FB766E">
        <w:rPr>
          <w:rFonts w:ascii="Times New Roman" w:hAnsi="Times New Roman" w:cs="Times New Roman"/>
          <w:sz w:val="28"/>
          <w:szCs w:val="28"/>
          <w:lang w:val="uk-UA"/>
        </w:rPr>
        <w:t>ислі:</w:t>
      </w:r>
    </w:p>
    <w:p w:rsidR="00760EFD" w:rsidRPr="00760EFD" w:rsidRDefault="00760EFD" w:rsidP="003F6CAF">
      <w:pPr>
        <w:pStyle w:val="a5"/>
        <w:spacing w:after="0" w:line="240" w:lineRule="auto"/>
        <w:ind w:firstLine="567"/>
        <w:jc w:val="both"/>
        <w:rPr>
          <w:rFonts w:ascii="Times New Roman" w:hAnsi="Times New Roman" w:cs="Times New Roman"/>
          <w:sz w:val="28"/>
          <w:szCs w:val="28"/>
          <w:lang w:val="uk-UA"/>
        </w:rPr>
      </w:pPr>
      <w:r w:rsidRPr="00760EFD">
        <w:rPr>
          <w:rFonts w:ascii="Times New Roman" w:hAnsi="Times New Roman" w:cs="Times New Roman"/>
          <w:sz w:val="28"/>
          <w:szCs w:val="28"/>
          <w:lang w:val="uk-UA"/>
        </w:rPr>
        <w:t xml:space="preserve"> </w:t>
      </w:r>
      <w:r w:rsidR="008D7372">
        <w:rPr>
          <w:rFonts w:ascii="Times New Roman" w:hAnsi="Times New Roman" w:cs="Times New Roman"/>
          <w:sz w:val="28"/>
          <w:szCs w:val="28"/>
          <w:lang w:val="uk-UA"/>
        </w:rPr>
        <w:t xml:space="preserve">осіб </w:t>
      </w:r>
      <w:r w:rsidRPr="00760EFD">
        <w:rPr>
          <w:rFonts w:ascii="Times New Roman" w:hAnsi="Times New Roman" w:cs="Times New Roman"/>
          <w:sz w:val="28"/>
          <w:szCs w:val="28"/>
          <w:lang w:val="uk-UA"/>
        </w:rPr>
        <w:t xml:space="preserve"> окремої категорії</w:t>
      </w:r>
      <w:r w:rsidR="00AC734F">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- 159 заяв</w:t>
      </w:r>
      <w:r w:rsidR="008D7372">
        <w:rPr>
          <w:rFonts w:ascii="Times New Roman" w:hAnsi="Times New Roman" w:cs="Times New Roman"/>
          <w:sz w:val="28"/>
          <w:szCs w:val="28"/>
          <w:lang w:val="uk-UA"/>
        </w:rPr>
        <w:t>,</w:t>
      </w:r>
    </w:p>
    <w:p w:rsidR="00760EFD" w:rsidRPr="00760EFD" w:rsidRDefault="00FB766E"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D7372">
        <w:rPr>
          <w:rFonts w:ascii="Times New Roman" w:hAnsi="Times New Roman" w:cs="Times New Roman"/>
          <w:sz w:val="28"/>
          <w:szCs w:val="28"/>
          <w:lang w:val="uk-UA"/>
        </w:rPr>
        <w:t>поховання учасників</w:t>
      </w:r>
      <w:r w:rsidR="00760EFD" w:rsidRPr="00760EFD">
        <w:rPr>
          <w:rFonts w:ascii="Times New Roman" w:hAnsi="Times New Roman" w:cs="Times New Roman"/>
          <w:sz w:val="28"/>
          <w:szCs w:val="28"/>
          <w:lang w:val="uk-UA"/>
        </w:rPr>
        <w:t xml:space="preserve"> бойових дій</w:t>
      </w:r>
      <w:r w:rsidR="008D7372">
        <w:rPr>
          <w:rFonts w:ascii="Times New Roman" w:hAnsi="Times New Roman" w:cs="Times New Roman"/>
          <w:sz w:val="28"/>
          <w:szCs w:val="28"/>
          <w:lang w:val="uk-UA"/>
        </w:rPr>
        <w:t xml:space="preserve"> -</w:t>
      </w:r>
      <w:r w:rsidR="00AC734F">
        <w:rPr>
          <w:rFonts w:ascii="Times New Roman" w:hAnsi="Times New Roman" w:cs="Times New Roman"/>
          <w:sz w:val="28"/>
          <w:szCs w:val="28"/>
          <w:lang w:val="uk-UA"/>
        </w:rPr>
        <w:t xml:space="preserve"> </w:t>
      </w:r>
      <w:r w:rsidR="008D7372">
        <w:rPr>
          <w:rFonts w:ascii="Times New Roman" w:hAnsi="Times New Roman" w:cs="Times New Roman"/>
          <w:sz w:val="28"/>
          <w:szCs w:val="28"/>
          <w:lang w:val="uk-UA"/>
        </w:rPr>
        <w:t>28 заяв,</w:t>
      </w:r>
    </w:p>
    <w:p w:rsidR="00760EFD" w:rsidRPr="00760EFD" w:rsidRDefault="008D7372"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осіб, які не набули права на призначення </w:t>
      </w:r>
      <w:r w:rsidR="00760EFD" w:rsidRPr="00760EFD">
        <w:rPr>
          <w:rFonts w:ascii="Times New Roman" w:hAnsi="Times New Roman" w:cs="Times New Roman"/>
          <w:sz w:val="28"/>
          <w:szCs w:val="28"/>
          <w:lang w:val="uk-UA"/>
        </w:rPr>
        <w:t>пенсії</w:t>
      </w:r>
      <w:r w:rsidR="00AC734F">
        <w:rPr>
          <w:rFonts w:ascii="Times New Roman" w:hAnsi="Times New Roman" w:cs="Times New Roman"/>
          <w:sz w:val="28"/>
          <w:szCs w:val="28"/>
          <w:lang w:val="uk-UA"/>
        </w:rPr>
        <w:t xml:space="preserve"> </w:t>
      </w:r>
      <w:r w:rsidR="00760EFD" w:rsidRPr="00760EFD">
        <w:rPr>
          <w:rFonts w:ascii="Times New Roman" w:hAnsi="Times New Roman" w:cs="Times New Roman"/>
          <w:sz w:val="28"/>
          <w:szCs w:val="28"/>
          <w:lang w:val="uk-UA"/>
        </w:rPr>
        <w:t>-</w:t>
      </w:r>
      <w:r w:rsidR="00AC734F">
        <w:rPr>
          <w:rFonts w:ascii="Times New Roman" w:hAnsi="Times New Roman" w:cs="Times New Roman"/>
          <w:sz w:val="28"/>
          <w:szCs w:val="28"/>
          <w:lang w:val="uk-UA"/>
        </w:rPr>
        <w:t xml:space="preserve"> </w:t>
      </w:r>
      <w:r w:rsidR="00760EFD" w:rsidRPr="00760EFD">
        <w:rPr>
          <w:rFonts w:ascii="Times New Roman" w:hAnsi="Times New Roman" w:cs="Times New Roman"/>
          <w:sz w:val="28"/>
          <w:szCs w:val="28"/>
          <w:lang w:val="uk-UA"/>
        </w:rPr>
        <w:t>24 заяв</w:t>
      </w:r>
      <w:r>
        <w:rPr>
          <w:rFonts w:ascii="Times New Roman" w:hAnsi="Times New Roman" w:cs="Times New Roman"/>
          <w:sz w:val="28"/>
          <w:szCs w:val="28"/>
          <w:lang w:val="uk-UA"/>
        </w:rPr>
        <w:t>и,</w:t>
      </w:r>
    </w:p>
    <w:p w:rsidR="00760EFD" w:rsidRPr="00760EFD" w:rsidRDefault="008D7372"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осіб</w:t>
      </w:r>
      <w:r w:rsidR="00760EFD" w:rsidRPr="00760EFD">
        <w:rPr>
          <w:rFonts w:ascii="Times New Roman" w:hAnsi="Times New Roman" w:cs="Times New Roman"/>
          <w:sz w:val="28"/>
          <w:szCs w:val="28"/>
          <w:lang w:val="uk-UA"/>
        </w:rPr>
        <w:t xml:space="preserve"> з інвалідністю  -</w:t>
      </w:r>
      <w:r w:rsidR="00AC734F">
        <w:rPr>
          <w:rFonts w:ascii="Times New Roman" w:hAnsi="Times New Roman" w:cs="Times New Roman"/>
          <w:sz w:val="28"/>
          <w:szCs w:val="28"/>
          <w:lang w:val="uk-UA"/>
        </w:rPr>
        <w:t xml:space="preserve"> </w:t>
      </w:r>
      <w:r w:rsidR="00760EFD" w:rsidRPr="00760EFD">
        <w:rPr>
          <w:rFonts w:ascii="Times New Roman" w:hAnsi="Times New Roman" w:cs="Times New Roman"/>
          <w:sz w:val="28"/>
          <w:szCs w:val="28"/>
          <w:lang w:val="uk-UA"/>
        </w:rPr>
        <w:t>10 заяв</w:t>
      </w:r>
      <w:r w:rsidR="00FB766E">
        <w:rPr>
          <w:rFonts w:ascii="Times New Roman" w:hAnsi="Times New Roman" w:cs="Times New Roman"/>
          <w:sz w:val="28"/>
          <w:szCs w:val="28"/>
          <w:lang w:val="uk-UA"/>
        </w:rPr>
        <w:t>;</w:t>
      </w:r>
    </w:p>
    <w:p w:rsidR="001A033A" w:rsidRDefault="00760EFD" w:rsidP="003F6CAF">
      <w:pPr>
        <w:pStyle w:val="a5"/>
        <w:spacing w:after="0" w:line="240" w:lineRule="auto"/>
        <w:ind w:firstLine="567"/>
        <w:jc w:val="both"/>
        <w:rPr>
          <w:rFonts w:ascii="Times New Roman" w:hAnsi="Times New Roman" w:cs="Times New Roman"/>
          <w:sz w:val="28"/>
          <w:szCs w:val="28"/>
          <w:lang w:val="uk-UA"/>
        </w:rPr>
      </w:pPr>
      <w:r w:rsidRPr="00760EFD">
        <w:rPr>
          <w:rFonts w:ascii="Times New Roman" w:hAnsi="Times New Roman" w:cs="Times New Roman"/>
          <w:sz w:val="28"/>
          <w:szCs w:val="28"/>
          <w:lang w:val="uk-UA"/>
        </w:rPr>
        <w:t>-</w:t>
      </w:r>
      <w:r w:rsidR="008D7372">
        <w:rPr>
          <w:rFonts w:ascii="Times New Roman" w:hAnsi="Times New Roman" w:cs="Times New Roman"/>
          <w:sz w:val="28"/>
          <w:szCs w:val="28"/>
          <w:lang w:val="uk-UA"/>
        </w:rPr>
        <w:t xml:space="preserve"> </w:t>
      </w:r>
      <w:r w:rsidR="006C1B41">
        <w:rPr>
          <w:rFonts w:ascii="Times New Roman" w:hAnsi="Times New Roman" w:cs="Times New Roman"/>
          <w:sz w:val="28"/>
          <w:szCs w:val="28"/>
          <w:lang w:val="uk-UA"/>
        </w:rPr>
        <w:t xml:space="preserve">опрацювання </w:t>
      </w:r>
      <w:r w:rsidR="001A033A" w:rsidRPr="001A033A">
        <w:rPr>
          <w:rFonts w:ascii="Times New Roman" w:hAnsi="Times New Roman" w:cs="Times New Roman"/>
          <w:sz w:val="28"/>
          <w:szCs w:val="28"/>
          <w:lang w:val="uk-UA"/>
        </w:rPr>
        <w:t>докуме</w:t>
      </w:r>
      <w:r w:rsidR="006C1B41">
        <w:rPr>
          <w:rFonts w:ascii="Times New Roman" w:hAnsi="Times New Roman" w:cs="Times New Roman"/>
          <w:sz w:val="28"/>
          <w:szCs w:val="28"/>
          <w:lang w:val="uk-UA"/>
        </w:rPr>
        <w:t>нтів</w:t>
      </w:r>
      <w:r w:rsidR="001A033A" w:rsidRPr="001A033A">
        <w:rPr>
          <w:rFonts w:ascii="Times New Roman" w:hAnsi="Times New Roman" w:cs="Times New Roman"/>
          <w:sz w:val="28"/>
          <w:szCs w:val="28"/>
          <w:lang w:val="uk-UA"/>
        </w:rPr>
        <w:t xml:space="preserve">, що підтверджують витрати на оплату муніципальній няні вартості послуги "муніципальна няня", сплаченої отримувачем </w:t>
      </w:r>
      <w:r w:rsidR="0042288F">
        <w:rPr>
          <w:rFonts w:ascii="Times New Roman" w:hAnsi="Times New Roman" w:cs="Times New Roman"/>
          <w:sz w:val="28"/>
          <w:szCs w:val="28"/>
          <w:lang w:val="uk-UA"/>
        </w:rPr>
        <w:t xml:space="preserve">цієї </w:t>
      </w:r>
      <w:r w:rsidR="001A033A" w:rsidRPr="001A033A">
        <w:rPr>
          <w:rFonts w:ascii="Times New Roman" w:hAnsi="Times New Roman" w:cs="Times New Roman"/>
          <w:sz w:val="28"/>
          <w:szCs w:val="28"/>
          <w:lang w:val="uk-UA"/>
        </w:rPr>
        <w:t>послуги</w:t>
      </w:r>
      <w:r w:rsidR="0042288F">
        <w:rPr>
          <w:rFonts w:ascii="Times New Roman" w:hAnsi="Times New Roman" w:cs="Times New Roman"/>
          <w:sz w:val="28"/>
          <w:szCs w:val="28"/>
          <w:lang w:val="uk-UA"/>
        </w:rPr>
        <w:t xml:space="preserve"> </w:t>
      </w:r>
      <w:r w:rsidR="00C81839">
        <w:rPr>
          <w:rFonts w:ascii="Times New Roman" w:hAnsi="Times New Roman" w:cs="Times New Roman"/>
          <w:sz w:val="28"/>
          <w:szCs w:val="28"/>
          <w:lang w:val="uk-UA"/>
        </w:rPr>
        <w:t>– 124</w:t>
      </w:r>
      <w:r w:rsidR="0070738C">
        <w:rPr>
          <w:rFonts w:ascii="Times New Roman" w:hAnsi="Times New Roman" w:cs="Times New Roman"/>
          <w:sz w:val="28"/>
          <w:szCs w:val="28"/>
          <w:lang w:val="uk-UA"/>
        </w:rPr>
        <w:t>;</w:t>
      </w:r>
    </w:p>
    <w:p w:rsidR="00760EFD" w:rsidRPr="00760EFD" w:rsidRDefault="00760EFD" w:rsidP="003F6CAF">
      <w:pPr>
        <w:pStyle w:val="a5"/>
        <w:spacing w:after="0" w:line="240" w:lineRule="auto"/>
        <w:ind w:firstLine="567"/>
        <w:jc w:val="both"/>
        <w:rPr>
          <w:rFonts w:ascii="Times New Roman" w:hAnsi="Times New Roman" w:cs="Times New Roman"/>
          <w:sz w:val="28"/>
          <w:szCs w:val="28"/>
          <w:lang w:val="uk-UA"/>
        </w:rPr>
      </w:pPr>
      <w:r w:rsidRPr="00760EFD">
        <w:rPr>
          <w:rFonts w:ascii="Times New Roman" w:hAnsi="Times New Roman" w:cs="Times New Roman"/>
          <w:sz w:val="28"/>
          <w:szCs w:val="28"/>
          <w:lang w:val="uk-UA"/>
        </w:rPr>
        <w:t>-</w:t>
      </w:r>
      <w:r w:rsidR="00C81839">
        <w:rPr>
          <w:rFonts w:ascii="Times New Roman" w:hAnsi="Times New Roman" w:cs="Times New Roman"/>
          <w:sz w:val="28"/>
          <w:szCs w:val="28"/>
          <w:lang w:val="uk-UA"/>
        </w:rPr>
        <w:t xml:space="preserve"> надання одноразової матеріальної допомоги</w:t>
      </w:r>
      <w:r w:rsidRPr="00760EFD">
        <w:rPr>
          <w:rFonts w:ascii="Times New Roman" w:hAnsi="Times New Roman" w:cs="Times New Roman"/>
          <w:sz w:val="28"/>
          <w:szCs w:val="28"/>
          <w:lang w:val="uk-UA"/>
        </w:rPr>
        <w:t xml:space="preserve"> особам, постраждалим внаслідок підриву російською федерацією греблі Каховської гідроелектростанції -</w:t>
      </w:r>
      <w:r w:rsidR="00C81839">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 xml:space="preserve">62; </w:t>
      </w:r>
    </w:p>
    <w:p w:rsidR="00760EFD" w:rsidRDefault="00760EFD" w:rsidP="003F6CAF">
      <w:pPr>
        <w:pStyle w:val="a5"/>
        <w:spacing w:after="0" w:line="240" w:lineRule="auto"/>
        <w:ind w:firstLine="567"/>
        <w:jc w:val="both"/>
        <w:rPr>
          <w:rFonts w:ascii="Times New Roman" w:hAnsi="Times New Roman" w:cs="Times New Roman"/>
          <w:sz w:val="28"/>
          <w:szCs w:val="28"/>
          <w:lang w:val="uk-UA"/>
        </w:rPr>
      </w:pPr>
      <w:r w:rsidRPr="00760EFD">
        <w:rPr>
          <w:rFonts w:ascii="Times New Roman" w:hAnsi="Times New Roman" w:cs="Times New Roman"/>
          <w:sz w:val="28"/>
          <w:szCs w:val="28"/>
          <w:lang w:val="uk-UA"/>
        </w:rPr>
        <w:t>-</w:t>
      </w:r>
      <w:r w:rsidR="0099523D">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скасування  дії довідки ВПО</w:t>
      </w:r>
      <w:r w:rsidR="0042288F">
        <w:rPr>
          <w:rFonts w:ascii="Times New Roman" w:hAnsi="Times New Roman" w:cs="Times New Roman"/>
          <w:sz w:val="28"/>
          <w:szCs w:val="28"/>
          <w:lang w:val="uk-UA"/>
        </w:rPr>
        <w:t xml:space="preserve"> </w:t>
      </w:r>
      <w:r w:rsidRPr="00760EFD">
        <w:rPr>
          <w:rFonts w:ascii="Times New Roman" w:hAnsi="Times New Roman" w:cs="Times New Roman"/>
          <w:sz w:val="28"/>
          <w:szCs w:val="28"/>
          <w:lang w:val="uk-UA"/>
        </w:rPr>
        <w:t>- 46</w:t>
      </w:r>
      <w:r w:rsidR="0099523D">
        <w:rPr>
          <w:rFonts w:ascii="Times New Roman" w:hAnsi="Times New Roman" w:cs="Times New Roman"/>
          <w:sz w:val="28"/>
          <w:szCs w:val="28"/>
          <w:lang w:val="uk-UA"/>
        </w:rPr>
        <w:t>.</w:t>
      </w:r>
    </w:p>
    <w:p w:rsidR="009718BF" w:rsidRPr="009718BF" w:rsidRDefault="009718BF" w:rsidP="003F6CAF">
      <w:pPr>
        <w:pStyle w:val="a5"/>
        <w:spacing w:after="0" w:line="240" w:lineRule="auto"/>
        <w:ind w:firstLine="567"/>
        <w:jc w:val="both"/>
        <w:rPr>
          <w:rFonts w:ascii="Times New Roman" w:hAnsi="Times New Roman" w:cs="Times New Roman"/>
          <w:sz w:val="28"/>
          <w:szCs w:val="28"/>
          <w:lang w:val="uk-UA"/>
        </w:rPr>
      </w:pPr>
      <w:r w:rsidRPr="009718BF">
        <w:rPr>
          <w:rFonts w:ascii="Times New Roman" w:hAnsi="Times New Roman" w:cs="Times New Roman"/>
          <w:sz w:val="28"/>
          <w:szCs w:val="28"/>
          <w:lang w:val="uk-UA"/>
        </w:rPr>
        <w:t>Згідно з</w:t>
      </w:r>
      <w:r>
        <w:rPr>
          <w:rFonts w:ascii="Times New Roman" w:hAnsi="Times New Roman" w:cs="Times New Roman"/>
          <w:sz w:val="28"/>
          <w:szCs w:val="28"/>
          <w:lang w:val="uk-UA"/>
        </w:rPr>
        <w:t xml:space="preserve"> вимогами Закону</w:t>
      </w:r>
      <w:r w:rsidRPr="009718BF">
        <w:rPr>
          <w:rFonts w:ascii="Times New Roman" w:hAnsi="Times New Roman" w:cs="Times New Roman"/>
          <w:sz w:val="28"/>
          <w:szCs w:val="28"/>
          <w:lang w:val="uk-UA"/>
        </w:rPr>
        <w:t xml:space="preserve"> України «Про державну допомогу сім’ям з дітьми» надійшли звернення за призначенням </w:t>
      </w:r>
      <w:r>
        <w:rPr>
          <w:rFonts w:ascii="Times New Roman" w:hAnsi="Times New Roman" w:cs="Times New Roman"/>
          <w:sz w:val="28"/>
          <w:szCs w:val="28"/>
          <w:lang w:val="uk-UA"/>
        </w:rPr>
        <w:t xml:space="preserve">різних видів </w:t>
      </w:r>
      <w:r w:rsidRPr="009718BF">
        <w:rPr>
          <w:rFonts w:ascii="Times New Roman" w:hAnsi="Times New Roman" w:cs="Times New Roman"/>
          <w:sz w:val="28"/>
          <w:szCs w:val="28"/>
          <w:lang w:val="uk-UA"/>
        </w:rPr>
        <w:t>допомог, а  саме:</w:t>
      </w:r>
    </w:p>
    <w:p w:rsidR="009718BF" w:rsidRPr="009718BF" w:rsidRDefault="009718BF" w:rsidP="003F6CAF">
      <w:pPr>
        <w:pStyle w:val="a5"/>
        <w:spacing w:after="0" w:line="240" w:lineRule="auto"/>
        <w:ind w:firstLine="567"/>
        <w:jc w:val="both"/>
        <w:rPr>
          <w:rFonts w:ascii="Times New Roman" w:hAnsi="Times New Roman" w:cs="Times New Roman"/>
          <w:sz w:val="28"/>
          <w:szCs w:val="28"/>
          <w:lang w:val="uk-UA"/>
        </w:rPr>
      </w:pPr>
      <w:r w:rsidRPr="009718BF">
        <w:rPr>
          <w:rFonts w:ascii="Times New Roman" w:hAnsi="Times New Roman" w:cs="Times New Roman"/>
          <w:sz w:val="28"/>
          <w:szCs w:val="28"/>
          <w:lang w:val="uk-UA"/>
        </w:rPr>
        <w:t xml:space="preserve">- одноразової допомоги при   народженні дитини </w:t>
      </w:r>
      <w:r>
        <w:rPr>
          <w:rFonts w:ascii="Times New Roman" w:hAnsi="Times New Roman" w:cs="Times New Roman"/>
          <w:sz w:val="28"/>
          <w:szCs w:val="28"/>
          <w:lang w:val="uk-UA"/>
        </w:rPr>
        <w:t>–</w:t>
      </w:r>
      <w:r w:rsidRPr="009718BF">
        <w:rPr>
          <w:rFonts w:ascii="Times New Roman" w:hAnsi="Times New Roman" w:cs="Times New Roman"/>
          <w:sz w:val="28"/>
          <w:szCs w:val="28"/>
          <w:lang w:val="uk-UA"/>
        </w:rPr>
        <w:t xml:space="preserve"> 975</w:t>
      </w:r>
      <w:r>
        <w:rPr>
          <w:rFonts w:ascii="Times New Roman" w:hAnsi="Times New Roman" w:cs="Times New Roman"/>
          <w:sz w:val="28"/>
          <w:szCs w:val="28"/>
          <w:lang w:val="uk-UA"/>
        </w:rPr>
        <w:t>,</w:t>
      </w:r>
    </w:p>
    <w:p w:rsidR="009718BF" w:rsidRPr="009718BF" w:rsidRDefault="009718BF" w:rsidP="003F6CAF">
      <w:pPr>
        <w:pStyle w:val="a5"/>
        <w:spacing w:after="0" w:line="240" w:lineRule="auto"/>
        <w:ind w:firstLine="567"/>
        <w:jc w:val="both"/>
        <w:rPr>
          <w:rFonts w:ascii="Times New Roman" w:hAnsi="Times New Roman" w:cs="Times New Roman"/>
          <w:sz w:val="28"/>
          <w:szCs w:val="28"/>
          <w:lang w:val="uk-UA"/>
        </w:rPr>
      </w:pPr>
      <w:r w:rsidRPr="009718BF">
        <w:rPr>
          <w:rFonts w:ascii="Times New Roman" w:hAnsi="Times New Roman" w:cs="Times New Roman"/>
          <w:sz w:val="28"/>
          <w:szCs w:val="28"/>
          <w:lang w:val="uk-UA"/>
        </w:rPr>
        <w:t>- допом</w:t>
      </w:r>
      <w:r>
        <w:rPr>
          <w:rFonts w:ascii="Times New Roman" w:hAnsi="Times New Roman" w:cs="Times New Roman"/>
          <w:sz w:val="28"/>
          <w:szCs w:val="28"/>
          <w:lang w:val="uk-UA"/>
        </w:rPr>
        <w:t>оги  по вагітності та пологах –</w:t>
      </w:r>
      <w:r w:rsidRPr="009718BF">
        <w:rPr>
          <w:rFonts w:ascii="Times New Roman" w:hAnsi="Times New Roman" w:cs="Times New Roman"/>
          <w:sz w:val="28"/>
          <w:szCs w:val="28"/>
          <w:lang w:val="uk-UA"/>
        </w:rPr>
        <w:t xml:space="preserve"> 763</w:t>
      </w:r>
      <w:r>
        <w:rPr>
          <w:rFonts w:ascii="Times New Roman" w:hAnsi="Times New Roman" w:cs="Times New Roman"/>
          <w:sz w:val="28"/>
          <w:szCs w:val="28"/>
          <w:lang w:val="uk-UA"/>
        </w:rPr>
        <w:t>,</w:t>
      </w:r>
    </w:p>
    <w:p w:rsidR="009718BF" w:rsidRPr="009718BF" w:rsidRDefault="009718BF" w:rsidP="003F6CAF">
      <w:pPr>
        <w:pStyle w:val="a5"/>
        <w:spacing w:after="0" w:line="240" w:lineRule="auto"/>
        <w:ind w:firstLine="567"/>
        <w:jc w:val="both"/>
        <w:rPr>
          <w:rFonts w:ascii="Times New Roman" w:hAnsi="Times New Roman" w:cs="Times New Roman"/>
          <w:sz w:val="28"/>
          <w:szCs w:val="28"/>
          <w:lang w:val="uk-UA"/>
        </w:rPr>
      </w:pPr>
      <w:r w:rsidRPr="009718BF">
        <w:rPr>
          <w:rFonts w:ascii="Times New Roman" w:hAnsi="Times New Roman" w:cs="Times New Roman"/>
          <w:sz w:val="28"/>
          <w:szCs w:val="28"/>
          <w:lang w:val="uk-UA"/>
        </w:rPr>
        <w:t>- на дітей, які перебувають під оп</w:t>
      </w:r>
      <w:r>
        <w:rPr>
          <w:rFonts w:ascii="Times New Roman" w:hAnsi="Times New Roman" w:cs="Times New Roman"/>
          <w:sz w:val="28"/>
          <w:szCs w:val="28"/>
          <w:lang w:val="uk-UA"/>
        </w:rPr>
        <w:t xml:space="preserve">ікою чи піклуванням </w:t>
      </w:r>
      <w:r w:rsidRPr="009718BF">
        <w:rPr>
          <w:rFonts w:ascii="Times New Roman" w:hAnsi="Times New Roman" w:cs="Times New Roman"/>
          <w:sz w:val="28"/>
          <w:szCs w:val="28"/>
          <w:lang w:val="uk-UA"/>
        </w:rPr>
        <w:t>-  130</w:t>
      </w:r>
      <w:r w:rsidR="006B7463">
        <w:rPr>
          <w:rFonts w:ascii="Times New Roman" w:hAnsi="Times New Roman" w:cs="Times New Roman"/>
          <w:sz w:val="28"/>
          <w:szCs w:val="28"/>
          <w:lang w:val="uk-UA"/>
        </w:rPr>
        <w:t>,</w:t>
      </w:r>
    </w:p>
    <w:p w:rsidR="009718BF" w:rsidRPr="009718BF" w:rsidRDefault="009718BF" w:rsidP="003F6CAF">
      <w:pPr>
        <w:pStyle w:val="a5"/>
        <w:spacing w:after="0" w:line="240" w:lineRule="auto"/>
        <w:ind w:firstLine="567"/>
        <w:jc w:val="both"/>
        <w:rPr>
          <w:rFonts w:ascii="Times New Roman" w:hAnsi="Times New Roman" w:cs="Times New Roman"/>
          <w:sz w:val="28"/>
          <w:szCs w:val="28"/>
          <w:lang w:val="uk-UA"/>
        </w:rPr>
      </w:pPr>
      <w:r w:rsidRPr="009718BF">
        <w:rPr>
          <w:rFonts w:ascii="Times New Roman" w:hAnsi="Times New Roman" w:cs="Times New Roman"/>
          <w:sz w:val="28"/>
          <w:szCs w:val="28"/>
          <w:lang w:val="uk-UA"/>
        </w:rPr>
        <w:t>- на дітей одиноким матерям  - 715</w:t>
      </w:r>
      <w:r w:rsidR="006B7463">
        <w:rPr>
          <w:rFonts w:ascii="Times New Roman" w:hAnsi="Times New Roman" w:cs="Times New Roman"/>
          <w:sz w:val="28"/>
          <w:szCs w:val="28"/>
          <w:lang w:val="uk-UA"/>
        </w:rPr>
        <w:t>,</w:t>
      </w:r>
    </w:p>
    <w:p w:rsidR="009718BF" w:rsidRPr="009718BF" w:rsidRDefault="009718BF"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допомога при усиновленні  </w:t>
      </w:r>
      <w:r w:rsidRPr="009718BF">
        <w:rPr>
          <w:rFonts w:ascii="Times New Roman" w:hAnsi="Times New Roman" w:cs="Times New Roman"/>
          <w:sz w:val="28"/>
          <w:szCs w:val="28"/>
          <w:lang w:val="uk-UA"/>
        </w:rPr>
        <w:t>- 6</w:t>
      </w:r>
      <w:r w:rsidR="006B7463">
        <w:rPr>
          <w:rFonts w:ascii="Times New Roman" w:hAnsi="Times New Roman" w:cs="Times New Roman"/>
          <w:sz w:val="28"/>
          <w:szCs w:val="28"/>
          <w:lang w:val="uk-UA"/>
        </w:rPr>
        <w:t>,</w:t>
      </w:r>
    </w:p>
    <w:p w:rsidR="00760EFD" w:rsidRDefault="009718BF" w:rsidP="003F6CAF">
      <w:pPr>
        <w:pStyle w:val="a5"/>
        <w:spacing w:after="0" w:line="240" w:lineRule="auto"/>
        <w:ind w:firstLine="567"/>
        <w:jc w:val="both"/>
        <w:rPr>
          <w:rFonts w:ascii="Times New Roman" w:hAnsi="Times New Roman" w:cs="Times New Roman"/>
          <w:sz w:val="28"/>
          <w:szCs w:val="28"/>
          <w:lang w:val="uk-UA"/>
        </w:rPr>
      </w:pPr>
      <w:r w:rsidRPr="009718BF">
        <w:rPr>
          <w:rFonts w:ascii="Times New Roman" w:hAnsi="Times New Roman" w:cs="Times New Roman"/>
          <w:sz w:val="28"/>
          <w:szCs w:val="28"/>
          <w:lang w:val="uk-UA"/>
        </w:rPr>
        <w:t xml:space="preserve">- допомога особі, яка доглядає за хворою дитиною </w:t>
      </w:r>
      <w:r w:rsidR="006B7463">
        <w:rPr>
          <w:rFonts w:ascii="Times New Roman" w:hAnsi="Times New Roman" w:cs="Times New Roman"/>
          <w:sz w:val="28"/>
          <w:szCs w:val="28"/>
          <w:lang w:val="uk-UA"/>
        </w:rPr>
        <w:t>–</w:t>
      </w:r>
      <w:r w:rsidRPr="009718BF">
        <w:rPr>
          <w:rFonts w:ascii="Times New Roman" w:hAnsi="Times New Roman" w:cs="Times New Roman"/>
          <w:sz w:val="28"/>
          <w:szCs w:val="28"/>
          <w:lang w:val="uk-UA"/>
        </w:rPr>
        <w:t xml:space="preserve"> 29</w:t>
      </w:r>
      <w:r w:rsidR="006B7463">
        <w:rPr>
          <w:rFonts w:ascii="Times New Roman" w:hAnsi="Times New Roman" w:cs="Times New Roman"/>
          <w:sz w:val="28"/>
          <w:szCs w:val="28"/>
          <w:lang w:val="uk-UA"/>
        </w:rPr>
        <w:t>.</w:t>
      </w:r>
    </w:p>
    <w:p w:rsidR="006B7463" w:rsidRPr="006B7463" w:rsidRDefault="006B7463"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призначенням допомоги в</w:t>
      </w:r>
      <w:r w:rsidRPr="006B7463">
        <w:rPr>
          <w:rFonts w:ascii="Times New Roman" w:hAnsi="Times New Roman" w:cs="Times New Roman"/>
          <w:sz w:val="28"/>
          <w:szCs w:val="28"/>
          <w:lang w:val="uk-UA"/>
        </w:rPr>
        <w:t>ідповідно до Закону України «Про державну соціальну допомогу малозабезпеченим сім’ям» звернулось</w:t>
      </w:r>
      <w:r w:rsidR="0042288F">
        <w:rPr>
          <w:rFonts w:ascii="Times New Roman" w:hAnsi="Times New Roman" w:cs="Times New Roman"/>
          <w:sz w:val="28"/>
          <w:szCs w:val="28"/>
          <w:lang w:val="uk-UA"/>
        </w:rPr>
        <w:t xml:space="preserve"> </w:t>
      </w:r>
      <w:r w:rsidR="00895C60">
        <w:rPr>
          <w:rFonts w:ascii="Times New Roman" w:hAnsi="Times New Roman" w:cs="Times New Roman"/>
          <w:sz w:val="28"/>
          <w:szCs w:val="28"/>
          <w:lang w:val="uk-UA"/>
        </w:rPr>
        <w:t xml:space="preserve"> </w:t>
      </w:r>
      <w:r w:rsidRPr="006B7463">
        <w:rPr>
          <w:rFonts w:ascii="Times New Roman" w:hAnsi="Times New Roman" w:cs="Times New Roman"/>
          <w:sz w:val="28"/>
          <w:szCs w:val="28"/>
          <w:lang w:val="uk-UA"/>
        </w:rPr>
        <w:t>2</w:t>
      </w:r>
      <w:r w:rsidR="008B29D0">
        <w:rPr>
          <w:rFonts w:ascii="Times New Roman" w:hAnsi="Times New Roman" w:cs="Times New Roman"/>
          <w:sz w:val="28"/>
          <w:szCs w:val="28"/>
          <w:lang w:val="uk-UA"/>
        </w:rPr>
        <w:t xml:space="preserve"> </w:t>
      </w:r>
      <w:r w:rsidRPr="006B7463">
        <w:rPr>
          <w:rFonts w:ascii="Times New Roman" w:hAnsi="Times New Roman" w:cs="Times New Roman"/>
          <w:sz w:val="28"/>
          <w:szCs w:val="28"/>
          <w:lang w:val="uk-UA"/>
        </w:rPr>
        <w:t>780 осіб.</w:t>
      </w:r>
    </w:p>
    <w:p w:rsidR="006B7463" w:rsidRPr="006B7463" w:rsidRDefault="006A3E59"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Щодо отримання допомоги в</w:t>
      </w:r>
      <w:r w:rsidR="009325B4">
        <w:rPr>
          <w:rFonts w:ascii="Times New Roman" w:hAnsi="Times New Roman" w:cs="Times New Roman"/>
          <w:sz w:val="28"/>
          <w:szCs w:val="28"/>
          <w:lang w:val="uk-UA"/>
        </w:rPr>
        <w:t>ідповідно до вимог постанови</w:t>
      </w:r>
      <w:r w:rsidR="006B7463" w:rsidRPr="006B7463">
        <w:rPr>
          <w:rFonts w:ascii="Times New Roman" w:hAnsi="Times New Roman" w:cs="Times New Roman"/>
          <w:sz w:val="28"/>
          <w:szCs w:val="28"/>
          <w:lang w:val="uk-UA"/>
        </w:rPr>
        <w:t xml:space="preserve"> Кабінету Міністрів України від 02.08.2000 №</w:t>
      </w:r>
      <w:r w:rsidR="009325B4">
        <w:rPr>
          <w:lang w:val="uk-UA"/>
        </w:rPr>
        <w:t> </w:t>
      </w:r>
      <w:r w:rsidR="006B7463" w:rsidRPr="006B7463">
        <w:rPr>
          <w:rFonts w:ascii="Times New Roman" w:hAnsi="Times New Roman" w:cs="Times New Roman"/>
          <w:sz w:val="28"/>
          <w:szCs w:val="28"/>
          <w:lang w:val="uk-UA"/>
        </w:rPr>
        <w:t>1192 «Про надання щомісячної грошової допомоги малозабезпеченій особі,  яка проживає разом з особою з інвалідністю І та ІІ групи внаслідок психіч</w:t>
      </w:r>
      <w:r w:rsidR="008B29D0">
        <w:rPr>
          <w:rFonts w:ascii="Times New Roman" w:hAnsi="Times New Roman" w:cs="Times New Roman"/>
          <w:sz w:val="28"/>
          <w:szCs w:val="28"/>
          <w:lang w:val="uk-UA"/>
        </w:rPr>
        <w:t>ного розладу» звернулось 453 осо</w:t>
      </w:r>
      <w:r w:rsidR="006B7463" w:rsidRPr="006B7463">
        <w:rPr>
          <w:rFonts w:ascii="Times New Roman" w:hAnsi="Times New Roman" w:cs="Times New Roman"/>
          <w:sz w:val="28"/>
          <w:szCs w:val="28"/>
          <w:lang w:val="uk-UA"/>
        </w:rPr>
        <w:t>б</w:t>
      </w:r>
      <w:r w:rsidR="008B29D0">
        <w:rPr>
          <w:rFonts w:ascii="Times New Roman" w:hAnsi="Times New Roman" w:cs="Times New Roman"/>
          <w:sz w:val="28"/>
          <w:szCs w:val="28"/>
          <w:lang w:val="uk-UA"/>
        </w:rPr>
        <w:t>и</w:t>
      </w:r>
      <w:r w:rsidR="006B7463" w:rsidRPr="006B7463">
        <w:rPr>
          <w:rFonts w:ascii="Times New Roman" w:hAnsi="Times New Roman" w:cs="Times New Roman"/>
          <w:sz w:val="28"/>
          <w:szCs w:val="28"/>
          <w:lang w:val="uk-UA"/>
        </w:rPr>
        <w:t>.</w:t>
      </w:r>
    </w:p>
    <w:p w:rsidR="006B7463" w:rsidRPr="006B7463" w:rsidRDefault="006A3E59"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B7463" w:rsidRPr="006B7463">
        <w:rPr>
          <w:rFonts w:ascii="Times New Roman" w:hAnsi="Times New Roman" w:cs="Times New Roman"/>
          <w:sz w:val="28"/>
          <w:szCs w:val="28"/>
          <w:lang w:val="uk-UA"/>
        </w:rPr>
        <w:t xml:space="preserve">рийнято </w:t>
      </w:r>
      <w:r w:rsidRPr="006B7463">
        <w:rPr>
          <w:rFonts w:ascii="Times New Roman" w:hAnsi="Times New Roman" w:cs="Times New Roman"/>
          <w:sz w:val="28"/>
          <w:szCs w:val="28"/>
          <w:lang w:val="uk-UA"/>
        </w:rPr>
        <w:t>319</w:t>
      </w:r>
      <w:r>
        <w:rPr>
          <w:rFonts w:ascii="Times New Roman" w:hAnsi="Times New Roman" w:cs="Times New Roman"/>
          <w:sz w:val="28"/>
          <w:szCs w:val="28"/>
          <w:lang w:val="uk-UA"/>
        </w:rPr>
        <w:t xml:space="preserve"> заяв щодо</w:t>
      </w:r>
      <w:r w:rsidR="006B7463" w:rsidRPr="006B7463">
        <w:rPr>
          <w:rFonts w:ascii="Times New Roman" w:hAnsi="Times New Roman" w:cs="Times New Roman"/>
          <w:sz w:val="28"/>
          <w:szCs w:val="28"/>
          <w:lang w:val="uk-UA"/>
        </w:rPr>
        <w:t xml:space="preserve"> призначення державної допомоги на дітей, які виховуються в багатодітних сім’ях.</w:t>
      </w:r>
    </w:p>
    <w:p w:rsidR="006B7463" w:rsidRPr="006B7463" w:rsidRDefault="00964A09"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Щодо призначення </w:t>
      </w:r>
      <w:r w:rsidR="006B7463" w:rsidRPr="006B7463">
        <w:rPr>
          <w:rFonts w:ascii="Times New Roman" w:hAnsi="Times New Roman" w:cs="Times New Roman"/>
          <w:sz w:val="28"/>
          <w:szCs w:val="28"/>
          <w:lang w:val="uk-UA"/>
        </w:rPr>
        <w:t>компенсації фізичним особам, які надають  соціальні послуги з догляду на непрофесійній основі звернулося</w:t>
      </w:r>
      <w:r>
        <w:rPr>
          <w:rFonts w:ascii="Times New Roman" w:hAnsi="Times New Roman" w:cs="Times New Roman"/>
          <w:sz w:val="28"/>
          <w:szCs w:val="28"/>
          <w:lang w:val="uk-UA"/>
        </w:rPr>
        <w:t xml:space="preserve"> </w:t>
      </w:r>
      <w:r w:rsidR="006B7463" w:rsidRPr="006B7463">
        <w:rPr>
          <w:rFonts w:ascii="Times New Roman" w:hAnsi="Times New Roman" w:cs="Times New Roman"/>
          <w:sz w:val="28"/>
          <w:szCs w:val="28"/>
          <w:lang w:val="uk-UA"/>
        </w:rPr>
        <w:t xml:space="preserve"> 454 особи.</w:t>
      </w:r>
    </w:p>
    <w:p w:rsidR="006B7463" w:rsidRPr="006B7463" w:rsidRDefault="00964A09"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призначення допомоги в</w:t>
      </w:r>
      <w:r w:rsidR="006B7463" w:rsidRPr="006B7463">
        <w:rPr>
          <w:rFonts w:ascii="Times New Roman" w:hAnsi="Times New Roman" w:cs="Times New Roman"/>
          <w:sz w:val="28"/>
          <w:szCs w:val="28"/>
          <w:lang w:val="uk-UA"/>
        </w:rPr>
        <w:t>ідповідно до Закону України  «Про державну соціальну допомогу особам з інвалідністю  з дитинства та дитині з і</w:t>
      </w:r>
      <w:r w:rsidR="004D4B63">
        <w:rPr>
          <w:rFonts w:ascii="Times New Roman" w:hAnsi="Times New Roman" w:cs="Times New Roman"/>
          <w:sz w:val="28"/>
          <w:szCs w:val="28"/>
          <w:lang w:val="uk-UA"/>
        </w:rPr>
        <w:t>нвалідністю»  звернулось 523 осо</w:t>
      </w:r>
      <w:r w:rsidR="006B7463" w:rsidRPr="006B7463">
        <w:rPr>
          <w:rFonts w:ascii="Times New Roman" w:hAnsi="Times New Roman" w:cs="Times New Roman"/>
          <w:sz w:val="28"/>
          <w:szCs w:val="28"/>
          <w:lang w:val="uk-UA"/>
        </w:rPr>
        <w:t>б</w:t>
      </w:r>
      <w:r w:rsidR="004D4B63">
        <w:rPr>
          <w:rFonts w:ascii="Times New Roman" w:hAnsi="Times New Roman" w:cs="Times New Roman"/>
          <w:sz w:val="28"/>
          <w:szCs w:val="28"/>
          <w:lang w:val="uk-UA"/>
        </w:rPr>
        <w:t>и. Прийнято  документи щодо</w:t>
      </w:r>
      <w:r w:rsidR="006B7463" w:rsidRPr="006B7463">
        <w:rPr>
          <w:rFonts w:ascii="Times New Roman" w:hAnsi="Times New Roman" w:cs="Times New Roman"/>
          <w:sz w:val="28"/>
          <w:szCs w:val="28"/>
          <w:lang w:val="uk-UA"/>
        </w:rPr>
        <w:t xml:space="preserve"> призначення  надбавки  на догляд від 158 заявників.</w:t>
      </w:r>
    </w:p>
    <w:p w:rsidR="00553DCA" w:rsidRDefault="004D4B63"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Стосовно призначення допомоги в</w:t>
      </w:r>
      <w:r w:rsidR="006B7463" w:rsidRPr="006B7463">
        <w:rPr>
          <w:rFonts w:ascii="Times New Roman" w:hAnsi="Times New Roman" w:cs="Times New Roman"/>
          <w:sz w:val="28"/>
          <w:szCs w:val="28"/>
          <w:lang w:val="uk-UA"/>
        </w:rPr>
        <w:t>ідповідно до Закону України «Про державну соціальну допомогу особам, які не мають права на пенсію та особам з  інвалідністю» за звітний період звернулось 297 осіб</w:t>
      </w:r>
      <w:r w:rsidR="00263E58">
        <w:rPr>
          <w:rFonts w:ascii="Times New Roman" w:hAnsi="Times New Roman" w:cs="Times New Roman"/>
          <w:sz w:val="28"/>
          <w:szCs w:val="28"/>
          <w:lang w:val="uk-UA"/>
        </w:rPr>
        <w:t>,</w:t>
      </w:r>
      <w:r w:rsidR="006B7463" w:rsidRPr="006B7463">
        <w:rPr>
          <w:rFonts w:ascii="Times New Roman" w:hAnsi="Times New Roman" w:cs="Times New Roman"/>
          <w:sz w:val="28"/>
          <w:szCs w:val="28"/>
          <w:lang w:val="uk-UA"/>
        </w:rPr>
        <w:t xml:space="preserve"> </w:t>
      </w:r>
      <w:r w:rsidR="00553DCA">
        <w:rPr>
          <w:rFonts w:ascii="Times New Roman" w:hAnsi="Times New Roman" w:cs="Times New Roman"/>
          <w:sz w:val="28"/>
          <w:szCs w:val="28"/>
          <w:lang w:val="uk-UA"/>
        </w:rPr>
        <w:t>із як</w:t>
      </w:r>
      <w:r w:rsidR="006B7463" w:rsidRPr="006B7463">
        <w:rPr>
          <w:rFonts w:ascii="Times New Roman" w:hAnsi="Times New Roman" w:cs="Times New Roman"/>
          <w:sz w:val="28"/>
          <w:szCs w:val="28"/>
          <w:lang w:val="uk-UA"/>
        </w:rPr>
        <w:t xml:space="preserve">их: </w:t>
      </w:r>
    </w:p>
    <w:p w:rsidR="00553DCA" w:rsidRDefault="006B7463" w:rsidP="003F6CAF">
      <w:pPr>
        <w:pStyle w:val="a5"/>
        <w:spacing w:after="0" w:line="240" w:lineRule="auto"/>
        <w:ind w:firstLine="567"/>
        <w:jc w:val="both"/>
        <w:rPr>
          <w:rFonts w:ascii="Times New Roman" w:hAnsi="Times New Roman" w:cs="Times New Roman"/>
          <w:sz w:val="28"/>
          <w:szCs w:val="28"/>
          <w:lang w:val="uk-UA"/>
        </w:rPr>
      </w:pPr>
      <w:r w:rsidRPr="006B7463">
        <w:rPr>
          <w:rFonts w:ascii="Times New Roman" w:hAnsi="Times New Roman" w:cs="Times New Roman"/>
          <w:sz w:val="28"/>
          <w:szCs w:val="28"/>
          <w:lang w:val="uk-UA"/>
        </w:rPr>
        <w:t xml:space="preserve">на догляд одиноким особам, яким виповнилось 80 і більше років </w:t>
      </w:r>
      <w:r w:rsidR="00553DCA">
        <w:rPr>
          <w:rFonts w:ascii="Times New Roman" w:hAnsi="Times New Roman" w:cs="Times New Roman"/>
          <w:sz w:val="28"/>
          <w:szCs w:val="28"/>
          <w:lang w:val="uk-UA"/>
        </w:rPr>
        <w:t xml:space="preserve">- </w:t>
      </w:r>
      <w:r w:rsidRPr="006B7463">
        <w:rPr>
          <w:rFonts w:ascii="Times New Roman" w:hAnsi="Times New Roman" w:cs="Times New Roman"/>
          <w:sz w:val="28"/>
          <w:szCs w:val="28"/>
          <w:lang w:val="uk-UA"/>
        </w:rPr>
        <w:t xml:space="preserve">64, </w:t>
      </w:r>
    </w:p>
    <w:p w:rsidR="00553DCA" w:rsidRDefault="006B7463" w:rsidP="003F6CAF">
      <w:pPr>
        <w:pStyle w:val="a5"/>
        <w:spacing w:after="0" w:line="240" w:lineRule="auto"/>
        <w:ind w:firstLine="567"/>
        <w:jc w:val="both"/>
        <w:rPr>
          <w:rFonts w:ascii="Times New Roman" w:hAnsi="Times New Roman" w:cs="Times New Roman"/>
          <w:sz w:val="28"/>
          <w:szCs w:val="28"/>
          <w:lang w:val="uk-UA"/>
        </w:rPr>
      </w:pPr>
      <w:r w:rsidRPr="006B7463">
        <w:rPr>
          <w:rFonts w:ascii="Times New Roman" w:hAnsi="Times New Roman" w:cs="Times New Roman"/>
          <w:sz w:val="28"/>
          <w:szCs w:val="28"/>
          <w:lang w:val="uk-UA"/>
        </w:rPr>
        <w:t xml:space="preserve">по втраті годувальника —67, </w:t>
      </w:r>
    </w:p>
    <w:p w:rsidR="006B7463" w:rsidRPr="006B7463" w:rsidRDefault="006B7463" w:rsidP="003F6CAF">
      <w:pPr>
        <w:pStyle w:val="a5"/>
        <w:spacing w:after="0" w:line="240" w:lineRule="auto"/>
        <w:ind w:firstLine="567"/>
        <w:jc w:val="both"/>
        <w:rPr>
          <w:rFonts w:ascii="Times New Roman" w:hAnsi="Times New Roman" w:cs="Times New Roman"/>
          <w:sz w:val="28"/>
          <w:szCs w:val="28"/>
          <w:lang w:val="uk-UA"/>
        </w:rPr>
      </w:pPr>
      <w:r w:rsidRPr="006B7463">
        <w:rPr>
          <w:rFonts w:ascii="Times New Roman" w:hAnsi="Times New Roman" w:cs="Times New Roman"/>
          <w:sz w:val="28"/>
          <w:szCs w:val="28"/>
          <w:lang w:val="uk-UA"/>
        </w:rPr>
        <w:t xml:space="preserve">особам з інвалідністю загального захворювання —166. </w:t>
      </w:r>
    </w:p>
    <w:p w:rsidR="006B7463" w:rsidRPr="006B7463" w:rsidRDefault="00553DCA"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Щодо </w:t>
      </w:r>
      <w:r w:rsidR="006B7463" w:rsidRPr="006B7463">
        <w:rPr>
          <w:rFonts w:ascii="Times New Roman" w:hAnsi="Times New Roman" w:cs="Times New Roman"/>
          <w:sz w:val="28"/>
          <w:szCs w:val="28"/>
          <w:lang w:val="uk-UA"/>
        </w:rPr>
        <w:t>призначення та виплати тимчасової  державної допомоги дітям, батьки яких ухиляються від сплати аліментів, не мають можливості утримувати дитину а</w:t>
      </w:r>
      <w:r>
        <w:rPr>
          <w:rFonts w:ascii="Times New Roman" w:hAnsi="Times New Roman" w:cs="Times New Roman"/>
          <w:sz w:val="28"/>
          <w:szCs w:val="28"/>
          <w:lang w:val="uk-UA"/>
        </w:rPr>
        <w:t>бо місце проживання їх невідоме</w:t>
      </w:r>
      <w:r w:rsidR="0001235E">
        <w:rPr>
          <w:rFonts w:ascii="Times New Roman" w:hAnsi="Times New Roman" w:cs="Times New Roman"/>
          <w:sz w:val="28"/>
          <w:szCs w:val="28"/>
          <w:lang w:val="uk-UA"/>
        </w:rPr>
        <w:t>,</w:t>
      </w:r>
      <w:r w:rsidR="006B7463" w:rsidRPr="006B7463">
        <w:rPr>
          <w:rFonts w:ascii="Times New Roman" w:hAnsi="Times New Roman" w:cs="Times New Roman"/>
          <w:sz w:val="28"/>
          <w:szCs w:val="28"/>
          <w:lang w:val="uk-UA"/>
        </w:rPr>
        <w:t xml:space="preserve">  звернулось 46 осіб.</w:t>
      </w:r>
      <w:r w:rsidR="006B7463" w:rsidRPr="006B7463">
        <w:rPr>
          <w:rFonts w:ascii="Times New Roman" w:hAnsi="Times New Roman" w:cs="Times New Roman"/>
          <w:sz w:val="28"/>
          <w:szCs w:val="28"/>
          <w:lang w:val="uk-UA"/>
        </w:rPr>
        <w:tab/>
      </w:r>
    </w:p>
    <w:p w:rsidR="006B7463" w:rsidRPr="006B7463" w:rsidRDefault="006B7463" w:rsidP="003F6CAF">
      <w:pPr>
        <w:pStyle w:val="a5"/>
        <w:spacing w:after="0" w:line="240" w:lineRule="auto"/>
        <w:ind w:firstLine="567"/>
        <w:jc w:val="both"/>
        <w:rPr>
          <w:rFonts w:ascii="Times New Roman" w:hAnsi="Times New Roman" w:cs="Times New Roman"/>
          <w:sz w:val="28"/>
          <w:szCs w:val="28"/>
          <w:lang w:val="uk-UA"/>
        </w:rPr>
      </w:pPr>
      <w:r w:rsidRPr="006B7463">
        <w:rPr>
          <w:rFonts w:ascii="Times New Roman" w:hAnsi="Times New Roman" w:cs="Times New Roman"/>
          <w:sz w:val="28"/>
          <w:szCs w:val="28"/>
          <w:lang w:val="uk-UA"/>
        </w:rPr>
        <w:t xml:space="preserve">На виконання постанови  Кабінету Міністрів України від 30.01.2019 № 68 «Деякі питання    надання послуги з догляду за дитиною до трьох років “муніципальна няня”» прийнято 18 справ. </w:t>
      </w:r>
    </w:p>
    <w:p w:rsidR="006B7463" w:rsidRPr="006B7463" w:rsidRDefault="006B7463" w:rsidP="003F6CAF">
      <w:pPr>
        <w:pStyle w:val="a5"/>
        <w:spacing w:after="0" w:line="240" w:lineRule="auto"/>
        <w:ind w:firstLine="567"/>
        <w:jc w:val="both"/>
        <w:rPr>
          <w:rFonts w:ascii="Times New Roman" w:hAnsi="Times New Roman" w:cs="Times New Roman"/>
          <w:sz w:val="28"/>
          <w:szCs w:val="28"/>
          <w:lang w:val="uk-UA"/>
        </w:rPr>
      </w:pPr>
      <w:r w:rsidRPr="006B7463">
        <w:rPr>
          <w:rFonts w:ascii="Times New Roman" w:hAnsi="Times New Roman" w:cs="Times New Roman"/>
          <w:sz w:val="28"/>
          <w:szCs w:val="28"/>
          <w:lang w:val="uk-UA"/>
        </w:rPr>
        <w:t>Згідно постанови  Кабінету Міністрів України від 29.07.2020 №</w:t>
      </w:r>
      <w:r w:rsidR="00263E58">
        <w:rPr>
          <w:rFonts w:ascii="Times New Roman" w:hAnsi="Times New Roman" w:cs="Times New Roman"/>
          <w:sz w:val="28"/>
          <w:szCs w:val="28"/>
          <w:lang w:val="uk-UA"/>
        </w:rPr>
        <w:t> </w:t>
      </w:r>
      <w:r w:rsidRPr="006B7463">
        <w:rPr>
          <w:rFonts w:ascii="Times New Roman" w:hAnsi="Times New Roman" w:cs="Times New Roman"/>
          <w:sz w:val="28"/>
          <w:szCs w:val="28"/>
          <w:lang w:val="uk-UA"/>
        </w:rPr>
        <w:t xml:space="preserve">744  </w:t>
      </w:r>
      <w:r w:rsidR="00723638">
        <w:rPr>
          <w:rFonts w:ascii="Times New Roman" w:hAnsi="Times New Roman" w:cs="Times New Roman"/>
          <w:sz w:val="28"/>
          <w:szCs w:val="28"/>
          <w:lang w:val="uk-UA"/>
        </w:rPr>
        <w:t>«</w:t>
      </w:r>
      <w:r w:rsidRPr="006B7463">
        <w:rPr>
          <w:rFonts w:ascii="Times New Roman" w:hAnsi="Times New Roman" w:cs="Times New Roman"/>
          <w:sz w:val="28"/>
          <w:szCs w:val="28"/>
          <w:lang w:val="uk-UA"/>
        </w:rPr>
        <w:t xml:space="preserve">Деякі питання  реалізації  пілотного проекту  з монетизації одноразової натуральної </w:t>
      </w:r>
      <w:r w:rsidRPr="006B7463">
        <w:rPr>
          <w:rFonts w:ascii="Times New Roman" w:hAnsi="Times New Roman" w:cs="Times New Roman"/>
          <w:sz w:val="28"/>
          <w:szCs w:val="28"/>
          <w:lang w:val="uk-UA"/>
        </w:rPr>
        <w:lastRenderedPageBreak/>
        <w:t xml:space="preserve">допомоги </w:t>
      </w:r>
      <w:r w:rsidR="00723638" w:rsidRPr="00723638">
        <w:rPr>
          <w:rFonts w:ascii="Times New Roman" w:hAnsi="Times New Roman" w:cs="Times New Roman"/>
          <w:sz w:val="28"/>
          <w:szCs w:val="28"/>
          <w:lang w:val="uk-UA"/>
        </w:rPr>
        <w:t>“</w:t>
      </w:r>
      <w:r w:rsidRPr="006B7463">
        <w:rPr>
          <w:rFonts w:ascii="Times New Roman" w:hAnsi="Times New Roman" w:cs="Times New Roman"/>
          <w:sz w:val="28"/>
          <w:szCs w:val="28"/>
          <w:lang w:val="uk-UA"/>
        </w:rPr>
        <w:t>пакунок малюка</w:t>
      </w:r>
      <w:r w:rsidR="00723638" w:rsidRPr="00723638">
        <w:rPr>
          <w:rFonts w:ascii="Times New Roman" w:hAnsi="Times New Roman" w:cs="Times New Roman"/>
          <w:sz w:val="28"/>
          <w:szCs w:val="28"/>
          <w:lang w:val="uk-UA"/>
        </w:rPr>
        <w:t>”</w:t>
      </w:r>
      <w:r w:rsidR="00723638">
        <w:rPr>
          <w:rFonts w:ascii="Times New Roman" w:hAnsi="Times New Roman" w:cs="Times New Roman"/>
          <w:sz w:val="28"/>
          <w:szCs w:val="28"/>
          <w:lang w:val="uk-UA"/>
        </w:rPr>
        <w:t>»</w:t>
      </w:r>
      <w:r w:rsidRPr="006B7463">
        <w:rPr>
          <w:rFonts w:ascii="Times New Roman" w:hAnsi="Times New Roman" w:cs="Times New Roman"/>
          <w:sz w:val="28"/>
          <w:szCs w:val="28"/>
          <w:lang w:val="uk-UA"/>
        </w:rPr>
        <w:t xml:space="preserve"> прийнято 785 заяв на </w:t>
      </w:r>
      <w:r w:rsidR="00723638">
        <w:rPr>
          <w:rFonts w:ascii="Times New Roman" w:hAnsi="Times New Roman" w:cs="Times New Roman"/>
          <w:sz w:val="28"/>
          <w:szCs w:val="28"/>
          <w:lang w:val="uk-UA"/>
        </w:rPr>
        <w:t xml:space="preserve">отримання допомоги у </w:t>
      </w:r>
      <w:proofErr w:type="spellStart"/>
      <w:r w:rsidR="00723638">
        <w:rPr>
          <w:rFonts w:ascii="Times New Roman" w:hAnsi="Times New Roman" w:cs="Times New Roman"/>
          <w:sz w:val="28"/>
          <w:szCs w:val="28"/>
          <w:lang w:val="uk-UA"/>
        </w:rPr>
        <w:t>монетизованій</w:t>
      </w:r>
      <w:proofErr w:type="spellEnd"/>
      <w:r w:rsidR="00723638">
        <w:rPr>
          <w:rFonts w:ascii="Times New Roman" w:hAnsi="Times New Roman" w:cs="Times New Roman"/>
          <w:sz w:val="28"/>
          <w:szCs w:val="28"/>
          <w:lang w:val="uk-UA"/>
        </w:rPr>
        <w:t xml:space="preserve"> формі</w:t>
      </w:r>
      <w:r w:rsidRPr="006B7463">
        <w:rPr>
          <w:rFonts w:ascii="Times New Roman" w:hAnsi="Times New Roman" w:cs="Times New Roman"/>
          <w:sz w:val="28"/>
          <w:szCs w:val="28"/>
          <w:lang w:val="uk-UA"/>
        </w:rPr>
        <w:t xml:space="preserve"> </w:t>
      </w:r>
      <w:r w:rsidR="00723638">
        <w:rPr>
          <w:rFonts w:ascii="Times New Roman" w:hAnsi="Times New Roman" w:cs="Times New Roman"/>
          <w:sz w:val="28"/>
          <w:szCs w:val="28"/>
          <w:lang w:val="uk-UA"/>
        </w:rPr>
        <w:t xml:space="preserve">та 12 - на отримання </w:t>
      </w:r>
      <w:r w:rsidRPr="006B7463">
        <w:rPr>
          <w:rFonts w:ascii="Times New Roman" w:hAnsi="Times New Roman" w:cs="Times New Roman"/>
          <w:sz w:val="28"/>
          <w:szCs w:val="28"/>
          <w:lang w:val="uk-UA"/>
        </w:rPr>
        <w:t>натуральної допомоги.</w:t>
      </w:r>
    </w:p>
    <w:p w:rsidR="006B7463" w:rsidRPr="006B7463" w:rsidRDefault="006B7463" w:rsidP="003F6CAF">
      <w:pPr>
        <w:pStyle w:val="a5"/>
        <w:spacing w:after="0" w:line="240" w:lineRule="auto"/>
        <w:ind w:firstLine="567"/>
        <w:jc w:val="both"/>
        <w:rPr>
          <w:rFonts w:ascii="Times New Roman" w:hAnsi="Times New Roman" w:cs="Times New Roman"/>
          <w:sz w:val="28"/>
          <w:szCs w:val="28"/>
          <w:lang w:val="uk-UA"/>
        </w:rPr>
      </w:pPr>
      <w:r w:rsidRPr="006B7463">
        <w:rPr>
          <w:rFonts w:ascii="Times New Roman" w:hAnsi="Times New Roman" w:cs="Times New Roman"/>
          <w:sz w:val="28"/>
          <w:szCs w:val="28"/>
          <w:lang w:val="uk-UA"/>
        </w:rPr>
        <w:t xml:space="preserve">    </w:t>
      </w:r>
      <w:r w:rsidR="00723638">
        <w:rPr>
          <w:rFonts w:ascii="Times New Roman" w:hAnsi="Times New Roman" w:cs="Times New Roman"/>
          <w:sz w:val="28"/>
          <w:szCs w:val="28"/>
          <w:lang w:val="uk-UA"/>
        </w:rPr>
        <w:t xml:space="preserve">Надійшло </w:t>
      </w:r>
      <w:r w:rsidR="00723638" w:rsidRPr="006B7463">
        <w:rPr>
          <w:rFonts w:ascii="Times New Roman" w:hAnsi="Times New Roman" w:cs="Times New Roman"/>
          <w:sz w:val="28"/>
          <w:szCs w:val="28"/>
          <w:lang w:val="uk-UA"/>
        </w:rPr>
        <w:t>2 звернення</w:t>
      </w:r>
      <w:r w:rsidR="00723638">
        <w:rPr>
          <w:rFonts w:ascii="Times New Roman" w:hAnsi="Times New Roman" w:cs="Times New Roman"/>
          <w:sz w:val="28"/>
          <w:szCs w:val="28"/>
          <w:lang w:val="uk-UA"/>
        </w:rPr>
        <w:t xml:space="preserve"> щодо встановлення статусу особи</w:t>
      </w:r>
      <w:r w:rsidRPr="006B7463">
        <w:rPr>
          <w:rFonts w:ascii="Times New Roman" w:hAnsi="Times New Roman" w:cs="Times New Roman"/>
          <w:sz w:val="28"/>
          <w:szCs w:val="28"/>
          <w:lang w:val="uk-UA"/>
        </w:rPr>
        <w:t>, яка постраждала від торгівлі людьм</w:t>
      </w:r>
      <w:r w:rsidR="00723638">
        <w:rPr>
          <w:rFonts w:ascii="Times New Roman" w:hAnsi="Times New Roman" w:cs="Times New Roman"/>
          <w:sz w:val="28"/>
          <w:szCs w:val="28"/>
          <w:lang w:val="uk-UA"/>
        </w:rPr>
        <w:t>и</w:t>
      </w:r>
      <w:r w:rsidRPr="006B7463">
        <w:rPr>
          <w:rFonts w:ascii="Times New Roman" w:hAnsi="Times New Roman" w:cs="Times New Roman"/>
          <w:sz w:val="28"/>
          <w:szCs w:val="28"/>
          <w:lang w:val="uk-UA"/>
        </w:rPr>
        <w:t xml:space="preserve">.                                    </w:t>
      </w:r>
    </w:p>
    <w:p w:rsidR="006B7463" w:rsidRPr="006B7463" w:rsidRDefault="006B7463" w:rsidP="003F6CAF">
      <w:pPr>
        <w:pStyle w:val="a5"/>
        <w:spacing w:after="0" w:line="240" w:lineRule="auto"/>
        <w:ind w:firstLine="567"/>
        <w:jc w:val="both"/>
        <w:rPr>
          <w:rFonts w:ascii="Times New Roman" w:hAnsi="Times New Roman" w:cs="Times New Roman"/>
          <w:sz w:val="28"/>
          <w:szCs w:val="28"/>
          <w:lang w:val="uk-UA"/>
        </w:rPr>
      </w:pPr>
      <w:r w:rsidRPr="006B7463">
        <w:rPr>
          <w:rFonts w:ascii="Times New Roman" w:hAnsi="Times New Roman" w:cs="Times New Roman"/>
          <w:sz w:val="28"/>
          <w:szCs w:val="28"/>
          <w:lang w:val="uk-UA"/>
        </w:rPr>
        <w:t xml:space="preserve">    Відповідно до </w:t>
      </w:r>
      <w:r w:rsidR="00F14070">
        <w:rPr>
          <w:rFonts w:ascii="Times New Roman" w:hAnsi="Times New Roman" w:cs="Times New Roman"/>
          <w:sz w:val="28"/>
          <w:szCs w:val="28"/>
          <w:lang w:val="uk-UA"/>
        </w:rPr>
        <w:t xml:space="preserve">вимог </w:t>
      </w:r>
      <w:r w:rsidRPr="006B7463">
        <w:rPr>
          <w:rFonts w:ascii="Times New Roman" w:hAnsi="Times New Roman" w:cs="Times New Roman"/>
          <w:sz w:val="28"/>
          <w:szCs w:val="28"/>
          <w:lang w:val="uk-UA"/>
        </w:rPr>
        <w:t>постанови Кабінету Міністрів України від 01.10.</w:t>
      </w:r>
      <w:r w:rsidR="00ED2076">
        <w:rPr>
          <w:rFonts w:ascii="Times New Roman" w:hAnsi="Times New Roman" w:cs="Times New Roman"/>
          <w:sz w:val="28"/>
          <w:szCs w:val="28"/>
          <w:lang w:val="uk-UA"/>
        </w:rPr>
        <w:t>20</w:t>
      </w:r>
      <w:r w:rsidRPr="006B7463">
        <w:rPr>
          <w:rFonts w:ascii="Times New Roman" w:hAnsi="Times New Roman" w:cs="Times New Roman"/>
          <w:sz w:val="28"/>
          <w:szCs w:val="28"/>
          <w:lang w:val="uk-UA"/>
        </w:rPr>
        <w:t>14</w:t>
      </w:r>
      <w:r w:rsidR="00ED2076">
        <w:rPr>
          <w:rFonts w:ascii="Times New Roman" w:hAnsi="Times New Roman" w:cs="Times New Roman"/>
          <w:sz w:val="28"/>
          <w:szCs w:val="28"/>
          <w:lang w:val="uk-UA"/>
        </w:rPr>
        <w:t xml:space="preserve">р. </w:t>
      </w:r>
      <w:r w:rsidRPr="006B7463">
        <w:rPr>
          <w:rFonts w:ascii="Times New Roman" w:hAnsi="Times New Roman" w:cs="Times New Roman"/>
          <w:sz w:val="28"/>
          <w:szCs w:val="28"/>
          <w:lang w:val="uk-UA"/>
        </w:rPr>
        <w:t xml:space="preserve">№ 509 ”Про  порядок оформлення і видачі довідки про взяття на облік внутрішньо переміщеної особи” видано 1616 довідок ВПО  та </w:t>
      </w:r>
      <w:r w:rsidR="00F14070">
        <w:rPr>
          <w:rFonts w:ascii="Times New Roman" w:hAnsi="Times New Roman" w:cs="Times New Roman"/>
          <w:sz w:val="28"/>
          <w:szCs w:val="28"/>
          <w:lang w:val="uk-UA"/>
        </w:rPr>
        <w:t>внесено зміни до 1775 довідок</w:t>
      </w:r>
      <w:r w:rsidRPr="006B7463">
        <w:rPr>
          <w:rFonts w:ascii="Times New Roman" w:hAnsi="Times New Roman" w:cs="Times New Roman"/>
          <w:sz w:val="28"/>
          <w:szCs w:val="28"/>
          <w:lang w:val="uk-UA"/>
        </w:rPr>
        <w:t xml:space="preserve"> </w:t>
      </w:r>
      <w:r w:rsidR="00F14070">
        <w:rPr>
          <w:rFonts w:ascii="Times New Roman" w:hAnsi="Times New Roman" w:cs="Times New Roman"/>
          <w:sz w:val="28"/>
          <w:szCs w:val="28"/>
          <w:lang w:val="uk-UA"/>
        </w:rPr>
        <w:t>в Єдиній інформаційній базі</w:t>
      </w:r>
      <w:r w:rsidRPr="006B7463">
        <w:rPr>
          <w:rFonts w:ascii="Times New Roman" w:hAnsi="Times New Roman" w:cs="Times New Roman"/>
          <w:sz w:val="28"/>
          <w:szCs w:val="28"/>
          <w:lang w:val="uk-UA"/>
        </w:rPr>
        <w:t xml:space="preserve"> даних внутрішньо переміщених осіб.</w:t>
      </w:r>
    </w:p>
    <w:p w:rsidR="006B7463" w:rsidRPr="006B7463" w:rsidRDefault="00C5486F"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B7463" w:rsidRPr="006B7463">
        <w:rPr>
          <w:rFonts w:ascii="Times New Roman" w:hAnsi="Times New Roman" w:cs="Times New Roman"/>
          <w:sz w:val="28"/>
          <w:szCs w:val="28"/>
          <w:lang w:val="uk-UA"/>
        </w:rPr>
        <w:t xml:space="preserve">рийнято  1595 заяв для виплати допомоги на проживання ВПО.  Видано  949 довідок </w:t>
      </w:r>
      <w:r>
        <w:rPr>
          <w:rFonts w:ascii="Times New Roman" w:hAnsi="Times New Roman" w:cs="Times New Roman"/>
          <w:sz w:val="28"/>
          <w:szCs w:val="28"/>
          <w:lang w:val="uk-UA"/>
        </w:rPr>
        <w:t xml:space="preserve">внутрішньо переміщеним особам </w:t>
      </w:r>
      <w:r w:rsidR="006B7463" w:rsidRPr="006B7463">
        <w:rPr>
          <w:rFonts w:ascii="Times New Roman" w:hAnsi="Times New Roman" w:cs="Times New Roman"/>
          <w:sz w:val="28"/>
          <w:szCs w:val="28"/>
          <w:lang w:val="uk-UA"/>
        </w:rPr>
        <w:t>на  отримання гуманітарної допомоги.</w:t>
      </w:r>
    </w:p>
    <w:p w:rsidR="006B7463" w:rsidRPr="006B7463" w:rsidRDefault="006B7463" w:rsidP="003F6CAF">
      <w:pPr>
        <w:pStyle w:val="a5"/>
        <w:spacing w:after="0" w:line="240" w:lineRule="auto"/>
        <w:ind w:firstLine="567"/>
        <w:jc w:val="both"/>
        <w:rPr>
          <w:rFonts w:ascii="Times New Roman" w:hAnsi="Times New Roman" w:cs="Times New Roman"/>
          <w:sz w:val="28"/>
          <w:szCs w:val="28"/>
          <w:lang w:val="uk-UA"/>
        </w:rPr>
      </w:pPr>
      <w:r w:rsidRPr="006B7463">
        <w:rPr>
          <w:rFonts w:ascii="Times New Roman" w:hAnsi="Times New Roman" w:cs="Times New Roman"/>
          <w:sz w:val="28"/>
          <w:szCs w:val="28"/>
          <w:lang w:val="uk-UA"/>
        </w:rPr>
        <w:t xml:space="preserve">Відповідно до </w:t>
      </w:r>
      <w:r w:rsidR="00C5486F">
        <w:rPr>
          <w:rFonts w:ascii="Times New Roman" w:hAnsi="Times New Roman" w:cs="Times New Roman"/>
          <w:sz w:val="28"/>
          <w:szCs w:val="28"/>
          <w:lang w:val="uk-UA"/>
        </w:rPr>
        <w:t>норм постанови</w:t>
      </w:r>
      <w:r w:rsidRPr="006B7463">
        <w:rPr>
          <w:rFonts w:ascii="Times New Roman" w:hAnsi="Times New Roman" w:cs="Times New Roman"/>
          <w:sz w:val="28"/>
          <w:szCs w:val="28"/>
          <w:lang w:val="uk-UA"/>
        </w:rPr>
        <w:t xml:space="preserve"> Кабінету Міністрів України </w:t>
      </w:r>
      <w:r w:rsidR="00C5486F">
        <w:rPr>
          <w:rFonts w:ascii="Times New Roman" w:hAnsi="Times New Roman" w:cs="Times New Roman"/>
          <w:sz w:val="28"/>
          <w:szCs w:val="28"/>
          <w:lang w:val="uk-UA"/>
        </w:rPr>
        <w:t>від 27.12.2017 №1098 продовжено  виплату</w:t>
      </w:r>
      <w:r w:rsidRPr="006B7463">
        <w:rPr>
          <w:rFonts w:ascii="Times New Roman" w:hAnsi="Times New Roman" w:cs="Times New Roman"/>
          <w:sz w:val="28"/>
          <w:szCs w:val="28"/>
          <w:lang w:val="uk-UA"/>
        </w:rPr>
        <w:t xml:space="preserve"> тимчасової державної соціальної допомоги непрацюючій особі, яка досягла загального пенсійного віку</w:t>
      </w:r>
      <w:r w:rsidR="00ED2076">
        <w:rPr>
          <w:rFonts w:ascii="Times New Roman" w:hAnsi="Times New Roman" w:cs="Times New Roman"/>
          <w:sz w:val="28"/>
          <w:szCs w:val="28"/>
          <w:lang w:val="uk-UA"/>
        </w:rPr>
        <w:t>,</w:t>
      </w:r>
      <w:r w:rsidRPr="006B7463">
        <w:rPr>
          <w:rFonts w:ascii="Times New Roman" w:hAnsi="Times New Roman" w:cs="Times New Roman"/>
          <w:sz w:val="28"/>
          <w:szCs w:val="28"/>
          <w:lang w:val="uk-UA"/>
        </w:rPr>
        <w:t xml:space="preserve"> але не набула права на пенсійну виплату</w:t>
      </w:r>
      <w:r w:rsidR="00ED2076">
        <w:rPr>
          <w:rFonts w:ascii="Times New Roman" w:hAnsi="Times New Roman" w:cs="Times New Roman"/>
          <w:sz w:val="28"/>
          <w:szCs w:val="28"/>
          <w:lang w:val="uk-UA"/>
        </w:rPr>
        <w:t xml:space="preserve">, </w:t>
      </w:r>
      <w:r w:rsidR="00ED2076" w:rsidRPr="006B7463">
        <w:rPr>
          <w:rFonts w:ascii="Times New Roman" w:hAnsi="Times New Roman" w:cs="Times New Roman"/>
          <w:sz w:val="28"/>
          <w:szCs w:val="28"/>
          <w:lang w:val="uk-UA"/>
        </w:rPr>
        <w:t>64</w:t>
      </w:r>
      <w:r w:rsidR="00ED2076">
        <w:rPr>
          <w:rFonts w:ascii="Times New Roman" w:hAnsi="Times New Roman" w:cs="Times New Roman"/>
          <w:sz w:val="28"/>
          <w:szCs w:val="28"/>
          <w:lang w:val="uk-UA"/>
        </w:rPr>
        <w:t>-м особам</w:t>
      </w:r>
      <w:r w:rsidRPr="006B7463">
        <w:rPr>
          <w:rFonts w:ascii="Times New Roman" w:hAnsi="Times New Roman" w:cs="Times New Roman"/>
          <w:sz w:val="28"/>
          <w:szCs w:val="28"/>
          <w:lang w:val="uk-UA"/>
        </w:rPr>
        <w:t>.</w:t>
      </w:r>
    </w:p>
    <w:p w:rsidR="006B7463" w:rsidRPr="006B7463" w:rsidRDefault="00ED2076"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6B7463">
        <w:rPr>
          <w:rFonts w:ascii="Times New Roman" w:hAnsi="Times New Roman" w:cs="Times New Roman"/>
          <w:sz w:val="28"/>
          <w:szCs w:val="28"/>
          <w:lang w:val="uk-UA"/>
        </w:rPr>
        <w:t>пеціалістами відділу прийому громадян</w:t>
      </w:r>
      <w:r w:rsidR="006B7463" w:rsidRPr="006B7463">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6B7463" w:rsidRPr="006B7463">
        <w:rPr>
          <w:rFonts w:ascii="Times New Roman" w:hAnsi="Times New Roman" w:cs="Times New Roman"/>
          <w:sz w:val="28"/>
          <w:szCs w:val="28"/>
          <w:lang w:val="uk-UA"/>
        </w:rPr>
        <w:t xml:space="preserve">ідготовлено та направлено 1201 запит </w:t>
      </w:r>
      <w:r>
        <w:rPr>
          <w:rFonts w:ascii="Times New Roman" w:hAnsi="Times New Roman" w:cs="Times New Roman"/>
          <w:sz w:val="28"/>
          <w:szCs w:val="28"/>
          <w:lang w:val="uk-UA"/>
        </w:rPr>
        <w:t>у різні організації та</w:t>
      </w:r>
      <w:r w:rsidR="006B7463" w:rsidRPr="006B7463">
        <w:rPr>
          <w:rFonts w:ascii="Times New Roman" w:hAnsi="Times New Roman" w:cs="Times New Roman"/>
          <w:sz w:val="28"/>
          <w:szCs w:val="28"/>
          <w:lang w:val="uk-UA"/>
        </w:rPr>
        <w:t xml:space="preserve"> установи.  </w:t>
      </w:r>
    </w:p>
    <w:p w:rsidR="006B7463" w:rsidRPr="006B7463" w:rsidRDefault="005C6DA8"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Опрацьовано</w:t>
      </w:r>
      <w:r w:rsidR="006B7463" w:rsidRPr="006B7463">
        <w:rPr>
          <w:rFonts w:ascii="Times New Roman" w:hAnsi="Times New Roman" w:cs="Times New Roman"/>
          <w:sz w:val="28"/>
          <w:szCs w:val="28"/>
          <w:lang w:val="uk-UA"/>
        </w:rPr>
        <w:t xml:space="preserve">  </w:t>
      </w:r>
      <w:r w:rsidRPr="006B7463">
        <w:rPr>
          <w:rFonts w:ascii="Times New Roman" w:hAnsi="Times New Roman" w:cs="Times New Roman"/>
          <w:sz w:val="28"/>
          <w:szCs w:val="28"/>
          <w:lang w:val="uk-UA"/>
        </w:rPr>
        <w:t>599</w:t>
      </w:r>
      <w:r w:rsidR="006B7463" w:rsidRPr="006B7463">
        <w:rPr>
          <w:rFonts w:ascii="Times New Roman" w:hAnsi="Times New Roman" w:cs="Times New Roman"/>
          <w:sz w:val="28"/>
          <w:szCs w:val="28"/>
          <w:lang w:val="uk-UA"/>
        </w:rPr>
        <w:t xml:space="preserve">  довідок МСЕК та висновків ЛКК  д</w:t>
      </w:r>
      <w:r>
        <w:rPr>
          <w:rFonts w:ascii="Times New Roman" w:hAnsi="Times New Roman" w:cs="Times New Roman"/>
          <w:sz w:val="28"/>
          <w:szCs w:val="28"/>
          <w:lang w:val="uk-UA"/>
        </w:rPr>
        <w:t>ля оформлення державних допомог</w:t>
      </w:r>
      <w:r w:rsidR="006B7463" w:rsidRPr="006B7463">
        <w:rPr>
          <w:rFonts w:ascii="Times New Roman" w:hAnsi="Times New Roman" w:cs="Times New Roman"/>
          <w:sz w:val="28"/>
          <w:szCs w:val="28"/>
          <w:lang w:val="uk-UA"/>
        </w:rPr>
        <w:t xml:space="preserve">. </w:t>
      </w:r>
    </w:p>
    <w:p w:rsidR="006B7463" w:rsidRPr="006B7463" w:rsidRDefault="006B7463" w:rsidP="003F6CAF">
      <w:pPr>
        <w:pStyle w:val="a5"/>
        <w:spacing w:after="0" w:line="240" w:lineRule="auto"/>
        <w:ind w:firstLine="567"/>
        <w:jc w:val="both"/>
        <w:rPr>
          <w:rFonts w:ascii="Times New Roman" w:hAnsi="Times New Roman" w:cs="Times New Roman"/>
          <w:sz w:val="28"/>
          <w:szCs w:val="28"/>
          <w:lang w:val="uk-UA"/>
        </w:rPr>
      </w:pPr>
      <w:r w:rsidRPr="006B7463">
        <w:rPr>
          <w:rFonts w:ascii="Times New Roman" w:hAnsi="Times New Roman" w:cs="Times New Roman"/>
          <w:sz w:val="28"/>
          <w:szCs w:val="28"/>
          <w:lang w:val="uk-UA"/>
        </w:rPr>
        <w:t>Зареєстровано 5</w:t>
      </w:r>
      <w:r w:rsidR="002273B2">
        <w:rPr>
          <w:rFonts w:ascii="Times New Roman" w:hAnsi="Times New Roman" w:cs="Times New Roman"/>
          <w:sz w:val="28"/>
          <w:szCs w:val="28"/>
          <w:lang w:val="uk-UA"/>
        </w:rPr>
        <w:t xml:space="preserve"> </w:t>
      </w:r>
      <w:r w:rsidRPr="006B7463">
        <w:rPr>
          <w:rFonts w:ascii="Times New Roman" w:hAnsi="Times New Roman" w:cs="Times New Roman"/>
          <w:sz w:val="28"/>
          <w:szCs w:val="28"/>
          <w:lang w:val="uk-UA"/>
        </w:rPr>
        <w:t xml:space="preserve">688  замовлень  на видачу довідок про доходи громадян, про перебування на обліку, про внесення змін для призначення субсидій та інше.                                                         </w:t>
      </w:r>
    </w:p>
    <w:p w:rsidR="006B7463" w:rsidRPr="006B7463" w:rsidRDefault="005C6DA8" w:rsidP="003F6CA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Ч</w:t>
      </w:r>
      <w:r w:rsidR="006B7463" w:rsidRPr="006B7463">
        <w:rPr>
          <w:rFonts w:ascii="Times New Roman" w:hAnsi="Times New Roman" w:cs="Times New Roman"/>
          <w:sz w:val="28"/>
          <w:szCs w:val="28"/>
          <w:lang w:val="uk-UA"/>
        </w:rPr>
        <w:t xml:space="preserve">ерез електронний </w:t>
      </w:r>
      <w:proofErr w:type="spellStart"/>
      <w:r w:rsidR="006B7463" w:rsidRPr="006B7463">
        <w:rPr>
          <w:rFonts w:ascii="Times New Roman" w:hAnsi="Times New Roman" w:cs="Times New Roman"/>
          <w:sz w:val="28"/>
          <w:szCs w:val="28"/>
          <w:lang w:val="uk-UA"/>
        </w:rPr>
        <w:t>веб-портал</w:t>
      </w:r>
      <w:proofErr w:type="spellEnd"/>
      <w:r w:rsidR="006B7463" w:rsidRPr="006B7463">
        <w:rPr>
          <w:rFonts w:ascii="Times New Roman" w:hAnsi="Times New Roman" w:cs="Times New Roman"/>
          <w:sz w:val="28"/>
          <w:szCs w:val="28"/>
          <w:lang w:val="uk-UA"/>
        </w:rPr>
        <w:t xml:space="preserve"> Міністерства соціальної політики </w:t>
      </w:r>
      <w:r>
        <w:rPr>
          <w:rFonts w:ascii="Times New Roman" w:hAnsi="Times New Roman" w:cs="Times New Roman"/>
          <w:sz w:val="28"/>
          <w:szCs w:val="28"/>
          <w:lang w:val="uk-UA"/>
        </w:rPr>
        <w:t>с</w:t>
      </w:r>
      <w:r w:rsidRPr="006B7463">
        <w:rPr>
          <w:rFonts w:ascii="Times New Roman" w:hAnsi="Times New Roman" w:cs="Times New Roman"/>
          <w:sz w:val="28"/>
          <w:szCs w:val="28"/>
          <w:lang w:val="uk-UA"/>
        </w:rPr>
        <w:t xml:space="preserve">пеціалістами відділу </w:t>
      </w:r>
      <w:r w:rsidR="0085128E">
        <w:rPr>
          <w:rFonts w:ascii="Times New Roman" w:hAnsi="Times New Roman" w:cs="Times New Roman"/>
          <w:sz w:val="28"/>
          <w:szCs w:val="28"/>
          <w:lang w:val="uk-UA"/>
        </w:rPr>
        <w:t xml:space="preserve">прийому громадян </w:t>
      </w:r>
      <w:r w:rsidRPr="006B7463">
        <w:rPr>
          <w:rFonts w:ascii="Times New Roman" w:hAnsi="Times New Roman" w:cs="Times New Roman"/>
          <w:sz w:val="28"/>
          <w:szCs w:val="28"/>
          <w:lang w:val="uk-UA"/>
        </w:rPr>
        <w:t xml:space="preserve">прийнято та опрацьовано </w:t>
      </w:r>
      <w:r w:rsidR="006B7463" w:rsidRPr="006B7463">
        <w:rPr>
          <w:rFonts w:ascii="Times New Roman" w:hAnsi="Times New Roman" w:cs="Times New Roman"/>
          <w:sz w:val="28"/>
          <w:szCs w:val="28"/>
          <w:lang w:val="uk-UA"/>
        </w:rPr>
        <w:t>54 звернення.</w:t>
      </w:r>
    </w:p>
    <w:p w:rsidR="006B7463" w:rsidRPr="006B7463" w:rsidRDefault="006B7463" w:rsidP="003F6CAF">
      <w:pPr>
        <w:pStyle w:val="a5"/>
        <w:spacing w:after="0" w:line="240" w:lineRule="auto"/>
        <w:ind w:firstLine="567"/>
        <w:jc w:val="both"/>
        <w:rPr>
          <w:rFonts w:ascii="Times New Roman" w:hAnsi="Times New Roman" w:cs="Times New Roman"/>
          <w:sz w:val="28"/>
          <w:szCs w:val="28"/>
          <w:lang w:val="uk-UA"/>
        </w:rPr>
      </w:pPr>
      <w:r w:rsidRPr="006B7463">
        <w:rPr>
          <w:rFonts w:ascii="Times New Roman" w:hAnsi="Times New Roman" w:cs="Times New Roman"/>
          <w:sz w:val="28"/>
          <w:szCs w:val="28"/>
          <w:lang w:val="uk-UA"/>
        </w:rPr>
        <w:t>Заре</w:t>
      </w:r>
      <w:r w:rsidR="005C6DA8">
        <w:rPr>
          <w:rFonts w:ascii="Times New Roman" w:hAnsi="Times New Roman" w:cs="Times New Roman"/>
          <w:sz w:val="28"/>
          <w:szCs w:val="28"/>
          <w:lang w:val="uk-UA"/>
        </w:rPr>
        <w:t>єстровано</w:t>
      </w:r>
      <w:r w:rsidR="002273B2">
        <w:rPr>
          <w:rFonts w:ascii="Times New Roman" w:hAnsi="Times New Roman" w:cs="Times New Roman"/>
          <w:sz w:val="28"/>
          <w:szCs w:val="28"/>
          <w:lang w:val="uk-UA"/>
        </w:rPr>
        <w:t xml:space="preserve"> </w:t>
      </w:r>
      <w:r w:rsidR="005C6DA8">
        <w:rPr>
          <w:rFonts w:ascii="Times New Roman" w:hAnsi="Times New Roman" w:cs="Times New Roman"/>
          <w:sz w:val="28"/>
          <w:szCs w:val="28"/>
          <w:lang w:val="uk-UA"/>
        </w:rPr>
        <w:t xml:space="preserve"> 212 відмов від розгляд</w:t>
      </w:r>
      <w:r w:rsidRPr="006B7463">
        <w:rPr>
          <w:rFonts w:ascii="Times New Roman" w:hAnsi="Times New Roman" w:cs="Times New Roman"/>
          <w:sz w:val="28"/>
          <w:szCs w:val="28"/>
          <w:lang w:val="uk-UA"/>
        </w:rPr>
        <w:t>у справ.</w:t>
      </w:r>
    </w:p>
    <w:p w:rsidR="009718BF" w:rsidRDefault="006B7463" w:rsidP="003F6CAF">
      <w:pPr>
        <w:pStyle w:val="a5"/>
        <w:spacing w:after="0" w:line="240" w:lineRule="auto"/>
        <w:ind w:firstLine="567"/>
        <w:jc w:val="both"/>
        <w:rPr>
          <w:rFonts w:ascii="Times New Roman" w:hAnsi="Times New Roman" w:cs="Times New Roman"/>
          <w:sz w:val="28"/>
          <w:szCs w:val="28"/>
          <w:lang w:val="uk-UA"/>
        </w:rPr>
      </w:pPr>
      <w:r w:rsidRPr="006B7463">
        <w:rPr>
          <w:rFonts w:ascii="Times New Roman" w:hAnsi="Times New Roman" w:cs="Times New Roman"/>
          <w:sz w:val="28"/>
          <w:szCs w:val="28"/>
          <w:lang w:val="uk-UA"/>
        </w:rPr>
        <w:t>Працівниками від</w:t>
      </w:r>
      <w:r w:rsidR="005C6DA8">
        <w:rPr>
          <w:rFonts w:ascii="Times New Roman" w:hAnsi="Times New Roman" w:cs="Times New Roman"/>
          <w:sz w:val="28"/>
          <w:szCs w:val="28"/>
          <w:lang w:val="uk-UA"/>
        </w:rPr>
        <w:t>ділу надано   42</w:t>
      </w:r>
      <w:r w:rsidR="002273B2">
        <w:rPr>
          <w:rFonts w:ascii="Times New Roman" w:hAnsi="Times New Roman" w:cs="Times New Roman"/>
          <w:sz w:val="28"/>
          <w:szCs w:val="28"/>
          <w:lang w:val="uk-UA"/>
        </w:rPr>
        <w:t xml:space="preserve"> </w:t>
      </w:r>
      <w:r w:rsidR="005C6DA8">
        <w:rPr>
          <w:rFonts w:ascii="Times New Roman" w:hAnsi="Times New Roman" w:cs="Times New Roman"/>
          <w:sz w:val="28"/>
          <w:szCs w:val="28"/>
          <w:lang w:val="uk-UA"/>
        </w:rPr>
        <w:t>319 консультацій</w:t>
      </w:r>
      <w:r w:rsidRPr="006B7463">
        <w:rPr>
          <w:rFonts w:ascii="Times New Roman" w:hAnsi="Times New Roman" w:cs="Times New Roman"/>
          <w:sz w:val="28"/>
          <w:szCs w:val="28"/>
          <w:lang w:val="uk-UA"/>
        </w:rPr>
        <w:t>.</w:t>
      </w:r>
    </w:p>
    <w:p w:rsidR="00EF33AF" w:rsidRPr="007C4D6E" w:rsidRDefault="003F6CAF" w:rsidP="00291937">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Спеціалістами сектору верифікації відділу прийому громадян о</w:t>
      </w:r>
      <w:r w:rsidR="00AB3D83" w:rsidRPr="007C4D6E">
        <w:rPr>
          <w:rFonts w:ascii="Times New Roman" w:hAnsi="Times New Roman" w:cs="Times New Roman"/>
          <w:sz w:val="28"/>
          <w:szCs w:val="28"/>
          <w:lang w:val="uk-UA"/>
        </w:rPr>
        <w:t xml:space="preserve">працьовано </w:t>
      </w:r>
      <w:r w:rsidR="00CA18C1">
        <w:rPr>
          <w:rFonts w:ascii="Times New Roman" w:hAnsi="Times New Roman" w:cs="Times New Roman"/>
          <w:bCs/>
          <w:sz w:val="28"/>
          <w:szCs w:val="28"/>
          <w:lang w:val="uk-UA"/>
        </w:rPr>
        <w:t>167</w:t>
      </w:r>
      <w:r w:rsidR="006F53E4">
        <w:rPr>
          <w:rFonts w:ascii="Times New Roman" w:hAnsi="Times New Roman" w:cs="Times New Roman"/>
          <w:sz w:val="28"/>
          <w:szCs w:val="28"/>
          <w:lang w:val="uk-UA"/>
        </w:rPr>
        <w:t xml:space="preserve"> рекомендацій</w:t>
      </w:r>
      <w:r w:rsidR="00AB3D83" w:rsidRPr="007C4D6E">
        <w:rPr>
          <w:rFonts w:ascii="Times New Roman" w:hAnsi="Times New Roman" w:cs="Times New Roman"/>
          <w:sz w:val="28"/>
          <w:szCs w:val="28"/>
          <w:lang w:val="uk-UA"/>
        </w:rPr>
        <w:t xml:space="preserve"> Міністерства фінансів України щодо верифікації майна та транспортних засобів, за якими виявлено невідповідність інформації, на підставі якої призначено, нараховано та/або здійснено державні виплати громадянам.</w:t>
      </w:r>
    </w:p>
    <w:p w:rsidR="00EF33AF" w:rsidRPr="007C4D6E" w:rsidRDefault="00AB3D83" w:rsidP="00291937">
      <w:pPr>
        <w:ind w:firstLine="567"/>
        <w:jc w:val="both"/>
        <w:rPr>
          <w:rFonts w:ascii="Times New Roman" w:hAnsi="Times New Roman" w:cs="Times New Roman"/>
          <w:sz w:val="28"/>
          <w:szCs w:val="28"/>
          <w:lang w:val="uk-UA"/>
        </w:rPr>
      </w:pPr>
      <w:r w:rsidRPr="007C4D6E">
        <w:rPr>
          <w:rFonts w:ascii="Times New Roman" w:hAnsi="Times New Roman" w:cs="Times New Roman"/>
          <w:sz w:val="28"/>
          <w:szCs w:val="28"/>
          <w:lang w:val="uk-UA"/>
        </w:rPr>
        <w:t>Сформовано витяги з Реєстру майна, Єдиного реєстру МВС стосовно зареєстрованих транспортних засобів, витяги з Реєстру територіальни</w:t>
      </w:r>
      <w:r w:rsidR="00094447">
        <w:rPr>
          <w:rFonts w:ascii="Times New Roman" w:hAnsi="Times New Roman" w:cs="Times New Roman"/>
          <w:sz w:val="28"/>
          <w:szCs w:val="28"/>
          <w:lang w:val="uk-UA"/>
        </w:rPr>
        <w:t xml:space="preserve">х громад для звірки інформації </w:t>
      </w:r>
      <w:r w:rsidR="00473ACC">
        <w:rPr>
          <w:rFonts w:ascii="Times New Roman" w:hAnsi="Times New Roman" w:cs="Times New Roman"/>
          <w:sz w:val="28"/>
          <w:szCs w:val="28"/>
          <w:lang w:val="uk-UA"/>
        </w:rPr>
        <w:t xml:space="preserve"> по 298</w:t>
      </w:r>
      <w:r w:rsidR="00094447">
        <w:rPr>
          <w:rFonts w:ascii="Times New Roman" w:hAnsi="Times New Roman" w:cs="Times New Roman"/>
          <w:sz w:val="28"/>
          <w:szCs w:val="28"/>
          <w:lang w:val="uk-UA"/>
        </w:rPr>
        <w:t xml:space="preserve"> </w:t>
      </w:r>
      <w:r w:rsidRPr="007C4D6E">
        <w:rPr>
          <w:rFonts w:ascii="Times New Roman" w:hAnsi="Times New Roman" w:cs="Times New Roman"/>
          <w:sz w:val="28"/>
          <w:szCs w:val="28"/>
          <w:lang w:val="uk-UA"/>
        </w:rPr>
        <w:t>запит</w:t>
      </w:r>
      <w:r w:rsidR="00094447">
        <w:rPr>
          <w:rFonts w:ascii="Times New Roman" w:hAnsi="Times New Roman" w:cs="Times New Roman"/>
          <w:sz w:val="28"/>
          <w:szCs w:val="28"/>
          <w:lang w:val="uk-UA"/>
        </w:rPr>
        <w:t>ах</w:t>
      </w:r>
      <w:r w:rsidRPr="007C4D6E">
        <w:rPr>
          <w:rFonts w:ascii="Times New Roman" w:hAnsi="Times New Roman" w:cs="Times New Roman"/>
          <w:sz w:val="28"/>
          <w:szCs w:val="28"/>
          <w:lang w:val="uk-UA"/>
        </w:rPr>
        <w:t>.</w:t>
      </w:r>
    </w:p>
    <w:p w:rsidR="00EF33AF" w:rsidRPr="007C4D6E" w:rsidRDefault="00AB3D83" w:rsidP="00291937">
      <w:pPr>
        <w:ind w:firstLine="567"/>
        <w:jc w:val="both"/>
        <w:rPr>
          <w:rFonts w:ascii="Times New Roman" w:hAnsi="Times New Roman" w:cs="Times New Roman"/>
          <w:sz w:val="28"/>
          <w:szCs w:val="28"/>
          <w:lang w:val="uk-UA"/>
        </w:rPr>
      </w:pPr>
      <w:r w:rsidRPr="007C4D6E">
        <w:rPr>
          <w:rFonts w:ascii="Times New Roman" w:hAnsi="Times New Roman" w:cs="Times New Roman"/>
          <w:sz w:val="28"/>
          <w:szCs w:val="28"/>
          <w:lang w:val="uk-UA"/>
        </w:rPr>
        <w:t>Підготовлено акти для звірки інформації щодо транспортни</w:t>
      </w:r>
      <w:r w:rsidR="00145D01">
        <w:rPr>
          <w:rFonts w:ascii="Times New Roman" w:hAnsi="Times New Roman" w:cs="Times New Roman"/>
          <w:sz w:val="28"/>
          <w:szCs w:val="28"/>
          <w:lang w:val="uk-UA"/>
        </w:rPr>
        <w:t xml:space="preserve">х засобів з даними </w:t>
      </w:r>
      <w:r w:rsidR="00145D01" w:rsidRPr="00145D01">
        <w:rPr>
          <w:rFonts w:ascii="Times New Roman" w:hAnsi="Times New Roman" w:cs="Times New Roman"/>
          <w:sz w:val="28"/>
          <w:szCs w:val="28"/>
          <w:lang w:val="uk-UA"/>
        </w:rPr>
        <w:t>Єдиного державного реєстру транспортних засобів</w:t>
      </w:r>
      <w:r w:rsidRPr="007C4D6E">
        <w:rPr>
          <w:rFonts w:ascii="Times New Roman" w:hAnsi="Times New Roman" w:cs="Times New Roman"/>
          <w:sz w:val="28"/>
          <w:szCs w:val="28"/>
          <w:lang w:val="uk-UA"/>
        </w:rPr>
        <w:t xml:space="preserve">. </w:t>
      </w:r>
      <w:r w:rsidR="000435C4">
        <w:rPr>
          <w:rFonts w:ascii="Times New Roman" w:hAnsi="Times New Roman" w:cs="Times New Roman"/>
          <w:sz w:val="28"/>
          <w:szCs w:val="28"/>
          <w:lang w:val="uk-UA"/>
        </w:rPr>
        <w:t>За результатами опрацювання</w:t>
      </w:r>
      <w:r w:rsidRPr="007C4D6E">
        <w:rPr>
          <w:rFonts w:ascii="Times New Roman" w:hAnsi="Times New Roman" w:cs="Times New Roman"/>
          <w:sz w:val="28"/>
          <w:szCs w:val="28"/>
          <w:lang w:val="uk-UA"/>
        </w:rPr>
        <w:t xml:space="preserve"> інформації </w:t>
      </w:r>
      <w:r w:rsidR="000435C4">
        <w:rPr>
          <w:rFonts w:ascii="Times New Roman" w:hAnsi="Times New Roman" w:cs="Times New Roman"/>
          <w:sz w:val="28"/>
          <w:szCs w:val="28"/>
          <w:lang w:val="uk-UA"/>
        </w:rPr>
        <w:t xml:space="preserve">спільно з </w:t>
      </w:r>
      <w:r w:rsidR="006D4122">
        <w:rPr>
          <w:rFonts w:ascii="Times New Roman" w:hAnsi="Times New Roman" w:cs="Times New Roman"/>
          <w:sz w:val="28"/>
          <w:szCs w:val="28"/>
          <w:lang w:val="uk-UA"/>
        </w:rPr>
        <w:t>Сервісним</w:t>
      </w:r>
      <w:r w:rsidR="006D4122" w:rsidRPr="006D4122">
        <w:rPr>
          <w:rFonts w:ascii="Times New Roman" w:hAnsi="Times New Roman" w:cs="Times New Roman"/>
          <w:sz w:val="28"/>
          <w:szCs w:val="28"/>
          <w:lang w:val="uk-UA"/>
        </w:rPr>
        <w:t xml:space="preserve"> центр</w:t>
      </w:r>
      <w:r w:rsidR="006D4122">
        <w:rPr>
          <w:rFonts w:ascii="Times New Roman" w:hAnsi="Times New Roman" w:cs="Times New Roman"/>
          <w:sz w:val="28"/>
          <w:szCs w:val="28"/>
          <w:lang w:val="uk-UA"/>
        </w:rPr>
        <w:t xml:space="preserve">ом </w:t>
      </w:r>
      <w:r w:rsidR="006D4122" w:rsidRPr="007C4D6E">
        <w:rPr>
          <w:rFonts w:ascii="Times New Roman" w:hAnsi="Times New Roman" w:cs="Times New Roman"/>
          <w:sz w:val="28"/>
          <w:szCs w:val="28"/>
          <w:lang w:val="uk-UA"/>
        </w:rPr>
        <w:t>МВС у Волинській області</w:t>
      </w:r>
      <w:r w:rsidR="006D4122" w:rsidRPr="006D4122">
        <w:rPr>
          <w:rFonts w:ascii="Times New Roman" w:hAnsi="Times New Roman" w:cs="Times New Roman"/>
          <w:sz w:val="28"/>
          <w:szCs w:val="28"/>
          <w:lang w:val="uk-UA"/>
        </w:rPr>
        <w:t xml:space="preserve"> </w:t>
      </w:r>
      <w:r w:rsidR="006D4122">
        <w:rPr>
          <w:rFonts w:ascii="Times New Roman" w:hAnsi="Times New Roman" w:cs="Times New Roman"/>
          <w:sz w:val="28"/>
          <w:szCs w:val="28"/>
          <w:lang w:val="uk-UA"/>
        </w:rPr>
        <w:t>сформовано в</w:t>
      </w:r>
      <w:r w:rsidRPr="007C4D6E">
        <w:rPr>
          <w:rFonts w:ascii="Times New Roman" w:hAnsi="Times New Roman" w:cs="Times New Roman"/>
          <w:sz w:val="28"/>
          <w:szCs w:val="28"/>
          <w:lang w:val="uk-UA"/>
        </w:rPr>
        <w:t xml:space="preserve">ідомості </w:t>
      </w:r>
      <w:r w:rsidR="006D4122">
        <w:rPr>
          <w:rFonts w:ascii="Times New Roman" w:hAnsi="Times New Roman" w:cs="Times New Roman"/>
          <w:sz w:val="28"/>
          <w:szCs w:val="28"/>
          <w:lang w:val="uk-UA"/>
        </w:rPr>
        <w:t>по 28 справах</w:t>
      </w:r>
      <w:r w:rsidR="00473ACC">
        <w:rPr>
          <w:rFonts w:ascii="Times New Roman" w:hAnsi="Times New Roman" w:cs="Times New Roman"/>
          <w:sz w:val="28"/>
          <w:szCs w:val="28"/>
          <w:lang w:val="uk-UA"/>
        </w:rPr>
        <w:t xml:space="preserve"> </w:t>
      </w:r>
      <w:r w:rsidR="00145D01">
        <w:rPr>
          <w:rFonts w:ascii="Times New Roman" w:hAnsi="Times New Roman" w:cs="Times New Roman"/>
          <w:sz w:val="28"/>
          <w:szCs w:val="28"/>
          <w:lang w:val="uk-UA"/>
        </w:rPr>
        <w:t>щодо</w:t>
      </w:r>
      <w:r w:rsidRPr="007C4D6E">
        <w:rPr>
          <w:rFonts w:ascii="Times New Roman" w:hAnsi="Times New Roman" w:cs="Times New Roman"/>
          <w:sz w:val="28"/>
          <w:szCs w:val="28"/>
          <w:lang w:val="uk-UA"/>
        </w:rPr>
        <w:t xml:space="preserve"> </w:t>
      </w:r>
      <w:r w:rsidR="00DF64B0">
        <w:rPr>
          <w:rFonts w:ascii="Times New Roman" w:hAnsi="Times New Roman" w:cs="Times New Roman"/>
          <w:bCs/>
          <w:sz w:val="28"/>
          <w:szCs w:val="28"/>
          <w:lang w:val="uk-UA"/>
        </w:rPr>
        <w:t>45</w:t>
      </w:r>
      <w:r w:rsidR="006D4122">
        <w:rPr>
          <w:rFonts w:ascii="Times New Roman" w:hAnsi="Times New Roman" w:cs="Times New Roman"/>
          <w:sz w:val="28"/>
          <w:szCs w:val="28"/>
          <w:lang w:val="uk-UA"/>
        </w:rPr>
        <w:t xml:space="preserve"> транспортних засобів</w:t>
      </w:r>
      <w:r w:rsidRPr="007C4D6E">
        <w:rPr>
          <w:rFonts w:ascii="Times New Roman" w:hAnsi="Times New Roman" w:cs="Times New Roman"/>
          <w:sz w:val="28"/>
          <w:szCs w:val="28"/>
          <w:lang w:val="uk-UA"/>
        </w:rPr>
        <w:t>.</w:t>
      </w:r>
    </w:p>
    <w:p w:rsidR="00EF33AF" w:rsidRDefault="00AB3D83" w:rsidP="00291937">
      <w:pPr>
        <w:ind w:firstLine="567"/>
        <w:jc w:val="both"/>
        <w:rPr>
          <w:rFonts w:ascii="Times New Roman" w:hAnsi="Times New Roman" w:cs="Times New Roman"/>
          <w:sz w:val="28"/>
          <w:szCs w:val="28"/>
          <w:lang w:val="uk-UA"/>
        </w:rPr>
      </w:pPr>
      <w:r w:rsidRPr="007C4D6E">
        <w:rPr>
          <w:rFonts w:ascii="Times New Roman" w:hAnsi="Times New Roman" w:cs="Times New Roman"/>
          <w:sz w:val="28"/>
          <w:szCs w:val="28"/>
          <w:lang w:val="uk-UA"/>
        </w:rPr>
        <w:t xml:space="preserve">За результатами верифікації та моніторингу правильності та повноти інформації, що надається заявником для призначення державних соціальних </w:t>
      </w:r>
      <w:r w:rsidR="00161BDB">
        <w:rPr>
          <w:rFonts w:ascii="Times New Roman" w:hAnsi="Times New Roman" w:cs="Times New Roman"/>
          <w:sz w:val="28"/>
          <w:szCs w:val="28"/>
          <w:lang w:val="uk-UA"/>
        </w:rPr>
        <w:t>допомог малозабезпеченим сім’ям та</w:t>
      </w:r>
      <w:r w:rsidRPr="007C4D6E">
        <w:rPr>
          <w:rFonts w:ascii="Times New Roman" w:hAnsi="Times New Roman" w:cs="Times New Roman"/>
          <w:sz w:val="28"/>
          <w:szCs w:val="28"/>
          <w:lang w:val="uk-UA"/>
        </w:rPr>
        <w:t xml:space="preserve"> одиноким матерям (з урахуванням доходів) було складено  </w:t>
      </w:r>
      <w:r w:rsidR="00161BDB">
        <w:rPr>
          <w:rFonts w:ascii="Times New Roman" w:hAnsi="Times New Roman" w:cs="Times New Roman"/>
          <w:sz w:val="28"/>
          <w:szCs w:val="28"/>
          <w:lang w:val="uk-UA"/>
        </w:rPr>
        <w:t>1</w:t>
      </w:r>
      <w:r w:rsidRPr="007C4D6E">
        <w:rPr>
          <w:rFonts w:ascii="Times New Roman" w:hAnsi="Times New Roman" w:cs="Times New Roman"/>
          <w:bCs/>
          <w:sz w:val="28"/>
          <w:szCs w:val="28"/>
          <w:lang w:val="uk-UA"/>
        </w:rPr>
        <w:t>6</w:t>
      </w:r>
      <w:r w:rsidRPr="007C4D6E">
        <w:rPr>
          <w:rFonts w:ascii="Times New Roman" w:hAnsi="Times New Roman" w:cs="Times New Roman"/>
          <w:sz w:val="28"/>
          <w:szCs w:val="28"/>
          <w:lang w:val="uk-UA"/>
        </w:rPr>
        <w:t xml:space="preserve">  актів</w:t>
      </w:r>
      <w:r w:rsidR="00A816FC">
        <w:rPr>
          <w:rFonts w:ascii="Times New Roman" w:hAnsi="Times New Roman" w:cs="Times New Roman"/>
          <w:sz w:val="28"/>
          <w:szCs w:val="28"/>
          <w:lang w:val="uk-UA"/>
        </w:rPr>
        <w:t>, для призначення державних соціальних допомог внутрішньо переміщеним особам – 50 актів</w:t>
      </w:r>
      <w:r w:rsidRPr="007C4D6E">
        <w:rPr>
          <w:rFonts w:ascii="Times New Roman" w:hAnsi="Times New Roman" w:cs="Times New Roman"/>
          <w:sz w:val="28"/>
          <w:szCs w:val="28"/>
          <w:lang w:val="uk-UA"/>
        </w:rPr>
        <w:t xml:space="preserve"> та </w:t>
      </w:r>
      <w:r w:rsidRPr="007C4D6E">
        <w:rPr>
          <w:rFonts w:ascii="Times New Roman" w:hAnsi="Times New Roman" w:cs="Times New Roman"/>
          <w:bCs/>
          <w:sz w:val="28"/>
          <w:szCs w:val="28"/>
          <w:lang w:val="uk-UA"/>
        </w:rPr>
        <w:t>1</w:t>
      </w:r>
      <w:r w:rsidRPr="007C4D6E">
        <w:rPr>
          <w:rFonts w:ascii="Times New Roman" w:hAnsi="Times New Roman" w:cs="Times New Roman"/>
          <w:sz w:val="28"/>
          <w:szCs w:val="28"/>
          <w:lang w:val="uk-UA"/>
        </w:rPr>
        <w:t xml:space="preserve"> акт - по контрольних справах  (допомога на догляд).</w:t>
      </w:r>
    </w:p>
    <w:p w:rsidR="00EF33AF" w:rsidRPr="007C4D6E" w:rsidRDefault="00AB3D83" w:rsidP="00291937">
      <w:pPr>
        <w:ind w:firstLine="567"/>
        <w:jc w:val="both"/>
        <w:rPr>
          <w:rFonts w:ascii="Times New Roman" w:hAnsi="Times New Roman" w:cs="Times New Roman"/>
          <w:sz w:val="28"/>
          <w:szCs w:val="28"/>
          <w:lang w:val="uk-UA"/>
        </w:rPr>
      </w:pPr>
      <w:r w:rsidRPr="007C4D6E">
        <w:rPr>
          <w:rFonts w:ascii="Times New Roman" w:hAnsi="Times New Roman" w:cs="Times New Roman"/>
          <w:sz w:val="28"/>
          <w:szCs w:val="28"/>
          <w:lang w:val="uk-UA"/>
        </w:rPr>
        <w:lastRenderedPageBreak/>
        <w:t>За результатами звірки інформації було виявлено:</w:t>
      </w:r>
    </w:p>
    <w:p w:rsidR="00EF33AF" w:rsidRPr="007C4D6E" w:rsidRDefault="00AB3D83" w:rsidP="00291937">
      <w:pPr>
        <w:jc w:val="both"/>
        <w:rPr>
          <w:rFonts w:ascii="Times New Roman" w:hAnsi="Times New Roman" w:cs="Times New Roman"/>
          <w:sz w:val="28"/>
          <w:szCs w:val="28"/>
          <w:lang w:val="uk-UA"/>
        </w:rPr>
      </w:pPr>
      <w:r w:rsidRPr="007C4D6E">
        <w:rPr>
          <w:rFonts w:ascii="Times New Roman" w:hAnsi="Times New Roman" w:cs="Times New Roman"/>
          <w:sz w:val="28"/>
          <w:szCs w:val="28"/>
          <w:lang w:val="uk-UA"/>
        </w:rPr>
        <w:t xml:space="preserve">- </w:t>
      </w:r>
      <w:r w:rsidR="00915E3B">
        <w:rPr>
          <w:rFonts w:ascii="Times New Roman" w:hAnsi="Times New Roman" w:cs="Times New Roman"/>
          <w:bCs/>
          <w:sz w:val="28"/>
          <w:szCs w:val="28"/>
          <w:lang w:val="uk-UA"/>
        </w:rPr>
        <w:t>11</w:t>
      </w:r>
      <w:r w:rsidRPr="007C4D6E">
        <w:rPr>
          <w:rFonts w:ascii="Times New Roman" w:hAnsi="Times New Roman" w:cs="Times New Roman"/>
          <w:sz w:val="28"/>
          <w:szCs w:val="28"/>
          <w:lang w:val="uk-UA"/>
        </w:rPr>
        <w:t xml:space="preserve"> випадків, коли особами, які входять до складу сім'ї, протягом 12 місяців перед зверненням за призначенням державної соціальної допомоги здійснили купівлю житла, земельних ділянок,  транспортних засобів;</w:t>
      </w:r>
    </w:p>
    <w:p w:rsidR="00EF33AF" w:rsidRPr="007C4D6E" w:rsidRDefault="00AB3D83" w:rsidP="00291937">
      <w:pPr>
        <w:jc w:val="both"/>
        <w:rPr>
          <w:rFonts w:ascii="Times New Roman" w:hAnsi="Times New Roman" w:cs="Times New Roman"/>
          <w:sz w:val="28"/>
          <w:szCs w:val="28"/>
          <w:lang w:val="uk-UA"/>
        </w:rPr>
      </w:pPr>
      <w:r w:rsidRPr="007C4D6E">
        <w:rPr>
          <w:rFonts w:ascii="Times New Roman" w:hAnsi="Times New Roman" w:cs="Times New Roman"/>
          <w:sz w:val="28"/>
          <w:szCs w:val="28"/>
          <w:lang w:val="uk-UA"/>
        </w:rPr>
        <w:t>-</w:t>
      </w:r>
      <w:r w:rsidR="00915E3B">
        <w:rPr>
          <w:rFonts w:ascii="Times New Roman" w:hAnsi="Times New Roman" w:cs="Times New Roman"/>
          <w:bCs/>
          <w:sz w:val="28"/>
          <w:szCs w:val="28"/>
          <w:lang w:val="uk-UA"/>
        </w:rPr>
        <w:t xml:space="preserve"> 11</w:t>
      </w:r>
      <w:r w:rsidRPr="007C4D6E">
        <w:rPr>
          <w:rFonts w:ascii="Times New Roman" w:hAnsi="Times New Roman" w:cs="Times New Roman"/>
          <w:bCs/>
          <w:sz w:val="28"/>
          <w:szCs w:val="28"/>
          <w:lang w:val="uk-UA"/>
        </w:rPr>
        <w:t xml:space="preserve"> </w:t>
      </w:r>
      <w:r w:rsidRPr="007C4D6E">
        <w:rPr>
          <w:rFonts w:ascii="Times New Roman" w:hAnsi="Times New Roman" w:cs="Times New Roman"/>
          <w:sz w:val="28"/>
          <w:szCs w:val="28"/>
          <w:lang w:val="uk-UA"/>
        </w:rPr>
        <w:t>випадків, коли доходи отримані від продажу нерухомого майна, земельних ділянок,  транспортних засобів;</w:t>
      </w:r>
    </w:p>
    <w:p w:rsidR="00EF33AF" w:rsidRPr="007C4D6E" w:rsidRDefault="00AB3D83" w:rsidP="00D1428F">
      <w:pPr>
        <w:jc w:val="both"/>
        <w:rPr>
          <w:rFonts w:ascii="Times New Roman" w:hAnsi="Times New Roman" w:cs="Times New Roman"/>
          <w:sz w:val="28"/>
          <w:szCs w:val="28"/>
          <w:lang w:val="uk-UA"/>
        </w:rPr>
      </w:pPr>
      <w:r w:rsidRPr="007C4D6E">
        <w:rPr>
          <w:rFonts w:ascii="Times New Roman" w:hAnsi="Times New Roman" w:cs="Times New Roman"/>
          <w:sz w:val="28"/>
          <w:szCs w:val="28"/>
          <w:lang w:val="uk-UA"/>
        </w:rPr>
        <w:t xml:space="preserve">- </w:t>
      </w:r>
      <w:r w:rsidRPr="007C4D6E">
        <w:rPr>
          <w:rFonts w:ascii="Times New Roman" w:hAnsi="Times New Roman" w:cs="Times New Roman"/>
          <w:bCs/>
          <w:sz w:val="28"/>
          <w:szCs w:val="28"/>
          <w:lang w:val="uk-UA"/>
        </w:rPr>
        <w:t>1</w:t>
      </w:r>
      <w:r w:rsidRPr="007C4D6E">
        <w:rPr>
          <w:rFonts w:ascii="Times New Roman" w:hAnsi="Times New Roman" w:cs="Times New Roman"/>
          <w:sz w:val="28"/>
          <w:szCs w:val="28"/>
          <w:lang w:val="uk-UA"/>
        </w:rPr>
        <w:t xml:space="preserve"> випадок, коли виявлено наявність у власності більше ніж одне житлове приміщення (квартири, будинку);</w:t>
      </w:r>
    </w:p>
    <w:p w:rsidR="00EF33AF" w:rsidRDefault="00AB3D83" w:rsidP="00D1428F">
      <w:pPr>
        <w:jc w:val="both"/>
        <w:rPr>
          <w:rFonts w:ascii="Times New Roman" w:hAnsi="Times New Roman" w:cs="Times New Roman"/>
          <w:sz w:val="28"/>
          <w:szCs w:val="28"/>
          <w:lang w:val="uk-UA"/>
        </w:rPr>
      </w:pPr>
      <w:r w:rsidRPr="007C4D6E">
        <w:rPr>
          <w:rFonts w:ascii="Times New Roman" w:hAnsi="Times New Roman" w:cs="Times New Roman"/>
          <w:sz w:val="28"/>
          <w:szCs w:val="28"/>
          <w:lang w:val="uk-UA"/>
        </w:rPr>
        <w:t xml:space="preserve">- </w:t>
      </w:r>
      <w:r w:rsidRPr="007C4D6E">
        <w:rPr>
          <w:rFonts w:ascii="Times New Roman" w:hAnsi="Times New Roman" w:cs="Times New Roman"/>
          <w:bCs/>
          <w:sz w:val="28"/>
          <w:szCs w:val="28"/>
          <w:lang w:val="uk-UA"/>
        </w:rPr>
        <w:t>2</w:t>
      </w:r>
      <w:r w:rsidR="0085128E">
        <w:rPr>
          <w:rFonts w:ascii="Times New Roman" w:hAnsi="Times New Roman" w:cs="Times New Roman"/>
          <w:sz w:val="28"/>
          <w:szCs w:val="28"/>
          <w:lang w:val="uk-UA"/>
        </w:rPr>
        <w:t xml:space="preserve"> випад</w:t>
      </w:r>
      <w:r w:rsidRPr="007C4D6E">
        <w:rPr>
          <w:rFonts w:ascii="Times New Roman" w:hAnsi="Times New Roman" w:cs="Times New Roman"/>
          <w:sz w:val="28"/>
          <w:szCs w:val="28"/>
          <w:lang w:val="uk-UA"/>
        </w:rPr>
        <w:t>к</w:t>
      </w:r>
      <w:r w:rsidR="0085128E">
        <w:rPr>
          <w:rFonts w:ascii="Times New Roman" w:hAnsi="Times New Roman" w:cs="Times New Roman"/>
          <w:sz w:val="28"/>
          <w:szCs w:val="28"/>
          <w:lang w:val="uk-UA"/>
        </w:rPr>
        <w:t>и</w:t>
      </w:r>
      <w:r w:rsidRPr="007C4D6E">
        <w:rPr>
          <w:rFonts w:ascii="Times New Roman" w:hAnsi="Times New Roman" w:cs="Times New Roman"/>
          <w:sz w:val="28"/>
          <w:szCs w:val="28"/>
          <w:lang w:val="uk-UA"/>
        </w:rPr>
        <w:t xml:space="preserve"> зміни сімейного стану, ск</w:t>
      </w:r>
      <w:r w:rsidR="00915E3B">
        <w:rPr>
          <w:rFonts w:ascii="Times New Roman" w:hAnsi="Times New Roman" w:cs="Times New Roman"/>
          <w:sz w:val="28"/>
          <w:szCs w:val="28"/>
          <w:lang w:val="uk-UA"/>
        </w:rPr>
        <w:t xml:space="preserve">ладу сім'ї, зареєстрованих осіб; </w:t>
      </w:r>
    </w:p>
    <w:p w:rsidR="00915E3B" w:rsidRDefault="00915E3B" w:rsidP="00D1428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- 28 випадків </w:t>
      </w:r>
      <w:r w:rsidR="00810C2A">
        <w:rPr>
          <w:rFonts w:ascii="Times New Roman" w:hAnsi="Times New Roman" w:cs="Times New Roman"/>
          <w:sz w:val="28"/>
          <w:szCs w:val="28"/>
          <w:lang w:val="uk-UA"/>
        </w:rPr>
        <w:t>смерті</w:t>
      </w:r>
      <w:r>
        <w:rPr>
          <w:rFonts w:ascii="Times New Roman" w:hAnsi="Times New Roman" w:cs="Times New Roman"/>
          <w:sz w:val="28"/>
          <w:szCs w:val="28"/>
          <w:lang w:val="uk-UA"/>
        </w:rPr>
        <w:t xml:space="preserve"> ВПО</w:t>
      </w:r>
      <w:r w:rsidR="00455A81">
        <w:rPr>
          <w:rFonts w:ascii="Times New Roman" w:hAnsi="Times New Roman" w:cs="Times New Roman"/>
          <w:sz w:val="28"/>
          <w:szCs w:val="28"/>
          <w:lang w:val="uk-UA"/>
        </w:rPr>
        <w:t xml:space="preserve"> в період отримання державної виплати;</w:t>
      </w:r>
    </w:p>
    <w:p w:rsidR="0085128E" w:rsidRDefault="00B1103A" w:rsidP="00D1428F">
      <w:pPr>
        <w:jc w:val="both"/>
        <w:rPr>
          <w:rFonts w:ascii="Times New Roman" w:hAnsi="Times New Roman" w:cs="Times New Roman"/>
          <w:sz w:val="28"/>
          <w:szCs w:val="28"/>
          <w:lang w:val="uk-UA"/>
        </w:rPr>
      </w:pPr>
      <w:r>
        <w:rPr>
          <w:rFonts w:ascii="Times New Roman" w:hAnsi="Times New Roman" w:cs="Times New Roman"/>
          <w:sz w:val="28"/>
          <w:szCs w:val="28"/>
          <w:lang w:val="uk-UA"/>
        </w:rPr>
        <w:t>- 6 випадків виявлення у власності ВПО житлового приміщення (частини житлового приміщення);</w:t>
      </w:r>
    </w:p>
    <w:p w:rsidR="00465F72" w:rsidRDefault="00B1103A" w:rsidP="00B1103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внутрішньо переміщені особи здійснили операції </w:t>
      </w:r>
      <w:r w:rsidR="00476B0F">
        <w:rPr>
          <w:rFonts w:ascii="Times New Roman" w:hAnsi="Times New Roman" w:cs="Times New Roman"/>
          <w:sz w:val="28"/>
          <w:szCs w:val="28"/>
          <w:lang w:val="uk-UA"/>
        </w:rPr>
        <w:t>з купівлі безготівкової та/або готівкової іноземної валюти на суму, що перевищує</w:t>
      </w:r>
      <w:r w:rsidR="00DD438F">
        <w:rPr>
          <w:rFonts w:ascii="Times New Roman" w:hAnsi="Times New Roman" w:cs="Times New Roman"/>
          <w:sz w:val="28"/>
          <w:szCs w:val="28"/>
          <w:lang w:val="uk-UA"/>
        </w:rPr>
        <w:t xml:space="preserve"> 100,0 тис. грн.;</w:t>
      </w:r>
    </w:p>
    <w:p w:rsidR="00DD438F" w:rsidRDefault="0093002F" w:rsidP="00B1103A">
      <w:pPr>
        <w:jc w:val="both"/>
        <w:rPr>
          <w:rFonts w:ascii="Times New Roman" w:hAnsi="Times New Roman" w:cs="Times New Roman"/>
          <w:sz w:val="28"/>
          <w:szCs w:val="28"/>
          <w:lang w:val="uk-UA"/>
        </w:rPr>
      </w:pPr>
      <w:r>
        <w:rPr>
          <w:rFonts w:ascii="Times New Roman" w:hAnsi="Times New Roman" w:cs="Times New Roman"/>
          <w:sz w:val="28"/>
          <w:szCs w:val="28"/>
          <w:lang w:val="uk-UA"/>
        </w:rPr>
        <w:t>- задеклароване/зареєстроване місце проживання 9 ВПО-одержувачів допомоги на проживання не входить до Переліку територій, на яких ведуться бойові дії або тимчасово окупованих територій України.</w:t>
      </w:r>
    </w:p>
    <w:p w:rsidR="00A35743" w:rsidRDefault="00A35743"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01.09.2023 розпочав свою діяльність сектор сервісу ветеранів відділу прийому громадян. Протя</w:t>
      </w:r>
      <w:r w:rsidR="003641EE">
        <w:rPr>
          <w:rFonts w:ascii="Times New Roman" w:hAnsi="Times New Roman" w:cs="Times New Roman"/>
          <w:sz w:val="28"/>
          <w:szCs w:val="28"/>
          <w:lang w:val="uk-UA"/>
        </w:rPr>
        <w:t>гом періоду діяльності спеціалістами сектору було прийнято:</w:t>
      </w:r>
    </w:p>
    <w:p w:rsidR="00B033BC" w:rsidRPr="00B033BC" w:rsidRDefault="00E55F8E" w:rsidP="00E55F8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500</w:t>
      </w:r>
      <w:r w:rsidR="00B033BC" w:rsidRPr="00B033BC">
        <w:rPr>
          <w:rFonts w:ascii="Times New Roman" w:hAnsi="Times New Roman" w:cs="Times New Roman"/>
          <w:sz w:val="28"/>
          <w:szCs w:val="28"/>
          <w:lang w:val="uk-UA"/>
        </w:rPr>
        <w:t xml:space="preserve"> звернень щодо оформлення пільг на оплату </w:t>
      </w:r>
      <w:r>
        <w:rPr>
          <w:rFonts w:ascii="Times New Roman" w:hAnsi="Times New Roman" w:cs="Times New Roman"/>
          <w:sz w:val="28"/>
          <w:szCs w:val="28"/>
          <w:lang w:val="uk-UA"/>
        </w:rPr>
        <w:t>житлово-комунальних послуг від 434 учасників бойових дій, 29</w:t>
      </w:r>
      <w:r w:rsidR="00B033BC" w:rsidRPr="00B033BC">
        <w:rPr>
          <w:rFonts w:ascii="Times New Roman" w:hAnsi="Times New Roman" w:cs="Times New Roman"/>
          <w:sz w:val="28"/>
          <w:szCs w:val="28"/>
          <w:lang w:val="uk-UA"/>
        </w:rPr>
        <w:t xml:space="preserve"> осіб з інва</w:t>
      </w:r>
      <w:r>
        <w:rPr>
          <w:rFonts w:ascii="Times New Roman" w:hAnsi="Times New Roman" w:cs="Times New Roman"/>
          <w:sz w:val="28"/>
          <w:szCs w:val="28"/>
          <w:lang w:val="uk-UA"/>
        </w:rPr>
        <w:t>лідністю внаслідок війни та 34</w:t>
      </w:r>
      <w:r w:rsidR="00B033BC" w:rsidRPr="00B033BC">
        <w:rPr>
          <w:rFonts w:ascii="Times New Roman" w:hAnsi="Times New Roman" w:cs="Times New Roman"/>
          <w:sz w:val="28"/>
          <w:szCs w:val="28"/>
          <w:lang w:val="uk-UA"/>
        </w:rPr>
        <w:t xml:space="preserve"> осіб з числа членів сімей загиблих</w:t>
      </w:r>
      <w:r w:rsidR="00B033BC">
        <w:rPr>
          <w:rFonts w:ascii="Times New Roman" w:hAnsi="Times New Roman" w:cs="Times New Roman"/>
          <w:sz w:val="28"/>
          <w:szCs w:val="28"/>
          <w:lang w:val="uk-UA"/>
        </w:rPr>
        <w:t xml:space="preserve"> </w:t>
      </w:r>
      <w:r w:rsidR="00B033BC" w:rsidRPr="00B033BC">
        <w:rPr>
          <w:rFonts w:ascii="Times New Roman" w:hAnsi="Times New Roman" w:cs="Times New Roman"/>
          <w:sz w:val="28"/>
          <w:szCs w:val="28"/>
          <w:lang w:val="uk-UA"/>
        </w:rPr>
        <w:t>(померлих) ветеранів війни</w:t>
      </w:r>
      <w:r>
        <w:rPr>
          <w:rFonts w:ascii="Times New Roman" w:hAnsi="Times New Roman" w:cs="Times New Roman"/>
          <w:sz w:val="28"/>
          <w:szCs w:val="28"/>
          <w:lang w:val="uk-UA"/>
        </w:rPr>
        <w:t>, 2 вдів ветеранів військової служби та 1 ветерана військової служби</w:t>
      </w:r>
      <w:r w:rsidR="00B033BC" w:rsidRPr="00B033BC">
        <w:rPr>
          <w:rFonts w:ascii="Times New Roman" w:hAnsi="Times New Roman" w:cs="Times New Roman"/>
          <w:sz w:val="28"/>
          <w:szCs w:val="28"/>
          <w:lang w:val="uk-UA"/>
        </w:rPr>
        <w:t>;</w:t>
      </w:r>
    </w:p>
    <w:p w:rsidR="00B033BC" w:rsidRPr="00B033BC" w:rsidRDefault="003C15A4"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61 звернення</w:t>
      </w:r>
      <w:r w:rsidR="00B033BC" w:rsidRPr="00B033BC">
        <w:rPr>
          <w:rFonts w:ascii="Times New Roman" w:hAnsi="Times New Roman" w:cs="Times New Roman"/>
          <w:sz w:val="28"/>
          <w:szCs w:val="28"/>
          <w:lang w:val="uk-UA"/>
        </w:rPr>
        <w:t xml:space="preserve"> для надання адресної грошової допомоги на оплату житлово-комунальних послуг та електричної енергії</w:t>
      </w:r>
      <w:r>
        <w:rPr>
          <w:rFonts w:ascii="Times New Roman" w:hAnsi="Times New Roman" w:cs="Times New Roman"/>
          <w:sz w:val="28"/>
          <w:szCs w:val="28"/>
          <w:lang w:val="uk-UA"/>
        </w:rPr>
        <w:t>, із яких: 45 звернень</w:t>
      </w:r>
      <w:r w:rsidR="003F2E83">
        <w:rPr>
          <w:rFonts w:ascii="Times New Roman" w:hAnsi="Times New Roman" w:cs="Times New Roman"/>
          <w:sz w:val="28"/>
          <w:szCs w:val="28"/>
          <w:lang w:val="uk-UA"/>
        </w:rPr>
        <w:t xml:space="preserve"> </w:t>
      </w:r>
      <w:r>
        <w:rPr>
          <w:rFonts w:ascii="Times New Roman" w:hAnsi="Times New Roman" w:cs="Times New Roman"/>
          <w:sz w:val="28"/>
          <w:szCs w:val="28"/>
          <w:lang w:val="uk-UA"/>
        </w:rPr>
        <w:t>членів сімей загиблих Захисників України та 16 звернень членів сімей зниклих безвісти військовослужбовців</w:t>
      </w:r>
      <w:r w:rsidR="00B033BC" w:rsidRPr="00B033BC">
        <w:rPr>
          <w:rFonts w:ascii="Times New Roman" w:hAnsi="Times New Roman" w:cs="Times New Roman"/>
          <w:sz w:val="28"/>
          <w:szCs w:val="28"/>
          <w:lang w:val="uk-UA"/>
        </w:rPr>
        <w:t>;</w:t>
      </w:r>
    </w:p>
    <w:p w:rsidR="003F2E83" w:rsidRDefault="003F2E83"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B033BC" w:rsidRPr="00B033BC">
        <w:rPr>
          <w:rFonts w:ascii="Times New Roman" w:hAnsi="Times New Roman" w:cs="Times New Roman"/>
          <w:sz w:val="28"/>
          <w:szCs w:val="28"/>
          <w:lang w:val="uk-UA"/>
        </w:rPr>
        <w:t xml:space="preserve"> звернень щодо </w:t>
      </w:r>
      <w:r>
        <w:rPr>
          <w:rFonts w:ascii="Times New Roman" w:hAnsi="Times New Roman" w:cs="Times New Roman"/>
          <w:sz w:val="28"/>
          <w:szCs w:val="28"/>
          <w:lang w:val="uk-UA"/>
        </w:rPr>
        <w:t>отримання статусу особи з інвалідністю внаслідок війни;</w:t>
      </w:r>
    </w:p>
    <w:p w:rsidR="00B033BC" w:rsidRDefault="003F2E83"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звернень щодо видачі </w:t>
      </w:r>
      <w:r w:rsidR="00B033BC" w:rsidRPr="00B033BC">
        <w:rPr>
          <w:rFonts w:ascii="Times New Roman" w:hAnsi="Times New Roman" w:cs="Times New Roman"/>
          <w:sz w:val="28"/>
          <w:szCs w:val="28"/>
          <w:lang w:val="uk-UA"/>
        </w:rPr>
        <w:t>вкладок до посвідчень “Особа з інвалідністю внаслідок війни”;</w:t>
      </w:r>
    </w:p>
    <w:p w:rsidR="00753485" w:rsidRDefault="003F2E83" w:rsidP="00753485">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звернення щодо видачі нового посвідчення</w:t>
      </w:r>
      <w:r w:rsidR="00753485">
        <w:rPr>
          <w:rFonts w:ascii="Times New Roman" w:hAnsi="Times New Roman" w:cs="Times New Roman"/>
          <w:sz w:val="28"/>
          <w:szCs w:val="28"/>
          <w:lang w:val="uk-UA"/>
        </w:rPr>
        <w:t xml:space="preserve"> </w:t>
      </w:r>
      <w:r w:rsidR="00753485" w:rsidRPr="00B033BC">
        <w:rPr>
          <w:rFonts w:ascii="Times New Roman" w:hAnsi="Times New Roman" w:cs="Times New Roman"/>
          <w:sz w:val="28"/>
          <w:szCs w:val="28"/>
          <w:lang w:val="uk-UA"/>
        </w:rPr>
        <w:t xml:space="preserve">“Особа </w:t>
      </w:r>
      <w:r w:rsidR="00753485">
        <w:rPr>
          <w:rFonts w:ascii="Times New Roman" w:hAnsi="Times New Roman" w:cs="Times New Roman"/>
          <w:sz w:val="28"/>
          <w:szCs w:val="28"/>
          <w:lang w:val="uk-UA"/>
        </w:rPr>
        <w:t>з інвалідністю внаслідок війни” у зв’язку з втратою, непридатністю для користування;</w:t>
      </w:r>
    </w:p>
    <w:p w:rsidR="00753485" w:rsidRDefault="00753485" w:rsidP="00753485">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20 звернень щодо отримання статусу члена сім’ї загиблого (померлого Захисника та Захисниці;</w:t>
      </w:r>
    </w:p>
    <w:p w:rsidR="00753485" w:rsidRDefault="00753485" w:rsidP="00753485">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звернення щод</w:t>
      </w:r>
      <w:r w:rsidR="00670610">
        <w:rPr>
          <w:rFonts w:ascii="Times New Roman" w:hAnsi="Times New Roman" w:cs="Times New Roman"/>
          <w:sz w:val="28"/>
          <w:szCs w:val="28"/>
          <w:lang w:val="uk-UA"/>
        </w:rPr>
        <w:t xml:space="preserve">о видачі вкладок до посвідчень </w:t>
      </w:r>
      <w:r w:rsidR="00670610" w:rsidRPr="00670610">
        <w:rPr>
          <w:rFonts w:ascii="Times New Roman" w:hAnsi="Times New Roman" w:cs="Times New Roman"/>
          <w:sz w:val="28"/>
          <w:szCs w:val="28"/>
          <w:lang w:val="ru-RU"/>
        </w:rPr>
        <w:t>“</w:t>
      </w:r>
      <w:r w:rsidR="00670610" w:rsidRPr="00670610">
        <w:rPr>
          <w:lang w:val="uk-UA"/>
        </w:rPr>
        <w:t>Ч</w:t>
      </w:r>
      <w:r w:rsidR="00670610" w:rsidRPr="00670610">
        <w:rPr>
          <w:rFonts w:ascii="Times New Roman" w:hAnsi="Times New Roman" w:cs="Times New Roman"/>
          <w:sz w:val="28"/>
          <w:szCs w:val="28"/>
          <w:lang w:val="uk-UA"/>
        </w:rPr>
        <w:t>лена сім’ї загиблого (померлого) Захисника та Захисниці”</w:t>
      </w:r>
      <w:r w:rsidR="0002541F">
        <w:rPr>
          <w:rFonts w:ascii="Times New Roman" w:hAnsi="Times New Roman" w:cs="Times New Roman"/>
          <w:sz w:val="28"/>
          <w:szCs w:val="28"/>
          <w:lang w:val="uk-UA"/>
        </w:rPr>
        <w:t>;</w:t>
      </w:r>
    </w:p>
    <w:p w:rsidR="0002541F" w:rsidRDefault="0002541F" w:rsidP="00753485">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B033BC">
        <w:rPr>
          <w:rFonts w:ascii="Times New Roman" w:hAnsi="Times New Roman" w:cs="Times New Roman"/>
          <w:sz w:val="28"/>
          <w:szCs w:val="28"/>
          <w:lang w:val="uk-UA"/>
        </w:rPr>
        <w:t xml:space="preserve"> заяв щодо отримання</w:t>
      </w:r>
      <w:r>
        <w:rPr>
          <w:rFonts w:ascii="Times New Roman" w:hAnsi="Times New Roman" w:cs="Times New Roman"/>
          <w:sz w:val="28"/>
          <w:szCs w:val="28"/>
          <w:lang w:val="uk-UA"/>
        </w:rPr>
        <w:t xml:space="preserve"> допомоги на поховання померлих учасників </w:t>
      </w:r>
      <w:r w:rsidRPr="00B033BC">
        <w:rPr>
          <w:rFonts w:ascii="Times New Roman" w:hAnsi="Times New Roman" w:cs="Times New Roman"/>
          <w:sz w:val="28"/>
          <w:szCs w:val="28"/>
          <w:lang w:val="uk-UA"/>
        </w:rPr>
        <w:t>бойових дій</w:t>
      </w:r>
      <w:r w:rsidR="00B91C29">
        <w:rPr>
          <w:rFonts w:ascii="Times New Roman" w:hAnsi="Times New Roman" w:cs="Times New Roman"/>
          <w:sz w:val="28"/>
          <w:szCs w:val="28"/>
          <w:lang w:val="uk-UA"/>
        </w:rPr>
        <w:t>, осіб з інвалідністю внаслідок війни;</w:t>
      </w:r>
    </w:p>
    <w:p w:rsidR="00B033BC" w:rsidRPr="00B033BC" w:rsidRDefault="00B91C29"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220 заяв</w:t>
      </w:r>
      <w:r w:rsidR="00B033BC" w:rsidRPr="00B033BC">
        <w:rPr>
          <w:rFonts w:ascii="Times New Roman" w:hAnsi="Times New Roman" w:cs="Times New Roman"/>
          <w:sz w:val="28"/>
          <w:szCs w:val="28"/>
          <w:lang w:val="uk-UA"/>
        </w:rPr>
        <w:t xml:space="preserve"> на забезпечення відпочинком з наданням психологічної реабілітації за кошти бюджету Луцької територіальної громади;</w:t>
      </w:r>
    </w:p>
    <w:p w:rsidR="00B033BC" w:rsidRPr="00B033BC" w:rsidRDefault="00B91C29"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B033BC" w:rsidRPr="00B033BC">
        <w:rPr>
          <w:rFonts w:ascii="Times New Roman" w:hAnsi="Times New Roman" w:cs="Times New Roman"/>
          <w:sz w:val="28"/>
          <w:szCs w:val="28"/>
          <w:lang w:val="uk-UA"/>
        </w:rPr>
        <w:t xml:space="preserve"> за</w:t>
      </w:r>
      <w:r>
        <w:rPr>
          <w:rFonts w:ascii="Times New Roman" w:hAnsi="Times New Roman" w:cs="Times New Roman"/>
          <w:sz w:val="28"/>
          <w:szCs w:val="28"/>
          <w:lang w:val="uk-UA"/>
        </w:rPr>
        <w:t>яви</w:t>
      </w:r>
      <w:r w:rsidR="00B033BC">
        <w:rPr>
          <w:rFonts w:ascii="Times New Roman" w:hAnsi="Times New Roman" w:cs="Times New Roman"/>
          <w:sz w:val="28"/>
          <w:szCs w:val="28"/>
          <w:lang w:val="uk-UA"/>
        </w:rPr>
        <w:t xml:space="preserve"> на забезпечення навчанням для отримання професії водія</w:t>
      </w:r>
      <w:r w:rsidR="00B033BC" w:rsidRPr="00B033BC">
        <w:rPr>
          <w:rFonts w:ascii="Times New Roman" w:hAnsi="Times New Roman" w:cs="Times New Roman"/>
          <w:sz w:val="28"/>
          <w:szCs w:val="28"/>
          <w:lang w:val="uk-UA"/>
        </w:rPr>
        <w:t xml:space="preserve"> осіб з числа ветеранів війни та членів сімей загиблих (померлих) за рахунок коштів бюджету Луцької територіальної громади;</w:t>
      </w:r>
    </w:p>
    <w:p w:rsidR="00B033BC" w:rsidRPr="00B033BC" w:rsidRDefault="00B91C29"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 заяв</w:t>
      </w:r>
      <w:r w:rsidR="00B033BC" w:rsidRPr="00B033BC">
        <w:rPr>
          <w:rFonts w:ascii="Times New Roman" w:hAnsi="Times New Roman" w:cs="Times New Roman"/>
          <w:sz w:val="28"/>
          <w:szCs w:val="28"/>
          <w:lang w:val="uk-UA"/>
        </w:rPr>
        <w:t xml:space="preserve"> </w:t>
      </w:r>
      <w:r>
        <w:rPr>
          <w:rFonts w:ascii="Times New Roman" w:hAnsi="Times New Roman" w:cs="Times New Roman"/>
          <w:sz w:val="28"/>
          <w:szCs w:val="28"/>
          <w:lang w:val="uk-UA"/>
        </w:rPr>
        <w:t>щодо отримання послуг з соціальної та професійної адаптації</w:t>
      </w:r>
      <w:r w:rsidR="00851A70">
        <w:rPr>
          <w:rFonts w:ascii="Times New Roman" w:hAnsi="Times New Roman" w:cs="Times New Roman"/>
          <w:sz w:val="28"/>
          <w:szCs w:val="28"/>
          <w:lang w:val="uk-UA"/>
        </w:rPr>
        <w:t xml:space="preserve"> </w:t>
      </w:r>
      <w:r w:rsidR="00B033BC" w:rsidRPr="00B033BC">
        <w:rPr>
          <w:rFonts w:ascii="Times New Roman" w:hAnsi="Times New Roman" w:cs="Times New Roman"/>
          <w:sz w:val="28"/>
          <w:szCs w:val="28"/>
          <w:lang w:val="uk-UA"/>
        </w:rPr>
        <w:t>за рахунок коштів державного бюджету;</w:t>
      </w:r>
    </w:p>
    <w:p w:rsidR="00B033BC" w:rsidRPr="00B033BC" w:rsidRDefault="00851A70"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B033BC" w:rsidRPr="00B033BC">
        <w:rPr>
          <w:rFonts w:ascii="Times New Roman" w:hAnsi="Times New Roman" w:cs="Times New Roman"/>
          <w:sz w:val="28"/>
          <w:szCs w:val="28"/>
          <w:lang w:val="uk-UA"/>
        </w:rPr>
        <w:t xml:space="preserve"> заяви щодо виплати матеріальної допомоги на встановлення надгробка (пам’ятника) на могилах загиблих (померлих) військовослужбовців Луцької міської територіальної громади;</w:t>
      </w:r>
    </w:p>
    <w:p w:rsidR="00851A70" w:rsidRDefault="00B033BC" w:rsidP="00D1428F">
      <w:pPr>
        <w:ind w:firstLine="567"/>
        <w:jc w:val="both"/>
        <w:rPr>
          <w:rFonts w:ascii="Times New Roman" w:hAnsi="Times New Roman" w:cs="Times New Roman"/>
          <w:sz w:val="28"/>
          <w:szCs w:val="28"/>
          <w:lang w:val="uk-UA"/>
        </w:rPr>
      </w:pPr>
      <w:r w:rsidRPr="00B033BC">
        <w:rPr>
          <w:rFonts w:ascii="Times New Roman" w:hAnsi="Times New Roman" w:cs="Times New Roman"/>
          <w:sz w:val="28"/>
          <w:szCs w:val="28"/>
          <w:lang w:val="uk-UA"/>
        </w:rPr>
        <w:t>16</w:t>
      </w:r>
      <w:r w:rsidR="00851A70">
        <w:rPr>
          <w:rFonts w:ascii="Times New Roman" w:hAnsi="Times New Roman" w:cs="Times New Roman"/>
          <w:sz w:val="28"/>
          <w:szCs w:val="28"/>
          <w:lang w:val="uk-UA"/>
        </w:rPr>
        <w:t>7</w:t>
      </w:r>
      <w:r w:rsidRPr="00B033BC">
        <w:rPr>
          <w:rFonts w:ascii="Times New Roman" w:hAnsi="Times New Roman" w:cs="Times New Roman"/>
          <w:sz w:val="28"/>
          <w:szCs w:val="28"/>
          <w:lang w:val="uk-UA"/>
        </w:rPr>
        <w:t xml:space="preserve"> заяв щодо отримання грошової допомоги на лікування за рахунок бюджету Луцької територіальної громади</w:t>
      </w:r>
      <w:r w:rsidR="00851A70">
        <w:rPr>
          <w:rFonts w:ascii="Times New Roman" w:hAnsi="Times New Roman" w:cs="Times New Roman"/>
          <w:sz w:val="28"/>
          <w:szCs w:val="28"/>
          <w:lang w:val="uk-UA"/>
        </w:rPr>
        <w:t>;</w:t>
      </w:r>
    </w:p>
    <w:p w:rsidR="00851A70" w:rsidRDefault="00851A70"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заяв щодо розміщення фотографій на пам’ятному фотостенді «Герої небесної Сотні – Загинули за Єдність України»;</w:t>
      </w:r>
    </w:p>
    <w:p w:rsidR="00C25A04" w:rsidRDefault="00851A70"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заяви на отримання соціальної допомоги дітям </w:t>
      </w:r>
      <w:r w:rsidR="00C25A04">
        <w:rPr>
          <w:rFonts w:ascii="Times New Roman" w:hAnsi="Times New Roman" w:cs="Times New Roman"/>
          <w:sz w:val="28"/>
          <w:szCs w:val="28"/>
          <w:lang w:val="uk-UA"/>
        </w:rPr>
        <w:t>військовослужбовців, добровольців, волонтерів, які загинули, померли, зникли безвісти, є військовополоненими;</w:t>
      </w:r>
    </w:p>
    <w:p w:rsidR="00D44280" w:rsidRDefault="00C25A04"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заяв щодо отримання одноразової матеріальної допомоги сім’ям загиблих (померлих) військовослужбовців, які брали участь у відбитті військової агресії російської федерації</w:t>
      </w:r>
      <w:r w:rsidR="00D44280">
        <w:rPr>
          <w:rFonts w:ascii="Times New Roman" w:hAnsi="Times New Roman" w:cs="Times New Roman"/>
          <w:sz w:val="28"/>
          <w:szCs w:val="28"/>
          <w:lang w:val="uk-UA"/>
        </w:rPr>
        <w:t xml:space="preserve"> проти України з обласного бюджету;</w:t>
      </w:r>
    </w:p>
    <w:p w:rsidR="00B033BC" w:rsidRPr="00B033BC" w:rsidRDefault="00D44280"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65 заяв щодо складання акту підтвердження факту проживання для підтвердження пільг на житлово-комунальні послуги.</w:t>
      </w:r>
    </w:p>
    <w:p w:rsidR="00B033BC" w:rsidRDefault="00CC2EE3"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періоду</w:t>
      </w:r>
      <w:r w:rsidR="00D44280">
        <w:rPr>
          <w:rFonts w:ascii="Times New Roman" w:hAnsi="Times New Roman" w:cs="Times New Roman"/>
          <w:sz w:val="28"/>
          <w:szCs w:val="28"/>
          <w:lang w:val="uk-UA"/>
        </w:rPr>
        <w:t xml:space="preserve"> роботи сектору сервісу ветеранів</w:t>
      </w:r>
      <w:r w:rsidR="003F7C51">
        <w:rPr>
          <w:rFonts w:ascii="Times New Roman" w:hAnsi="Times New Roman" w:cs="Times New Roman"/>
          <w:sz w:val="28"/>
          <w:szCs w:val="28"/>
          <w:lang w:val="uk-UA"/>
        </w:rPr>
        <w:t xml:space="preserve"> у 2023 році</w:t>
      </w:r>
      <w:r>
        <w:rPr>
          <w:rFonts w:ascii="Times New Roman" w:hAnsi="Times New Roman" w:cs="Times New Roman"/>
          <w:sz w:val="28"/>
          <w:szCs w:val="28"/>
          <w:lang w:val="uk-UA"/>
        </w:rPr>
        <w:t xml:space="preserve"> </w:t>
      </w:r>
      <w:r w:rsidR="003F7C51">
        <w:rPr>
          <w:rFonts w:ascii="Times New Roman" w:hAnsi="Times New Roman" w:cs="Times New Roman"/>
          <w:sz w:val="28"/>
          <w:szCs w:val="28"/>
          <w:lang w:val="uk-UA"/>
        </w:rPr>
        <w:t>249</w:t>
      </w:r>
      <w:r w:rsidRPr="00CC2EE3">
        <w:rPr>
          <w:rFonts w:ascii="Times New Roman" w:hAnsi="Times New Roman" w:cs="Times New Roman"/>
          <w:sz w:val="28"/>
          <w:szCs w:val="28"/>
          <w:lang w:val="uk-UA"/>
        </w:rPr>
        <w:t xml:space="preserve"> особам </w:t>
      </w:r>
      <w:r>
        <w:rPr>
          <w:rFonts w:ascii="Times New Roman" w:hAnsi="Times New Roman" w:cs="Times New Roman"/>
          <w:sz w:val="28"/>
          <w:szCs w:val="28"/>
          <w:lang w:val="uk-UA"/>
        </w:rPr>
        <w:t>надано усні</w:t>
      </w:r>
      <w:r w:rsidR="00B033BC" w:rsidRPr="00B033BC">
        <w:rPr>
          <w:rFonts w:ascii="Times New Roman" w:hAnsi="Times New Roman" w:cs="Times New Roman"/>
          <w:sz w:val="28"/>
          <w:szCs w:val="28"/>
          <w:lang w:val="uk-UA"/>
        </w:rPr>
        <w:t xml:space="preserve"> </w:t>
      </w:r>
      <w:r w:rsidR="00F72086" w:rsidRPr="00B033BC">
        <w:rPr>
          <w:rFonts w:ascii="Times New Roman" w:hAnsi="Times New Roman" w:cs="Times New Roman"/>
          <w:sz w:val="28"/>
          <w:szCs w:val="28"/>
          <w:lang w:val="uk-UA"/>
        </w:rPr>
        <w:t>к</w:t>
      </w:r>
      <w:r w:rsidR="00F72086">
        <w:rPr>
          <w:rFonts w:ascii="Times New Roman" w:hAnsi="Times New Roman" w:cs="Times New Roman"/>
          <w:sz w:val="28"/>
          <w:szCs w:val="28"/>
          <w:lang w:val="uk-UA"/>
        </w:rPr>
        <w:t xml:space="preserve">онсультації в ході особистого прийому </w:t>
      </w:r>
      <w:r w:rsidR="003F7C51">
        <w:rPr>
          <w:rFonts w:ascii="Times New Roman" w:hAnsi="Times New Roman" w:cs="Times New Roman"/>
          <w:sz w:val="28"/>
          <w:szCs w:val="28"/>
          <w:lang w:val="uk-UA"/>
        </w:rPr>
        <w:t>та 438 консультацій -  телефоном</w:t>
      </w:r>
      <w:r w:rsidR="00B033BC" w:rsidRPr="00B033BC">
        <w:rPr>
          <w:rFonts w:ascii="Times New Roman" w:hAnsi="Times New Roman" w:cs="Times New Roman"/>
          <w:sz w:val="28"/>
          <w:szCs w:val="28"/>
          <w:lang w:val="uk-UA"/>
        </w:rPr>
        <w:t>.</w:t>
      </w:r>
    </w:p>
    <w:p w:rsidR="00F72086" w:rsidRDefault="00F72086" w:rsidP="00D1428F">
      <w:pPr>
        <w:ind w:firstLine="567"/>
        <w:jc w:val="both"/>
        <w:rPr>
          <w:rFonts w:ascii="Times New Roman" w:hAnsi="Times New Roman" w:cs="Times New Roman"/>
          <w:sz w:val="28"/>
          <w:szCs w:val="28"/>
          <w:lang w:val="uk-UA"/>
        </w:rPr>
      </w:pPr>
    </w:p>
    <w:p w:rsidR="003723BF" w:rsidRPr="00F72086" w:rsidRDefault="00F72086" w:rsidP="00F72086">
      <w:pPr>
        <w:ind w:firstLine="567"/>
        <w:jc w:val="center"/>
        <w:rPr>
          <w:rFonts w:ascii="Times New Roman" w:hAnsi="Times New Roman" w:cs="Times New Roman"/>
          <w:b/>
          <w:sz w:val="28"/>
          <w:szCs w:val="28"/>
          <w:lang w:val="uk-UA"/>
        </w:rPr>
      </w:pPr>
      <w:r w:rsidRPr="00F72086">
        <w:rPr>
          <w:rFonts w:ascii="Times New Roman" w:hAnsi="Times New Roman" w:cs="Times New Roman"/>
          <w:b/>
          <w:sz w:val="28"/>
          <w:szCs w:val="28"/>
          <w:lang w:val="uk-UA"/>
        </w:rPr>
        <w:t>Робота з внутрішньо переміщеними особами</w:t>
      </w:r>
    </w:p>
    <w:p w:rsidR="00EF33AF" w:rsidRPr="00F72086" w:rsidRDefault="00EF33AF" w:rsidP="00F72086">
      <w:pPr>
        <w:pStyle w:val="a5"/>
        <w:spacing w:after="0" w:line="240" w:lineRule="auto"/>
        <w:jc w:val="center"/>
        <w:rPr>
          <w:rFonts w:ascii="Times New Roman" w:hAnsi="Times New Roman" w:cs="Times New Roman"/>
          <w:b/>
          <w:caps/>
          <w:sz w:val="28"/>
          <w:szCs w:val="28"/>
          <w:shd w:val="clear" w:color="auto" w:fill="FFFFFF"/>
          <w:lang w:val="uk-UA"/>
        </w:rPr>
      </w:pPr>
    </w:p>
    <w:p w:rsidR="00EF33AF" w:rsidRPr="007C4D6E" w:rsidRDefault="00AB3D83" w:rsidP="00D1428F">
      <w:pPr>
        <w:ind w:firstLine="567"/>
        <w:jc w:val="both"/>
        <w:rPr>
          <w:rFonts w:ascii="Times New Roman" w:hAnsi="Times New Roman" w:cs="Times New Roman"/>
          <w:sz w:val="28"/>
          <w:szCs w:val="28"/>
          <w:shd w:val="clear" w:color="auto" w:fill="FFFFFF"/>
          <w:lang w:val="uk-UA"/>
        </w:rPr>
      </w:pPr>
      <w:r w:rsidRPr="007C4D6E">
        <w:rPr>
          <w:rFonts w:ascii="Times New Roman" w:hAnsi="Times New Roman" w:cs="Times New Roman"/>
          <w:sz w:val="28"/>
          <w:szCs w:val="28"/>
          <w:shd w:val="clear" w:color="auto" w:fill="FFFFFF"/>
          <w:lang w:val="uk-UA"/>
        </w:rPr>
        <w:t>В умовах воєнного стану</w:t>
      </w:r>
      <w:r w:rsidRPr="007C4D6E">
        <w:rPr>
          <w:rFonts w:ascii="Times New Roman" w:hAnsi="Times New Roman" w:cs="Times New Roman"/>
          <w:sz w:val="28"/>
          <w:szCs w:val="28"/>
          <w:lang w:val="uk-UA"/>
        </w:rPr>
        <w:t xml:space="preserve"> </w:t>
      </w:r>
      <w:bookmarkStart w:id="0" w:name="__DdeLink__2349_2447676214"/>
      <w:bookmarkEnd w:id="0"/>
      <w:r w:rsidRPr="007C4D6E">
        <w:rPr>
          <w:rFonts w:ascii="Times New Roman" w:hAnsi="Times New Roman" w:cs="Times New Roman"/>
          <w:sz w:val="28"/>
          <w:szCs w:val="28"/>
          <w:shd w:val="clear" w:color="auto" w:fill="FFFFFF"/>
          <w:lang w:val="uk-UA"/>
        </w:rPr>
        <w:t>в департаменті соціальної політики організовано роботу щодо соціального захисту та підтримки внутрішньо переміщених осіб.</w:t>
      </w:r>
    </w:p>
    <w:p w:rsidR="00EF33AF" w:rsidRPr="007C4D6E" w:rsidRDefault="003641EE"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w:t>
      </w:r>
      <w:r w:rsidR="00F72086">
        <w:rPr>
          <w:rFonts w:ascii="Times New Roman" w:hAnsi="Times New Roman" w:cs="Times New Roman"/>
          <w:sz w:val="28"/>
          <w:szCs w:val="28"/>
          <w:lang w:val="uk-UA"/>
        </w:rPr>
        <w:t xml:space="preserve">їх </w:t>
      </w:r>
      <w:r>
        <w:rPr>
          <w:rFonts w:ascii="Times New Roman" w:hAnsi="Times New Roman" w:cs="Times New Roman"/>
          <w:sz w:val="28"/>
          <w:szCs w:val="28"/>
          <w:lang w:val="uk-UA"/>
        </w:rPr>
        <w:t>інформування р</w:t>
      </w:r>
      <w:r w:rsidR="005620D9">
        <w:rPr>
          <w:rFonts w:ascii="Times New Roman" w:hAnsi="Times New Roman" w:cs="Times New Roman"/>
          <w:sz w:val="28"/>
          <w:szCs w:val="28"/>
          <w:lang w:val="uk-UA"/>
        </w:rPr>
        <w:t xml:space="preserve">озроблено </w:t>
      </w:r>
      <w:r w:rsidR="00AB3D83" w:rsidRPr="007C4D6E">
        <w:rPr>
          <w:rFonts w:ascii="Times New Roman" w:hAnsi="Times New Roman" w:cs="Times New Roman"/>
          <w:sz w:val="28"/>
          <w:szCs w:val="28"/>
          <w:lang w:val="uk-UA"/>
        </w:rPr>
        <w:t>буклети</w:t>
      </w:r>
      <w:r w:rsidR="005620D9">
        <w:rPr>
          <w:rFonts w:ascii="Times New Roman" w:hAnsi="Times New Roman" w:cs="Times New Roman"/>
          <w:sz w:val="28"/>
          <w:szCs w:val="28"/>
          <w:lang w:val="uk-UA"/>
        </w:rPr>
        <w:t>, які постійно оновлюються,</w:t>
      </w:r>
      <w:r w:rsidR="00AB3D83" w:rsidRPr="007C4D6E">
        <w:rPr>
          <w:rFonts w:ascii="Times New Roman" w:hAnsi="Times New Roman" w:cs="Times New Roman"/>
          <w:sz w:val="28"/>
          <w:szCs w:val="28"/>
          <w:lang w:val="uk-UA"/>
        </w:rPr>
        <w:t xml:space="preserve"> з переліком установ та організацій (медичні, освітні, інші комунальні заклади, </w:t>
      </w:r>
      <w:r w:rsidR="00931FD9">
        <w:rPr>
          <w:rFonts w:ascii="Times New Roman" w:hAnsi="Times New Roman" w:cs="Times New Roman"/>
          <w:sz w:val="28"/>
          <w:szCs w:val="28"/>
          <w:lang w:val="uk-UA"/>
        </w:rPr>
        <w:t>благодійні організації тощо), у яких</w:t>
      </w:r>
      <w:r w:rsidR="00AB3D83" w:rsidRPr="007C4D6E">
        <w:rPr>
          <w:rFonts w:ascii="Times New Roman" w:hAnsi="Times New Roman" w:cs="Times New Roman"/>
          <w:sz w:val="28"/>
          <w:szCs w:val="28"/>
          <w:lang w:val="uk-UA"/>
        </w:rPr>
        <w:t xml:space="preserve"> громадяни можуть отримати допомогу та вирішити свої проблеми. </w:t>
      </w:r>
    </w:p>
    <w:p w:rsidR="00EF33AF" w:rsidRDefault="00AB3D83" w:rsidP="00D1428F">
      <w:pPr>
        <w:ind w:firstLine="567"/>
        <w:jc w:val="both"/>
        <w:rPr>
          <w:rFonts w:ascii="Times New Roman" w:hAnsi="Times New Roman" w:cs="Times New Roman"/>
          <w:sz w:val="28"/>
          <w:szCs w:val="28"/>
          <w:lang w:val="uk-UA"/>
        </w:rPr>
      </w:pPr>
      <w:r w:rsidRPr="009D4036">
        <w:rPr>
          <w:rFonts w:ascii="Times New Roman" w:hAnsi="Times New Roman" w:cs="Times New Roman"/>
          <w:sz w:val="28"/>
          <w:szCs w:val="28"/>
          <w:lang w:val="uk-UA"/>
        </w:rPr>
        <w:t xml:space="preserve">Реєстрація </w:t>
      </w:r>
      <w:r w:rsidR="00931FD9">
        <w:rPr>
          <w:rFonts w:ascii="Times New Roman" w:hAnsi="Times New Roman" w:cs="Times New Roman"/>
          <w:sz w:val="28"/>
          <w:szCs w:val="28"/>
          <w:lang w:val="uk-UA"/>
        </w:rPr>
        <w:t xml:space="preserve">внутрішньо </w:t>
      </w:r>
      <w:r w:rsidRPr="009D4036">
        <w:rPr>
          <w:rFonts w:ascii="Times New Roman" w:hAnsi="Times New Roman" w:cs="Times New Roman"/>
          <w:sz w:val="28"/>
          <w:szCs w:val="28"/>
          <w:lang w:val="uk-UA"/>
        </w:rPr>
        <w:t xml:space="preserve">переміщених осіб проводиться в департаменті соціальної політики, філіях департаменту та у п’яти віддалених робочих місцях, розташованих в </w:t>
      </w:r>
      <w:proofErr w:type="spellStart"/>
      <w:r w:rsidRPr="009D4036">
        <w:rPr>
          <w:rFonts w:ascii="Times New Roman" w:hAnsi="Times New Roman" w:cs="Times New Roman"/>
          <w:sz w:val="28"/>
          <w:szCs w:val="28"/>
          <w:lang w:val="uk-UA"/>
        </w:rPr>
        <w:t>старостинських</w:t>
      </w:r>
      <w:proofErr w:type="spellEnd"/>
      <w:r w:rsidRPr="009D4036">
        <w:rPr>
          <w:rFonts w:ascii="Times New Roman" w:hAnsi="Times New Roman" w:cs="Times New Roman"/>
          <w:sz w:val="28"/>
          <w:szCs w:val="28"/>
          <w:lang w:val="uk-UA"/>
        </w:rPr>
        <w:t xml:space="preserve"> округах громади.</w:t>
      </w:r>
    </w:p>
    <w:p w:rsidR="00A32966" w:rsidRDefault="00A32966" w:rsidP="00D1428F">
      <w:pPr>
        <w:ind w:firstLine="567"/>
        <w:jc w:val="both"/>
        <w:rPr>
          <w:rFonts w:ascii="Times New Roman" w:hAnsi="Times New Roman" w:cs="Times New Roman"/>
          <w:sz w:val="28"/>
          <w:szCs w:val="28"/>
          <w:lang w:val="uk-UA"/>
        </w:rPr>
      </w:pPr>
      <w:r w:rsidRPr="00A32966">
        <w:rPr>
          <w:rFonts w:ascii="Times New Roman" w:hAnsi="Times New Roman" w:cs="Times New Roman"/>
          <w:sz w:val="28"/>
          <w:szCs w:val="28"/>
          <w:lang w:val="uk-UA"/>
        </w:rPr>
        <w:t xml:space="preserve">Спеціалісти відділу </w:t>
      </w:r>
      <w:r>
        <w:rPr>
          <w:rFonts w:ascii="Times New Roman" w:hAnsi="Times New Roman" w:cs="Times New Roman"/>
          <w:sz w:val="28"/>
          <w:szCs w:val="28"/>
          <w:lang w:val="uk-UA"/>
        </w:rPr>
        <w:t xml:space="preserve">по роботі з внутрішньо переміщеними особами </w:t>
      </w:r>
      <w:r w:rsidRPr="00A32966">
        <w:rPr>
          <w:rFonts w:ascii="Times New Roman" w:hAnsi="Times New Roman" w:cs="Times New Roman"/>
          <w:sz w:val="28"/>
          <w:szCs w:val="28"/>
          <w:lang w:val="uk-UA"/>
        </w:rPr>
        <w:t>визначають право щодо призначення допомоги на проживання внутрішньо п</w:t>
      </w:r>
      <w:r w:rsidR="00A76DFF">
        <w:rPr>
          <w:rFonts w:ascii="Times New Roman" w:hAnsi="Times New Roman" w:cs="Times New Roman"/>
          <w:sz w:val="28"/>
          <w:szCs w:val="28"/>
          <w:lang w:val="uk-UA"/>
        </w:rPr>
        <w:t>ереміщеним особам, опрацьовують</w:t>
      </w:r>
      <w:r w:rsidRPr="00A32966">
        <w:rPr>
          <w:rFonts w:ascii="Times New Roman" w:hAnsi="Times New Roman" w:cs="Times New Roman"/>
          <w:sz w:val="28"/>
          <w:szCs w:val="28"/>
          <w:lang w:val="uk-UA"/>
        </w:rPr>
        <w:t xml:space="preserve"> реєстр відомостей на виплату, </w:t>
      </w:r>
      <w:r w:rsidR="00A76DFF">
        <w:rPr>
          <w:rFonts w:ascii="Times New Roman" w:hAnsi="Times New Roman" w:cs="Times New Roman"/>
          <w:sz w:val="28"/>
          <w:szCs w:val="28"/>
          <w:lang w:val="uk-UA"/>
        </w:rPr>
        <w:t xml:space="preserve">звернення щодо призначення </w:t>
      </w:r>
      <w:r w:rsidRPr="00A32966">
        <w:rPr>
          <w:rFonts w:ascii="Times New Roman" w:hAnsi="Times New Roman" w:cs="Times New Roman"/>
          <w:sz w:val="28"/>
          <w:szCs w:val="28"/>
          <w:lang w:val="uk-UA"/>
        </w:rPr>
        <w:t xml:space="preserve">та припинення допомоги через Портал Дія та </w:t>
      </w:r>
      <w:r w:rsidR="00A76DFF">
        <w:rPr>
          <w:rFonts w:ascii="Times New Roman" w:hAnsi="Times New Roman" w:cs="Times New Roman"/>
          <w:sz w:val="28"/>
          <w:szCs w:val="28"/>
          <w:lang w:val="uk-UA"/>
        </w:rPr>
        <w:t xml:space="preserve">заяви, надані </w:t>
      </w:r>
      <w:r w:rsidRPr="00A32966">
        <w:rPr>
          <w:rFonts w:ascii="Times New Roman" w:hAnsi="Times New Roman" w:cs="Times New Roman"/>
          <w:sz w:val="28"/>
          <w:szCs w:val="28"/>
          <w:lang w:val="uk-UA"/>
        </w:rPr>
        <w:t xml:space="preserve">при особистому зверненні, </w:t>
      </w:r>
      <w:r w:rsidR="00A76DFF">
        <w:rPr>
          <w:rFonts w:ascii="Times New Roman" w:hAnsi="Times New Roman" w:cs="Times New Roman"/>
          <w:sz w:val="28"/>
          <w:szCs w:val="28"/>
          <w:lang w:val="uk-UA"/>
        </w:rPr>
        <w:t xml:space="preserve">готують та </w:t>
      </w:r>
      <w:r w:rsidRPr="00A32966">
        <w:rPr>
          <w:rFonts w:ascii="Times New Roman" w:hAnsi="Times New Roman" w:cs="Times New Roman"/>
          <w:sz w:val="28"/>
          <w:szCs w:val="28"/>
          <w:lang w:val="uk-UA"/>
        </w:rPr>
        <w:t>затверджують</w:t>
      </w:r>
      <w:r w:rsidR="00A76DFF">
        <w:rPr>
          <w:rFonts w:ascii="Times New Roman" w:hAnsi="Times New Roman" w:cs="Times New Roman"/>
          <w:sz w:val="28"/>
          <w:szCs w:val="28"/>
          <w:lang w:val="uk-UA"/>
        </w:rPr>
        <w:t xml:space="preserve"> </w:t>
      </w:r>
      <w:r w:rsidRPr="00A32966">
        <w:rPr>
          <w:rFonts w:ascii="Times New Roman" w:hAnsi="Times New Roman" w:cs="Times New Roman"/>
          <w:sz w:val="28"/>
          <w:szCs w:val="28"/>
          <w:lang w:val="uk-UA"/>
        </w:rPr>
        <w:t xml:space="preserve"> рі</w:t>
      </w:r>
      <w:r w:rsidR="00A76DFF">
        <w:rPr>
          <w:rFonts w:ascii="Times New Roman" w:hAnsi="Times New Roman" w:cs="Times New Roman"/>
          <w:sz w:val="28"/>
          <w:szCs w:val="28"/>
          <w:lang w:val="uk-UA"/>
        </w:rPr>
        <w:t>шення про призначення допомоги</w:t>
      </w:r>
      <w:r w:rsidRPr="00A32966">
        <w:rPr>
          <w:rFonts w:ascii="Times New Roman" w:hAnsi="Times New Roman" w:cs="Times New Roman"/>
          <w:sz w:val="28"/>
          <w:szCs w:val="28"/>
          <w:lang w:val="uk-UA"/>
        </w:rPr>
        <w:t>.</w:t>
      </w:r>
    </w:p>
    <w:p w:rsidR="00790539" w:rsidRPr="00790539" w:rsidRDefault="00790539"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w:t>
      </w:r>
      <w:r w:rsidRPr="00790539">
        <w:rPr>
          <w:rFonts w:ascii="Times New Roman" w:hAnsi="Times New Roman" w:cs="Times New Roman"/>
          <w:sz w:val="28"/>
          <w:szCs w:val="28"/>
          <w:lang w:val="uk-UA"/>
        </w:rPr>
        <w:t xml:space="preserve"> початку року за призначенням допомоги на проживання внутрішньо переміщеним особам до </w:t>
      </w:r>
      <w:r>
        <w:rPr>
          <w:rFonts w:ascii="Times New Roman" w:hAnsi="Times New Roman" w:cs="Times New Roman"/>
          <w:sz w:val="28"/>
          <w:szCs w:val="28"/>
          <w:lang w:val="uk-UA"/>
        </w:rPr>
        <w:t xml:space="preserve">департаменту соціальної політики </w:t>
      </w:r>
      <w:r w:rsidRPr="00790539">
        <w:rPr>
          <w:rFonts w:ascii="Times New Roman" w:hAnsi="Times New Roman" w:cs="Times New Roman"/>
          <w:sz w:val="28"/>
          <w:szCs w:val="28"/>
          <w:lang w:val="uk-UA"/>
        </w:rPr>
        <w:t xml:space="preserve">Луцької </w:t>
      </w:r>
      <w:r>
        <w:rPr>
          <w:rFonts w:ascii="Times New Roman" w:hAnsi="Times New Roman" w:cs="Times New Roman"/>
          <w:sz w:val="28"/>
          <w:szCs w:val="28"/>
          <w:lang w:val="uk-UA"/>
        </w:rPr>
        <w:t xml:space="preserve">міської ради </w:t>
      </w:r>
      <w:r w:rsidR="00CF261E">
        <w:rPr>
          <w:rFonts w:ascii="Times New Roman" w:hAnsi="Times New Roman" w:cs="Times New Roman"/>
          <w:sz w:val="28"/>
          <w:szCs w:val="28"/>
          <w:lang w:val="uk-UA"/>
        </w:rPr>
        <w:t>звернулось 2410 осі</w:t>
      </w:r>
      <w:r w:rsidRPr="00790539">
        <w:rPr>
          <w:rFonts w:ascii="Times New Roman" w:hAnsi="Times New Roman" w:cs="Times New Roman"/>
          <w:sz w:val="28"/>
          <w:szCs w:val="28"/>
          <w:lang w:val="uk-UA"/>
        </w:rPr>
        <w:t xml:space="preserve">б. </w:t>
      </w:r>
      <w:r w:rsidR="00CF261E">
        <w:rPr>
          <w:rFonts w:ascii="Times New Roman" w:hAnsi="Times New Roman" w:cs="Times New Roman"/>
          <w:sz w:val="28"/>
          <w:szCs w:val="28"/>
          <w:lang w:val="uk-UA"/>
        </w:rPr>
        <w:t>Щодо 2254</w:t>
      </w:r>
      <w:r>
        <w:rPr>
          <w:rFonts w:ascii="Times New Roman" w:hAnsi="Times New Roman" w:cs="Times New Roman"/>
          <w:sz w:val="28"/>
          <w:szCs w:val="28"/>
          <w:lang w:val="uk-UA"/>
        </w:rPr>
        <w:t xml:space="preserve"> осіб </w:t>
      </w:r>
      <w:r w:rsidRPr="00790539">
        <w:rPr>
          <w:rFonts w:ascii="Times New Roman" w:hAnsi="Times New Roman" w:cs="Times New Roman"/>
          <w:sz w:val="28"/>
          <w:szCs w:val="28"/>
          <w:lang w:val="uk-UA"/>
        </w:rPr>
        <w:t xml:space="preserve">питання </w:t>
      </w:r>
      <w:r w:rsidR="00616EF4">
        <w:rPr>
          <w:rFonts w:ascii="Times New Roman" w:hAnsi="Times New Roman" w:cs="Times New Roman"/>
          <w:sz w:val="28"/>
          <w:szCs w:val="28"/>
          <w:lang w:val="uk-UA"/>
        </w:rPr>
        <w:t>в</w:t>
      </w:r>
      <w:r w:rsidRPr="00790539">
        <w:rPr>
          <w:rFonts w:ascii="Times New Roman" w:hAnsi="Times New Roman" w:cs="Times New Roman"/>
          <w:sz w:val="28"/>
          <w:szCs w:val="28"/>
          <w:lang w:val="uk-UA"/>
        </w:rPr>
        <w:t>и</w:t>
      </w:r>
      <w:r w:rsidR="00CF261E">
        <w:rPr>
          <w:rFonts w:ascii="Times New Roman" w:hAnsi="Times New Roman" w:cs="Times New Roman"/>
          <w:sz w:val="28"/>
          <w:szCs w:val="28"/>
          <w:lang w:val="uk-UA"/>
        </w:rPr>
        <w:t>рішено позитивно, відмовлено 156</w:t>
      </w:r>
      <w:r w:rsidRPr="00790539">
        <w:rPr>
          <w:rFonts w:ascii="Times New Roman" w:hAnsi="Times New Roman" w:cs="Times New Roman"/>
          <w:sz w:val="28"/>
          <w:szCs w:val="28"/>
          <w:lang w:val="uk-UA"/>
        </w:rPr>
        <w:t xml:space="preserve"> особам. </w:t>
      </w:r>
    </w:p>
    <w:p w:rsidR="00790539" w:rsidRPr="00790539" w:rsidRDefault="00790539" w:rsidP="00D1428F">
      <w:pPr>
        <w:ind w:firstLine="567"/>
        <w:jc w:val="both"/>
        <w:rPr>
          <w:rFonts w:ascii="Times New Roman" w:hAnsi="Times New Roman" w:cs="Times New Roman"/>
          <w:sz w:val="28"/>
          <w:szCs w:val="28"/>
          <w:lang w:val="uk-UA"/>
        </w:rPr>
      </w:pPr>
      <w:r w:rsidRPr="00790539">
        <w:rPr>
          <w:rFonts w:ascii="Times New Roman" w:hAnsi="Times New Roman" w:cs="Times New Roman"/>
          <w:sz w:val="28"/>
          <w:szCs w:val="28"/>
          <w:lang w:val="uk-UA"/>
        </w:rPr>
        <w:tab/>
        <w:t>Всього згідно</w:t>
      </w:r>
      <w:r w:rsidR="00616EF4">
        <w:rPr>
          <w:rFonts w:ascii="Times New Roman" w:hAnsi="Times New Roman" w:cs="Times New Roman"/>
          <w:sz w:val="28"/>
          <w:szCs w:val="28"/>
          <w:lang w:val="uk-UA"/>
        </w:rPr>
        <w:t xml:space="preserve"> з даними Єдиної інформаційної</w:t>
      </w:r>
      <w:r w:rsidRPr="00790539">
        <w:rPr>
          <w:rFonts w:ascii="Times New Roman" w:hAnsi="Times New Roman" w:cs="Times New Roman"/>
          <w:sz w:val="28"/>
          <w:szCs w:val="28"/>
          <w:lang w:val="uk-UA"/>
        </w:rPr>
        <w:t xml:space="preserve"> систем</w:t>
      </w:r>
      <w:r w:rsidR="00616EF4">
        <w:rPr>
          <w:rFonts w:ascii="Times New Roman" w:hAnsi="Times New Roman" w:cs="Times New Roman"/>
          <w:sz w:val="28"/>
          <w:szCs w:val="28"/>
          <w:lang w:val="uk-UA"/>
        </w:rPr>
        <w:t>и</w:t>
      </w:r>
      <w:r w:rsidRPr="00790539">
        <w:rPr>
          <w:rFonts w:ascii="Times New Roman" w:hAnsi="Times New Roman" w:cs="Times New Roman"/>
          <w:sz w:val="28"/>
          <w:szCs w:val="28"/>
          <w:lang w:val="uk-UA"/>
        </w:rPr>
        <w:t xml:space="preserve"> соціальної сфери (ЄІССС)  допомоги призначено:</w:t>
      </w:r>
    </w:p>
    <w:p w:rsidR="00790539" w:rsidRPr="00790539" w:rsidRDefault="00790539" w:rsidP="00D1428F">
      <w:pPr>
        <w:ind w:firstLine="567"/>
        <w:jc w:val="both"/>
        <w:rPr>
          <w:rFonts w:ascii="Times New Roman" w:hAnsi="Times New Roman" w:cs="Times New Roman"/>
          <w:sz w:val="28"/>
          <w:szCs w:val="28"/>
          <w:lang w:val="uk-UA"/>
        </w:rPr>
      </w:pPr>
      <w:r w:rsidRPr="00790539">
        <w:rPr>
          <w:rFonts w:ascii="Times New Roman" w:hAnsi="Times New Roman" w:cs="Times New Roman"/>
          <w:sz w:val="28"/>
          <w:szCs w:val="28"/>
          <w:lang w:val="uk-UA"/>
        </w:rPr>
        <w:tab/>
      </w:r>
      <w:proofErr w:type="spellStart"/>
      <w:r w:rsidRPr="00790539">
        <w:rPr>
          <w:rFonts w:ascii="Times New Roman" w:hAnsi="Times New Roman" w:cs="Times New Roman"/>
          <w:sz w:val="28"/>
          <w:szCs w:val="28"/>
          <w:lang w:val="uk-UA"/>
        </w:rPr>
        <w:t>-за</w:t>
      </w:r>
      <w:proofErr w:type="spellEnd"/>
      <w:r w:rsidRPr="00790539">
        <w:rPr>
          <w:rFonts w:ascii="Times New Roman" w:hAnsi="Times New Roman" w:cs="Times New Roman"/>
          <w:sz w:val="28"/>
          <w:szCs w:val="28"/>
          <w:lang w:val="uk-UA"/>
        </w:rPr>
        <w:t xml:space="preserve"> січень 2023 року 8 270 особам на суму  27 616 128,14 </w:t>
      </w:r>
      <w:proofErr w:type="spellStart"/>
      <w:r w:rsidRPr="00790539">
        <w:rPr>
          <w:rFonts w:ascii="Times New Roman" w:hAnsi="Times New Roman" w:cs="Times New Roman"/>
          <w:sz w:val="28"/>
          <w:szCs w:val="28"/>
          <w:lang w:val="uk-UA"/>
        </w:rPr>
        <w:t>грн</w:t>
      </w:r>
      <w:proofErr w:type="spellEnd"/>
      <w:r w:rsidRPr="00790539">
        <w:rPr>
          <w:rFonts w:ascii="Times New Roman" w:hAnsi="Times New Roman" w:cs="Times New Roman"/>
          <w:sz w:val="28"/>
          <w:szCs w:val="28"/>
          <w:lang w:val="uk-UA"/>
        </w:rPr>
        <w:t>;</w:t>
      </w:r>
    </w:p>
    <w:p w:rsidR="00790539" w:rsidRPr="00FD5659" w:rsidRDefault="00790539"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lastRenderedPageBreak/>
        <w:tab/>
      </w:r>
      <w:proofErr w:type="spellStart"/>
      <w:r w:rsidRPr="00FD5659">
        <w:rPr>
          <w:rFonts w:ascii="Times New Roman" w:hAnsi="Times New Roman" w:cs="Times New Roman"/>
          <w:sz w:val="28"/>
          <w:szCs w:val="28"/>
          <w:lang w:val="uk-UA"/>
        </w:rPr>
        <w:t>-за</w:t>
      </w:r>
      <w:proofErr w:type="spellEnd"/>
      <w:r w:rsidRPr="00FD5659">
        <w:rPr>
          <w:rFonts w:ascii="Times New Roman" w:hAnsi="Times New Roman" w:cs="Times New Roman"/>
          <w:sz w:val="28"/>
          <w:szCs w:val="28"/>
          <w:lang w:val="uk-UA"/>
        </w:rPr>
        <w:t xml:space="preserve"> лютий 2023 року 8360 особам на суму  27 395 000,00 </w:t>
      </w:r>
      <w:proofErr w:type="spellStart"/>
      <w:r w:rsidRPr="00FD5659">
        <w:rPr>
          <w:rFonts w:ascii="Times New Roman" w:hAnsi="Times New Roman" w:cs="Times New Roman"/>
          <w:sz w:val="28"/>
          <w:szCs w:val="28"/>
          <w:lang w:val="uk-UA"/>
        </w:rPr>
        <w:t>грн</w:t>
      </w:r>
      <w:proofErr w:type="spellEnd"/>
      <w:r w:rsidRPr="00FD5659">
        <w:rPr>
          <w:rFonts w:ascii="Times New Roman" w:hAnsi="Times New Roman" w:cs="Times New Roman"/>
          <w:sz w:val="28"/>
          <w:szCs w:val="28"/>
          <w:lang w:val="uk-UA"/>
        </w:rPr>
        <w:t>;</w:t>
      </w:r>
    </w:p>
    <w:p w:rsidR="00790539" w:rsidRPr="00FD5659" w:rsidRDefault="00790539"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r>
      <w:proofErr w:type="spellStart"/>
      <w:r w:rsidRPr="00FD5659">
        <w:rPr>
          <w:rFonts w:ascii="Times New Roman" w:hAnsi="Times New Roman" w:cs="Times New Roman"/>
          <w:sz w:val="28"/>
          <w:szCs w:val="28"/>
          <w:lang w:val="uk-UA"/>
        </w:rPr>
        <w:t>-за</w:t>
      </w:r>
      <w:proofErr w:type="spellEnd"/>
      <w:r w:rsidRPr="00FD5659">
        <w:rPr>
          <w:rFonts w:ascii="Times New Roman" w:hAnsi="Times New Roman" w:cs="Times New Roman"/>
          <w:sz w:val="28"/>
          <w:szCs w:val="28"/>
          <w:lang w:val="uk-UA"/>
        </w:rPr>
        <w:t xml:space="preserve"> березень  2023 року 8000 особам на суму  25 612 031,02 </w:t>
      </w:r>
      <w:proofErr w:type="spellStart"/>
      <w:r w:rsidRPr="00FD5659">
        <w:rPr>
          <w:rFonts w:ascii="Times New Roman" w:hAnsi="Times New Roman" w:cs="Times New Roman"/>
          <w:sz w:val="28"/>
          <w:szCs w:val="28"/>
          <w:lang w:val="uk-UA"/>
        </w:rPr>
        <w:t>грн</w:t>
      </w:r>
      <w:proofErr w:type="spellEnd"/>
      <w:r w:rsidRPr="00FD5659">
        <w:rPr>
          <w:rFonts w:ascii="Times New Roman" w:hAnsi="Times New Roman" w:cs="Times New Roman"/>
          <w:sz w:val="28"/>
          <w:szCs w:val="28"/>
          <w:lang w:val="uk-UA"/>
        </w:rPr>
        <w:t>;</w:t>
      </w:r>
    </w:p>
    <w:p w:rsidR="00790539" w:rsidRPr="00FD5659" w:rsidRDefault="00790539"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r>
      <w:proofErr w:type="spellStart"/>
      <w:r w:rsidRPr="00FD5659">
        <w:rPr>
          <w:rFonts w:ascii="Times New Roman" w:hAnsi="Times New Roman" w:cs="Times New Roman"/>
          <w:sz w:val="28"/>
          <w:szCs w:val="28"/>
          <w:lang w:val="uk-UA"/>
        </w:rPr>
        <w:t>-за</w:t>
      </w:r>
      <w:proofErr w:type="spellEnd"/>
      <w:r w:rsidRPr="00FD5659">
        <w:rPr>
          <w:rFonts w:ascii="Times New Roman" w:hAnsi="Times New Roman" w:cs="Times New Roman"/>
          <w:sz w:val="28"/>
          <w:szCs w:val="28"/>
          <w:lang w:val="uk-UA"/>
        </w:rPr>
        <w:t xml:space="preserve"> квітень 2023 року 7933 особам на суму  26 017 800,00 </w:t>
      </w:r>
      <w:proofErr w:type="spellStart"/>
      <w:r w:rsidRPr="00FD5659">
        <w:rPr>
          <w:rFonts w:ascii="Times New Roman" w:hAnsi="Times New Roman" w:cs="Times New Roman"/>
          <w:sz w:val="28"/>
          <w:szCs w:val="28"/>
          <w:lang w:val="uk-UA"/>
        </w:rPr>
        <w:t>грн</w:t>
      </w:r>
      <w:proofErr w:type="spellEnd"/>
      <w:r w:rsidRPr="00FD5659">
        <w:rPr>
          <w:rFonts w:ascii="Times New Roman" w:hAnsi="Times New Roman" w:cs="Times New Roman"/>
          <w:sz w:val="28"/>
          <w:szCs w:val="28"/>
          <w:lang w:val="uk-UA"/>
        </w:rPr>
        <w:t>;</w:t>
      </w:r>
    </w:p>
    <w:p w:rsidR="00790539" w:rsidRPr="00FD5659" w:rsidRDefault="00790539"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r>
      <w:proofErr w:type="spellStart"/>
      <w:r w:rsidRPr="00FD5659">
        <w:rPr>
          <w:rFonts w:ascii="Times New Roman" w:hAnsi="Times New Roman" w:cs="Times New Roman"/>
          <w:sz w:val="28"/>
          <w:szCs w:val="28"/>
          <w:lang w:val="uk-UA"/>
        </w:rPr>
        <w:t>-за</w:t>
      </w:r>
      <w:proofErr w:type="spellEnd"/>
      <w:r w:rsidRPr="00FD5659">
        <w:rPr>
          <w:rFonts w:ascii="Times New Roman" w:hAnsi="Times New Roman" w:cs="Times New Roman"/>
          <w:sz w:val="28"/>
          <w:szCs w:val="28"/>
          <w:lang w:val="uk-UA"/>
        </w:rPr>
        <w:t xml:space="preserve"> травень 2023 року 7950 особам на суму  25 315 600,00 </w:t>
      </w:r>
      <w:proofErr w:type="spellStart"/>
      <w:r w:rsidRPr="00FD5659">
        <w:rPr>
          <w:rFonts w:ascii="Times New Roman" w:hAnsi="Times New Roman" w:cs="Times New Roman"/>
          <w:sz w:val="28"/>
          <w:szCs w:val="28"/>
          <w:lang w:val="uk-UA"/>
        </w:rPr>
        <w:t>грн</w:t>
      </w:r>
      <w:proofErr w:type="spellEnd"/>
      <w:r w:rsidRPr="00FD5659">
        <w:rPr>
          <w:rFonts w:ascii="Times New Roman" w:hAnsi="Times New Roman" w:cs="Times New Roman"/>
          <w:sz w:val="28"/>
          <w:szCs w:val="28"/>
          <w:lang w:val="uk-UA"/>
        </w:rPr>
        <w:t>;</w:t>
      </w:r>
    </w:p>
    <w:p w:rsidR="00790539" w:rsidRPr="00FD5659" w:rsidRDefault="00790539"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r>
      <w:proofErr w:type="spellStart"/>
      <w:r w:rsidRPr="00FD5659">
        <w:rPr>
          <w:rFonts w:ascii="Times New Roman" w:hAnsi="Times New Roman" w:cs="Times New Roman"/>
          <w:sz w:val="28"/>
          <w:szCs w:val="28"/>
          <w:lang w:val="uk-UA"/>
        </w:rPr>
        <w:t>-за</w:t>
      </w:r>
      <w:proofErr w:type="spellEnd"/>
      <w:r w:rsidRPr="00FD5659">
        <w:rPr>
          <w:rFonts w:ascii="Times New Roman" w:hAnsi="Times New Roman" w:cs="Times New Roman"/>
          <w:sz w:val="28"/>
          <w:szCs w:val="28"/>
          <w:lang w:val="uk-UA"/>
        </w:rPr>
        <w:t xml:space="preserve"> червень  2023 року 7992 особам на суму  25 496 800,00 </w:t>
      </w:r>
      <w:proofErr w:type="spellStart"/>
      <w:r w:rsidRPr="00FD5659">
        <w:rPr>
          <w:rFonts w:ascii="Times New Roman" w:hAnsi="Times New Roman" w:cs="Times New Roman"/>
          <w:sz w:val="28"/>
          <w:szCs w:val="28"/>
          <w:lang w:val="uk-UA"/>
        </w:rPr>
        <w:t>грн</w:t>
      </w:r>
      <w:proofErr w:type="spellEnd"/>
      <w:r w:rsidRPr="00FD5659">
        <w:rPr>
          <w:rFonts w:ascii="Times New Roman" w:hAnsi="Times New Roman" w:cs="Times New Roman"/>
          <w:sz w:val="28"/>
          <w:szCs w:val="28"/>
          <w:lang w:val="uk-UA"/>
        </w:rPr>
        <w:t>;</w:t>
      </w:r>
    </w:p>
    <w:p w:rsidR="00790539" w:rsidRPr="00FD5659" w:rsidRDefault="00790539"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r>
      <w:proofErr w:type="spellStart"/>
      <w:r w:rsidRPr="00FD5659">
        <w:rPr>
          <w:rFonts w:ascii="Times New Roman" w:hAnsi="Times New Roman" w:cs="Times New Roman"/>
          <w:sz w:val="28"/>
          <w:szCs w:val="28"/>
          <w:lang w:val="uk-UA"/>
        </w:rPr>
        <w:t>-за</w:t>
      </w:r>
      <w:proofErr w:type="spellEnd"/>
      <w:r w:rsidRPr="00FD5659">
        <w:rPr>
          <w:rFonts w:ascii="Times New Roman" w:hAnsi="Times New Roman" w:cs="Times New Roman"/>
          <w:sz w:val="28"/>
          <w:szCs w:val="28"/>
          <w:lang w:val="uk-UA"/>
        </w:rPr>
        <w:t xml:space="preserve"> липень  2023 року 7985 особам на суму  25413603,33 </w:t>
      </w:r>
      <w:proofErr w:type="spellStart"/>
      <w:r w:rsidRPr="00FD5659">
        <w:rPr>
          <w:rFonts w:ascii="Times New Roman" w:hAnsi="Times New Roman" w:cs="Times New Roman"/>
          <w:sz w:val="28"/>
          <w:szCs w:val="28"/>
          <w:lang w:val="uk-UA"/>
        </w:rPr>
        <w:t>грн</w:t>
      </w:r>
      <w:proofErr w:type="spellEnd"/>
      <w:r w:rsidRPr="00FD5659">
        <w:rPr>
          <w:rFonts w:ascii="Times New Roman" w:hAnsi="Times New Roman" w:cs="Times New Roman"/>
          <w:sz w:val="28"/>
          <w:szCs w:val="28"/>
          <w:lang w:val="uk-UA"/>
        </w:rPr>
        <w:t>;</w:t>
      </w:r>
    </w:p>
    <w:p w:rsidR="00790539" w:rsidRPr="00FD5659" w:rsidRDefault="00790539"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r>
      <w:proofErr w:type="spellStart"/>
      <w:r w:rsidRPr="00FD5659">
        <w:rPr>
          <w:rFonts w:ascii="Times New Roman" w:hAnsi="Times New Roman" w:cs="Times New Roman"/>
          <w:sz w:val="28"/>
          <w:szCs w:val="28"/>
          <w:lang w:val="uk-UA"/>
        </w:rPr>
        <w:t>-за</w:t>
      </w:r>
      <w:proofErr w:type="spellEnd"/>
      <w:r w:rsidRPr="00FD5659">
        <w:rPr>
          <w:rFonts w:ascii="Times New Roman" w:hAnsi="Times New Roman" w:cs="Times New Roman"/>
          <w:sz w:val="28"/>
          <w:szCs w:val="28"/>
          <w:lang w:val="uk-UA"/>
        </w:rPr>
        <w:t xml:space="preserve"> серпень 2023 року 7115 особам на суму  22255000,00 </w:t>
      </w:r>
      <w:proofErr w:type="spellStart"/>
      <w:r w:rsidRPr="00FD5659">
        <w:rPr>
          <w:rFonts w:ascii="Times New Roman" w:hAnsi="Times New Roman" w:cs="Times New Roman"/>
          <w:sz w:val="28"/>
          <w:szCs w:val="28"/>
          <w:lang w:val="uk-UA"/>
        </w:rPr>
        <w:t>грн</w:t>
      </w:r>
      <w:proofErr w:type="spellEnd"/>
      <w:r w:rsidRPr="00FD5659">
        <w:rPr>
          <w:rFonts w:ascii="Times New Roman" w:hAnsi="Times New Roman" w:cs="Times New Roman"/>
          <w:sz w:val="28"/>
          <w:szCs w:val="28"/>
          <w:lang w:val="uk-UA"/>
        </w:rPr>
        <w:t>;</w:t>
      </w:r>
    </w:p>
    <w:p w:rsidR="00CF261E" w:rsidRPr="00FD5659" w:rsidRDefault="00790539"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r>
      <w:proofErr w:type="spellStart"/>
      <w:r w:rsidRPr="00FD5659">
        <w:rPr>
          <w:rFonts w:ascii="Times New Roman" w:hAnsi="Times New Roman" w:cs="Times New Roman"/>
          <w:sz w:val="28"/>
          <w:szCs w:val="28"/>
          <w:lang w:val="uk-UA"/>
        </w:rPr>
        <w:t>-за</w:t>
      </w:r>
      <w:proofErr w:type="spellEnd"/>
      <w:r w:rsidRPr="00FD5659">
        <w:rPr>
          <w:rFonts w:ascii="Times New Roman" w:hAnsi="Times New Roman" w:cs="Times New Roman"/>
          <w:sz w:val="28"/>
          <w:szCs w:val="28"/>
          <w:lang w:val="uk-UA"/>
        </w:rPr>
        <w:t xml:space="preserve"> вересень 2023 року 799</w:t>
      </w:r>
      <w:r w:rsidR="00F17299" w:rsidRPr="00FD5659">
        <w:rPr>
          <w:rFonts w:ascii="Times New Roman" w:hAnsi="Times New Roman" w:cs="Times New Roman"/>
          <w:sz w:val="28"/>
          <w:szCs w:val="28"/>
          <w:lang w:val="uk-UA"/>
        </w:rPr>
        <w:t xml:space="preserve">2 особам на суму  22107800, </w:t>
      </w:r>
      <w:r w:rsidR="00CF261E" w:rsidRPr="00FD5659">
        <w:rPr>
          <w:rFonts w:ascii="Times New Roman" w:hAnsi="Times New Roman" w:cs="Times New Roman"/>
          <w:sz w:val="28"/>
          <w:szCs w:val="28"/>
          <w:lang w:val="uk-UA"/>
        </w:rPr>
        <w:t>грн.;</w:t>
      </w:r>
    </w:p>
    <w:p w:rsidR="00CF261E" w:rsidRPr="00FD5659" w:rsidRDefault="00CF261E" w:rsidP="00CF261E">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 xml:space="preserve">  </w:t>
      </w:r>
      <w:proofErr w:type="spellStart"/>
      <w:r w:rsidRPr="00FD5659">
        <w:rPr>
          <w:rFonts w:ascii="Times New Roman" w:hAnsi="Times New Roman" w:cs="Times New Roman"/>
          <w:sz w:val="28"/>
          <w:szCs w:val="28"/>
          <w:lang w:val="uk-UA"/>
        </w:rPr>
        <w:t>-за</w:t>
      </w:r>
      <w:proofErr w:type="spellEnd"/>
      <w:r w:rsidRPr="00FD5659">
        <w:rPr>
          <w:rFonts w:ascii="Times New Roman" w:hAnsi="Times New Roman" w:cs="Times New Roman"/>
          <w:sz w:val="28"/>
          <w:szCs w:val="28"/>
          <w:lang w:val="uk-UA"/>
        </w:rPr>
        <w:t xml:space="preserve"> жовтень  2023 року  6917особам на суму  21 662 200,00 </w:t>
      </w:r>
      <w:proofErr w:type="spellStart"/>
      <w:r w:rsidRPr="00FD5659">
        <w:rPr>
          <w:rFonts w:ascii="Times New Roman" w:hAnsi="Times New Roman" w:cs="Times New Roman"/>
          <w:sz w:val="28"/>
          <w:szCs w:val="28"/>
          <w:lang w:val="uk-UA"/>
        </w:rPr>
        <w:t>грн</w:t>
      </w:r>
      <w:proofErr w:type="spellEnd"/>
      <w:r w:rsidRPr="00FD5659">
        <w:rPr>
          <w:rFonts w:ascii="Times New Roman" w:hAnsi="Times New Roman" w:cs="Times New Roman"/>
          <w:sz w:val="28"/>
          <w:szCs w:val="28"/>
          <w:lang w:val="uk-UA"/>
        </w:rPr>
        <w:t>;</w:t>
      </w:r>
    </w:p>
    <w:p w:rsidR="00CF261E" w:rsidRPr="00FD5659" w:rsidRDefault="00CF261E" w:rsidP="00CF261E">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r>
      <w:proofErr w:type="spellStart"/>
      <w:r w:rsidRPr="00FD5659">
        <w:rPr>
          <w:rFonts w:ascii="Times New Roman" w:hAnsi="Times New Roman" w:cs="Times New Roman"/>
          <w:sz w:val="28"/>
          <w:szCs w:val="28"/>
          <w:lang w:val="uk-UA"/>
        </w:rPr>
        <w:t>-за</w:t>
      </w:r>
      <w:proofErr w:type="spellEnd"/>
      <w:r w:rsidRPr="00FD5659">
        <w:rPr>
          <w:rFonts w:ascii="Times New Roman" w:hAnsi="Times New Roman" w:cs="Times New Roman"/>
          <w:sz w:val="28"/>
          <w:szCs w:val="28"/>
          <w:lang w:val="uk-UA"/>
        </w:rPr>
        <w:t xml:space="preserve"> листопад 2023 року  6913 особам на суму  21 770 000,00 </w:t>
      </w:r>
      <w:proofErr w:type="spellStart"/>
      <w:r w:rsidRPr="00FD5659">
        <w:rPr>
          <w:rFonts w:ascii="Times New Roman" w:hAnsi="Times New Roman" w:cs="Times New Roman"/>
          <w:sz w:val="28"/>
          <w:szCs w:val="28"/>
          <w:lang w:val="uk-UA"/>
        </w:rPr>
        <w:t>грн</w:t>
      </w:r>
      <w:proofErr w:type="spellEnd"/>
      <w:r w:rsidRPr="00FD5659">
        <w:rPr>
          <w:rFonts w:ascii="Times New Roman" w:hAnsi="Times New Roman" w:cs="Times New Roman"/>
          <w:sz w:val="28"/>
          <w:szCs w:val="28"/>
          <w:lang w:val="uk-UA"/>
        </w:rPr>
        <w:t>;</w:t>
      </w:r>
    </w:p>
    <w:p w:rsidR="00790539" w:rsidRPr="00FD5659" w:rsidRDefault="00CF261E" w:rsidP="00CF261E">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r>
      <w:proofErr w:type="spellStart"/>
      <w:r w:rsidRPr="00FD5659">
        <w:rPr>
          <w:rFonts w:ascii="Times New Roman" w:hAnsi="Times New Roman" w:cs="Times New Roman"/>
          <w:sz w:val="28"/>
          <w:szCs w:val="28"/>
          <w:lang w:val="uk-UA"/>
        </w:rPr>
        <w:t>-за</w:t>
      </w:r>
      <w:proofErr w:type="spellEnd"/>
      <w:r w:rsidRPr="00FD5659">
        <w:rPr>
          <w:rFonts w:ascii="Times New Roman" w:hAnsi="Times New Roman" w:cs="Times New Roman"/>
          <w:sz w:val="28"/>
          <w:szCs w:val="28"/>
          <w:lang w:val="uk-UA"/>
        </w:rPr>
        <w:t xml:space="preserve"> грудень 2023 року  6904 особам на суму  21 824 327,20 грн</w:t>
      </w:r>
      <w:r w:rsidR="00F17299" w:rsidRPr="00FD5659">
        <w:rPr>
          <w:rFonts w:ascii="Times New Roman" w:hAnsi="Times New Roman" w:cs="Times New Roman"/>
          <w:sz w:val="28"/>
          <w:szCs w:val="28"/>
          <w:lang w:val="uk-UA"/>
        </w:rPr>
        <w:t>.</w:t>
      </w:r>
    </w:p>
    <w:p w:rsidR="00CF261E" w:rsidRPr="00FD5659" w:rsidRDefault="00CF261E" w:rsidP="00CF261E">
      <w:pPr>
        <w:ind w:firstLine="567"/>
        <w:jc w:val="both"/>
        <w:rPr>
          <w:rFonts w:ascii="Times New Roman" w:hAnsi="Times New Roman" w:cs="Times New Roman"/>
          <w:sz w:val="28"/>
          <w:szCs w:val="28"/>
          <w:lang w:val="uk-UA"/>
        </w:rPr>
      </w:pPr>
    </w:p>
    <w:p w:rsidR="005F44DF" w:rsidRPr="00FD5659" w:rsidRDefault="005F44DF"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У зв’язку з набранням чинності постанови Кабінету Міністрів України від  11 липня</w:t>
      </w:r>
      <w:r w:rsidR="00F17299" w:rsidRPr="00FD5659">
        <w:rPr>
          <w:rFonts w:ascii="Times New Roman" w:hAnsi="Times New Roman" w:cs="Times New Roman"/>
          <w:sz w:val="28"/>
          <w:szCs w:val="28"/>
          <w:lang w:val="uk-UA"/>
        </w:rPr>
        <w:t xml:space="preserve"> 2023</w:t>
      </w:r>
      <w:r w:rsidRPr="00FD5659">
        <w:rPr>
          <w:rFonts w:ascii="Times New Roman" w:hAnsi="Times New Roman" w:cs="Times New Roman"/>
          <w:sz w:val="28"/>
          <w:szCs w:val="28"/>
          <w:lang w:val="uk-UA"/>
        </w:rPr>
        <w:t xml:space="preserve"> № 709 “Деякі питання підтримки внутрішньо переміщених осіб” змінено правила щодо визначення права </w:t>
      </w:r>
      <w:r w:rsidR="00916E62" w:rsidRPr="00FD5659">
        <w:rPr>
          <w:rFonts w:ascii="Times New Roman" w:hAnsi="Times New Roman" w:cs="Times New Roman"/>
          <w:sz w:val="28"/>
          <w:szCs w:val="28"/>
          <w:lang w:val="uk-UA"/>
        </w:rPr>
        <w:t xml:space="preserve">на </w:t>
      </w:r>
      <w:r w:rsidRPr="00FD5659">
        <w:rPr>
          <w:rFonts w:ascii="Times New Roman" w:hAnsi="Times New Roman" w:cs="Times New Roman"/>
          <w:sz w:val="28"/>
          <w:szCs w:val="28"/>
          <w:lang w:val="uk-UA"/>
        </w:rPr>
        <w:t>отримання допомоги ВПО для звернень, які надійшли після 01.08.2023. Відповідно, спеціал</w:t>
      </w:r>
      <w:r w:rsidR="00916E62" w:rsidRPr="00FD5659">
        <w:rPr>
          <w:rFonts w:ascii="Times New Roman" w:hAnsi="Times New Roman" w:cs="Times New Roman"/>
          <w:sz w:val="28"/>
          <w:szCs w:val="28"/>
          <w:lang w:val="uk-UA"/>
        </w:rPr>
        <w:t xml:space="preserve">істами відділу було направлено </w:t>
      </w:r>
      <w:r w:rsidRPr="00FD5659">
        <w:rPr>
          <w:rFonts w:ascii="Times New Roman" w:hAnsi="Times New Roman" w:cs="Times New Roman"/>
          <w:sz w:val="28"/>
          <w:szCs w:val="28"/>
          <w:lang w:val="uk-UA"/>
        </w:rPr>
        <w:t>:</w:t>
      </w:r>
    </w:p>
    <w:p w:rsidR="005F44DF" w:rsidRPr="00FD5659" w:rsidRDefault="005F44DF"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t>-</w:t>
      </w:r>
      <w:r w:rsidR="00896A91" w:rsidRPr="00FD5659">
        <w:rPr>
          <w:rFonts w:ascii="Times New Roman" w:hAnsi="Times New Roman" w:cs="Times New Roman"/>
          <w:sz w:val="28"/>
          <w:szCs w:val="28"/>
          <w:lang w:val="uk-UA"/>
        </w:rPr>
        <w:t>16</w:t>
      </w:r>
      <w:r w:rsidR="00916E62" w:rsidRPr="00FD5659">
        <w:rPr>
          <w:rFonts w:ascii="Times New Roman" w:hAnsi="Times New Roman" w:cs="Times New Roman"/>
          <w:sz w:val="28"/>
          <w:szCs w:val="28"/>
          <w:lang w:val="uk-UA"/>
        </w:rPr>
        <w:t xml:space="preserve"> запитів до будинків</w:t>
      </w:r>
      <w:r w:rsidRPr="00FD5659">
        <w:rPr>
          <w:rFonts w:ascii="Times New Roman" w:hAnsi="Times New Roman" w:cs="Times New Roman"/>
          <w:sz w:val="28"/>
          <w:szCs w:val="28"/>
          <w:lang w:val="uk-UA"/>
        </w:rPr>
        <w:t>-</w:t>
      </w:r>
      <w:r w:rsidR="00916E62" w:rsidRPr="00FD5659">
        <w:rPr>
          <w:rFonts w:ascii="Times New Roman" w:hAnsi="Times New Roman" w:cs="Times New Roman"/>
          <w:sz w:val="28"/>
          <w:szCs w:val="28"/>
          <w:lang w:val="uk-UA"/>
        </w:rPr>
        <w:t>інтернатів</w:t>
      </w:r>
      <w:r w:rsidRPr="00FD5659">
        <w:rPr>
          <w:rFonts w:ascii="Times New Roman" w:hAnsi="Times New Roman" w:cs="Times New Roman"/>
          <w:sz w:val="28"/>
          <w:szCs w:val="28"/>
          <w:lang w:val="uk-UA"/>
        </w:rPr>
        <w:t xml:space="preserve"> для громадян похилого віку та осіб з інвалідністю </w:t>
      </w:r>
      <w:r w:rsidR="00916E62" w:rsidRPr="00FD5659">
        <w:rPr>
          <w:rFonts w:ascii="Times New Roman" w:hAnsi="Times New Roman" w:cs="Times New Roman"/>
          <w:sz w:val="28"/>
          <w:szCs w:val="28"/>
          <w:lang w:val="uk-UA"/>
        </w:rPr>
        <w:t xml:space="preserve">щодо </w:t>
      </w:r>
      <w:r w:rsidR="00896A91" w:rsidRPr="00FD5659">
        <w:rPr>
          <w:rFonts w:ascii="Times New Roman" w:hAnsi="Times New Roman" w:cs="Times New Roman"/>
          <w:sz w:val="28"/>
          <w:szCs w:val="28"/>
          <w:lang w:val="uk-UA"/>
        </w:rPr>
        <w:t xml:space="preserve">466 </w:t>
      </w:r>
      <w:r w:rsidRPr="00FD5659">
        <w:rPr>
          <w:rFonts w:ascii="Times New Roman" w:hAnsi="Times New Roman" w:cs="Times New Roman"/>
          <w:sz w:val="28"/>
          <w:szCs w:val="28"/>
          <w:lang w:val="uk-UA"/>
        </w:rPr>
        <w:t xml:space="preserve"> осіб;</w:t>
      </w:r>
    </w:p>
    <w:p w:rsidR="005F44DF" w:rsidRPr="00FD5659" w:rsidRDefault="005F44DF"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t>-</w:t>
      </w:r>
      <w:r w:rsidR="00896A91" w:rsidRPr="00FD5659">
        <w:rPr>
          <w:rFonts w:ascii="Times New Roman" w:hAnsi="Times New Roman" w:cs="Times New Roman"/>
          <w:sz w:val="28"/>
          <w:szCs w:val="28"/>
          <w:lang w:val="uk-UA"/>
        </w:rPr>
        <w:t>32 запити</w:t>
      </w:r>
      <w:r w:rsidR="00916E62" w:rsidRPr="00FD5659">
        <w:rPr>
          <w:rFonts w:ascii="Times New Roman" w:hAnsi="Times New Roman" w:cs="Times New Roman"/>
          <w:sz w:val="28"/>
          <w:szCs w:val="28"/>
          <w:lang w:val="uk-UA"/>
        </w:rPr>
        <w:t xml:space="preserve"> до шкіл-інтернатів, закладів</w:t>
      </w:r>
      <w:r w:rsidRPr="00FD5659">
        <w:rPr>
          <w:rFonts w:ascii="Times New Roman" w:hAnsi="Times New Roman" w:cs="Times New Roman"/>
          <w:sz w:val="28"/>
          <w:szCs w:val="28"/>
          <w:lang w:val="uk-UA"/>
        </w:rPr>
        <w:t xml:space="preserve"> спеціалізованої освіти  військового спрямування </w:t>
      </w:r>
      <w:r w:rsidR="00916E62" w:rsidRPr="00FD5659">
        <w:rPr>
          <w:rFonts w:ascii="Times New Roman" w:hAnsi="Times New Roman" w:cs="Times New Roman"/>
          <w:sz w:val="28"/>
          <w:szCs w:val="28"/>
          <w:lang w:val="uk-UA"/>
        </w:rPr>
        <w:t>щодо</w:t>
      </w:r>
      <w:r w:rsidR="00896A91" w:rsidRPr="00FD5659">
        <w:rPr>
          <w:rFonts w:ascii="Times New Roman" w:hAnsi="Times New Roman" w:cs="Times New Roman"/>
          <w:sz w:val="28"/>
          <w:szCs w:val="28"/>
          <w:lang w:val="uk-UA"/>
        </w:rPr>
        <w:t xml:space="preserve"> 171 дитини</w:t>
      </w:r>
      <w:r w:rsidRPr="00FD5659">
        <w:rPr>
          <w:rFonts w:ascii="Times New Roman" w:hAnsi="Times New Roman" w:cs="Times New Roman"/>
          <w:sz w:val="28"/>
          <w:szCs w:val="28"/>
          <w:lang w:val="uk-UA"/>
        </w:rPr>
        <w:t>;</w:t>
      </w:r>
    </w:p>
    <w:p w:rsidR="005F44DF" w:rsidRPr="00FD5659" w:rsidRDefault="005F44DF"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t>-</w:t>
      </w:r>
      <w:r w:rsidR="00896A91" w:rsidRPr="00FD5659">
        <w:rPr>
          <w:rFonts w:ascii="Times New Roman" w:hAnsi="Times New Roman" w:cs="Times New Roman"/>
          <w:sz w:val="28"/>
          <w:szCs w:val="28"/>
          <w:lang w:val="uk-UA"/>
        </w:rPr>
        <w:t>3</w:t>
      </w:r>
      <w:r w:rsidR="00916E62" w:rsidRPr="00FD5659">
        <w:rPr>
          <w:rFonts w:ascii="Times New Roman" w:hAnsi="Times New Roman" w:cs="Times New Roman"/>
          <w:sz w:val="28"/>
          <w:szCs w:val="28"/>
          <w:lang w:val="uk-UA"/>
        </w:rPr>
        <w:t xml:space="preserve"> запити до Головне управління Н</w:t>
      </w:r>
      <w:r w:rsidRPr="00FD5659">
        <w:rPr>
          <w:rFonts w:ascii="Times New Roman" w:hAnsi="Times New Roman" w:cs="Times New Roman"/>
          <w:sz w:val="28"/>
          <w:szCs w:val="28"/>
          <w:lang w:val="uk-UA"/>
        </w:rPr>
        <w:t xml:space="preserve">аціональної поліції </w:t>
      </w:r>
      <w:r w:rsidR="00916E62" w:rsidRPr="00FD5659">
        <w:rPr>
          <w:rFonts w:ascii="Times New Roman" w:hAnsi="Times New Roman" w:cs="Times New Roman"/>
          <w:sz w:val="28"/>
          <w:szCs w:val="28"/>
          <w:lang w:val="uk-UA"/>
        </w:rPr>
        <w:t>у Волинській області щодо</w:t>
      </w:r>
      <w:r w:rsidR="00896A91" w:rsidRPr="00FD5659">
        <w:rPr>
          <w:rFonts w:ascii="Times New Roman" w:hAnsi="Times New Roman" w:cs="Times New Roman"/>
          <w:sz w:val="28"/>
          <w:szCs w:val="28"/>
          <w:lang w:val="uk-UA"/>
        </w:rPr>
        <w:t xml:space="preserve"> 326</w:t>
      </w:r>
      <w:r w:rsidR="00FF01DB" w:rsidRPr="00FD5659">
        <w:rPr>
          <w:rFonts w:ascii="Times New Roman" w:hAnsi="Times New Roman" w:cs="Times New Roman"/>
          <w:sz w:val="28"/>
          <w:szCs w:val="28"/>
          <w:lang w:val="uk-UA"/>
        </w:rPr>
        <w:t xml:space="preserve"> осіб;</w:t>
      </w:r>
    </w:p>
    <w:p w:rsidR="00896A91" w:rsidRPr="00FD5659" w:rsidRDefault="005F44DF"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 xml:space="preserve"> </w:t>
      </w:r>
      <w:r w:rsidRPr="00FD5659">
        <w:rPr>
          <w:rFonts w:ascii="Times New Roman" w:hAnsi="Times New Roman" w:cs="Times New Roman"/>
          <w:sz w:val="28"/>
          <w:szCs w:val="28"/>
          <w:lang w:val="uk-UA"/>
        </w:rPr>
        <w:tab/>
        <w:t>-</w:t>
      </w:r>
      <w:r w:rsidR="00FF01DB" w:rsidRPr="00FD5659">
        <w:rPr>
          <w:rFonts w:ascii="Times New Roman" w:hAnsi="Times New Roman" w:cs="Times New Roman"/>
          <w:sz w:val="28"/>
          <w:szCs w:val="28"/>
          <w:lang w:val="uk-UA"/>
        </w:rPr>
        <w:t xml:space="preserve"> 1 запит до Управління </w:t>
      </w:r>
      <w:r w:rsidRPr="00FD5659">
        <w:rPr>
          <w:rFonts w:ascii="Times New Roman" w:hAnsi="Times New Roman" w:cs="Times New Roman"/>
          <w:sz w:val="28"/>
          <w:szCs w:val="28"/>
          <w:lang w:val="uk-UA"/>
        </w:rPr>
        <w:t>С</w:t>
      </w:r>
      <w:r w:rsidR="00FF01DB" w:rsidRPr="00FD5659">
        <w:rPr>
          <w:rFonts w:ascii="Times New Roman" w:hAnsi="Times New Roman" w:cs="Times New Roman"/>
          <w:sz w:val="28"/>
          <w:szCs w:val="28"/>
          <w:lang w:val="uk-UA"/>
        </w:rPr>
        <w:t xml:space="preserve">лужби безпеки </w:t>
      </w:r>
      <w:r w:rsidRPr="00FD5659">
        <w:rPr>
          <w:rFonts w:ascii="Times New Roman" w:hAnsi="Times New Roman" w:cs="Times New Roman"/>
          <w:sz w:val="28"/>
          <w:szCs w:val="28"/>
          <w:lang w:val="uk-UA"/>
        </w:rPr>
        <w:t>У</w:t>
      </w:r>
      <w:r w:rsidR="00FF01DB" w:rsidRPr="00FD5659">
        <w:rPr>
          <w:rFonts w:ascii="Times New Roman" w:hAnsi="Times New Roman" w:cs="Times New Roman"/>
          <w:sz w:val="28"/>
          <w:szCs w:val="28"/>
          <w:lang w:val="uk-UA"/>
        </w:rPr>
        <w:t xml:space="preserve">країни у Волинській області щодо </w:t>
      </w:r>
      <w:r w:rsidRPr="00FD5659">
        <w:rPr>
          <w:rFonts w:ascii="Times New Roman" w:hAnsi="Times New Roman" w:cs="Times New Roman"/>
          <w:sz w:val="28"/>
          <w:szCs w:val="28"/>
          <w:lang w:val="uk-UA"/>
        </w:rPr>
        <w:t>34 ос</w:t>
      </w:r>
      <w:r w:rsidR="00FF01DB" w:rsidRPr="00FD5659">
        <w:rPr>
          <w:rFonts w:ascii="Times New Roman" w:hAnsi="Times New Roman" w:cs="Times New Roman"/>
          <w:sz w:val="28"/>
          <w:szCs w:val="28"/>
          <w:lang w:val="uk-UA"/>
        </w:rPr>
        <w:t>і</w:t>
      </w:r>
      <w:r w:rsidRPr="00FD5659">
        <w:rPr>
          <w:rFonts w:ascii="Times New Roman" w:hAnsi="Times New Roman" w:cs="Times New Roman"/>
          <w:sz w:val="28"/>
          <w:szCs w:val="28"/>
          <w:lang w:val="uk-UA"/>
        </w:rPr>
        <w:t>б</w:t>
      </w:r>
      <w:r w:rsidR="00896A91" w:rsidRPr="00FD5659">
        <w:rPr>
          <w:rFonts w:ascii="Times New Roman" w:hAnsi="Times New Roman" w:cs="Times New Roman"/>
          <w:sz w:val="28"/>
          <w:szCs w:val="28"/>
          <w:lang w:val="uk-UA"/>
        </w:rPr>
        <w:t>;</w:t>
      </w:r>
    </w:p>
    <w:p w:rsidR="00896A91" w:rsidRPr="00FD5659" w:rsidRDefault="00896A91" w:rsidP="00B25F0B">
      <w:pPr>
        <w:ind w:firstLine="709"/>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w:t>
      </w:r>
      <w:r w:rsidR="00B25F0B" w:rsidRPr="00FD5659">
        <w:rPr>
          <w:rFonts w:ascii="Times New Roman" w:hAnsi="Times New Roman" w:cs="Times New Roman"/>
          <w:sz w:val="28"/>
          <w:szCs w:val="28"/>
          <w:lang w:val="uk-UA"/>
        </w:rPr>
        <w:t xml:space="preserve"> </w:t>
      </w:r>
      <w:r w:rsidRPr="00FD5659">
        <w:rPr>
          <w:rFonts w:ascii="Times New Roman" w:hAnsi="Times New Roman" w:cs="Times New Roman"/>
          <w:sz w:val="28"/>
          <w:szCs w:val="28"/>
          <w:lang w:val="uk-UA"/>
        </w:rPr>
        <w:t xml:space="preserve">3 запити до Державної прикордонної служби України  </w:t>
      </w:r>
      <w:r w:rsidR="00B25F0B" w:rsidRPr="00FD5659">
        <w:rPr>
          <w:rFonts w:ascii="Times New Roman" w:hAnsi="Times New Roman" w:cs="Times New Roman"/>
          <w:sz w:val="28"/>
          <w:szCs w:val="28"/>
          <w:lang w:val="uk-UA"/>
        </w:rPr>
        <w:t>щодо 16</w:t>
      </w:r>
      <w:r w:rsidRPr="00FD5659">
        <w:rPr>
          <w:rFonts w:ascii="Times New Roman" w:hAnsi="Times New Roman" w:cs="Times New Roman"/>
          <w:sz w:val="28"/>
          <w:szCs w:val="28"/>
          <w:lang w:val="uk-UA"/>
        </w:rPr>
        <w:t xml:space="preserve"> осіб;</w:t>
      </w:r>
    </w:p>
    <w:p w:rsidR="00896A91" w:rsidRPr="00FD5659" w:rsidRDefault="00896A91" w:rsidP="00896A91">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t>-</w:t>
      </w:r>
      <w:r w:rsidR="00B25F0B" w:rsidRPr="00FD5659">
        <w:rPr>
          <w:rFonts w:ascii="Times New Roman" w:hAnsi="Times New Roman" w:cs="Times New Roman"/>
          <w:sz w:val="28"/>
          <w:szCs w:val="28"/>
          <w:lang w:val="uk-UA"/>
        </w:rPr>
        <w:t xml:space="preserve"> 5 запитів до Міністерства</w:t>
      </w:r>
      <w:r w:rsidRPr="00FD5659">
        <w:rPr>
          <w:rFonts w:ascii="Times New Roman" w:hAnsi="Times New Roman" w:cs="Times New Roman"/>
          <w:sz w:val="28"/>
          <w:szCs w:val="28"/>
          <w:lang w:val="uk-UA"/>
        </w:rPr>
        <w:t xml:space="preserve"> соціальної політики України </w:t>
      </w:r>
      <w:r w:rsidR="00B25F0B" w:rsidRPr="00FD5659">
        <w:rPr>
          <w:rFonts w:ascii="Times New Roman" w:hAnsi="Times New Roman" w:cs="Times New Roman"/>
          <w:sz w:val="28"/>
          <w:szCs w:val="28"/>
          <w:lang w:val="uk-UA"/>
        </w:rPr>
        <w:t xml:space="preserve">щодо </w:t>
      </w:r>
      <w:r w:rsidRPr="00FD5659">
        <w:rPr>
          <w:rFonts w:ascii="Times New Roman" w:hAnsi="Times New Roman" w:cs="Times New Roman"/>
          <w:sz w:val="28"/>
          <w:szCs w:val="28"/>
          <w:lang w:val="uk-UA"/>
        </w:rPr>
        <w:t>6 осіб;</w:t>
      </w:r>
    </w:p>
    <w:p w:rsidR="00896A91" w:rsidRPr="00FD5659" w:rsidRDefault="00896A91" w:rsidP="00896A91">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t>-</w:t>
      </w:r>
      <w:r w:rsidR="00B25F0B" w:rsidRPr="00FD5659">
        <w:rPr>
          <w:rFonts w:ascii="Times New Roman" w:hAnsi="Times New Roman" w:cs="Times New Roman"/>
          <w:sz w:val="28"/>
          <w:szCs w:val="28"/>
          <w:lang w:val="uk-UA"/>
        </w:rPr>
        <w:t xml:space="preserve"> 24 запити  до банківських установ щодо</w:t>
      </w:r>
      <w:r w:rsidRPr="00FD5659">
        <w:rPr>
          <w:rFonts w:ascii="Times New Roman" w:hAnsi="Times New Roman" w:cs="Times New Roman"/>
          <w:sz w:val="28"/>
          <w:szCs w:val="28"/>
          <w:lang w:val="uk-UA"/>
        </w:rPr>
        <w:t xml:space="preserve"> 39 осіб;</w:t>
      </w:r>
    </w:p>
    <w:p w:rsidR="00790539" w:rsidRPr="00FD5659" w:rsidRDefault="00896A91" w:rsidP="00896A91">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t>-</w:t>
      </w:r>
      <w:r w:rsidR="00B25F0B" w:rsidRPr="00FD5659">
        <w:rPr>
          <w:rFonts w:ascii="Times New Roman" w:hAnsi="Times New Roman" w:cs="Times New Roman"/>
          <w:sz w:val="28"/>
          <w:szCs w:val="28"/>
          <w:lang w:val="uk-UA"/>
        </w:rPr>
        <w:t xml:space="preserve"> 22 запити до інших територіальних структурних підрозділів</w:t>
      </w:r>
      <w:r w:rsidRPr="00FD5659">
        <w:rPr>
          <w:rFonts w:ascii="Times New Roman" w:hAnsi="Times New Roman" w:cs="Times New Roman"/>
          <w:sz w:val="28"/>
          <w:szCs w:val="28"/>
          <w:lang w:val="uk-UA"/>
        </w:rPr>
        <w:t xml:space="preserve"> соціального захисту населення </w:t>
      </w:r>
      <w:r w:rsidR="00B25F0B" w:rsidRPr="00FD5659">
        <w:rPr>
          <w:rFonts w:ascii="Times New Roman" w:hAnsi="Times New Roman" w:cs="Times New Roman"/>
          <w:sz w:val="28"/>
          <w:szCs w:val="28"/>
          <w:lang w:val="uk-UA"/>
        </w:rPr>
        <w:t>щодо 23 осіб</w:t>
      </w:r>
      <w:r w:rsidR="005F44DF" w:rsidRPr="00FD5659">
        <w:rPr>
          <w:rFonts w:ascii="Times New Roman" w:hAnsi="Times New Roman" w:cs="Times New Roman"/>
          <w:sz w:val="28"/>
          <w:szCs w:val="28"/>
          <w:lang w:val="uk-UA"/>
        </w:rPr>
        <w:t>.</w:t>
      </w:r>
    </w:p>
    <w:p w:rsidR="000D2657" w:rsidRPr="00FD5659" w:rsidRDefault="000D2657" w:rsidP="000D2657">
      <w:pPr>
        <w:ind w:firstLine="567"/>
        <w:jc w:val="both"/>
        <w:rPr>
          <w:rFonts w:ascii="Times New Roman" w:hAnsi="Times New Roman" w:cs="Times New Roman"/>
          <w:sz w:val="28"/>
          <w:szCs w:val="28"/>
          <w:lang w:val="uk-UA"/>
        </w:rPr>
      </w:pPr>
      <w:r w:rsidRPr="000D2657">
        <w:rPr>
          <w:rFonts w:ascii="Times New Roman" w:hAnsi="Times New Roman" w:cs="Times New Roman"/>
          <w:sz w:val="28"/>
          <w:szCs w:val="28"/>
          <w:lang w:val="uk-UA"/>
        </w:rPr>
        <w:t>Спеціалістами відділу опрацьовано 49 особових справ, у яких, згідно з даними Мінфіну, виявлено однакові записи з персональними даними особи, якій призначено допомогу на проживання внутрішньо переміщеним особам, за різними особовими справами.</w:t>
      </w:r>
    </w:p>
    <w:p w:rsidR="006F0217" w:rsidRPr="00FD5659" w:rsidRDefault="00C809F1"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t>Розглянуто 743 письмових звернення</w:t>
      </w:r>
      <w:r w:rsidR="006F0217" w:rsidRPr="00FD5659">
        <w:rPr>
          <w:rFonts w:ascii="Times New Roman" w:hAnsi="Times New Roman" w:cs="Times New Roman"/>
          <w:sz w:val="28"/>
          <w:szCs w:val="28"/>
          <w:lang w:val="uk-UA"/>
        </w:rPr>
        <w:t xml:space="preserve"> щодо призначення допомоги та компенсації, із яких: </w:t>
      </w:r>
    </w:p>
    <w:p w:rsidR="006F0217" w:rsidRPr="00FD5659" w:rsidRDefault="00C809F1"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t>- 396</w:t>
      </w:r>
      <w:r w:rsidR="00F17299" w:rsidRPr="00FD5659">
        <w:rPr>
          <w:rFonts w:ascii="Times New Roman" w:hAnsi="Times New Roman" w:cs="Times New Roman"/>
          <w:sz w:val="28"/>
          <w:szCs w:val="28"/>
          <w:lang w:val="uk-UA"/>
        </w:rPr>
        <w:t xml:space="preserve"> звернення</w:t>
      </w:r>
      <w:r w:rsidR="006F0217" w:rsidRPr="00FD5659">
        <w:rPr>
          <w:rFonts w:ascii="Times New Roman" w:hAnsi="Times New Roman" w:cs="Times New Roman"/>
          <w:sz w:val="28"/>
          <w:szCs w:val="28"/>
          <w:lang w:val="uk-UA"/>
        </w:rPr>
        <w:t xml:space="preserve"> громадян;</w:t>
      </w:r>
    </w:p>
    <w:p w:rsidR="006F0217" w:rsidRPr="00FD5659" w:rsidRDefault="00C809F1" w:rsidP="00D1428F">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t>- 11</w:t>
      </w:r>
      <w:r w:rsidR="006F0217" w:rsidRPr="00FD5659">
        <w:rPr>
          <w:rFonts w:ascii="Times New Roman" w:hAnsi="Times New Roman" w:cs="Times New Roman"/>
          <w:sz w:val="28"/>
          <w:szCs w:val="28"/>
          <w:lang w:val="uk-UA"/>
        </w:rPr>
        <w:t xml:space="preserve"> адвокатських запитів ;</w:t>
      </w:r>
    </w:p>
    <w:p w:rsidR="006F0217" w:rsidRDefault="00BF0B60" w:rsidP="00D96E57">
      <w:pPr>
        <w:ind w:firstLine="567"/>
        <w:jc w:val="both"/>
        <w:rPr>
          <w:rFonts w:ascii="Times New Roman" w:hAnsi="Times New Roman" w:cs="Times New Roman"/>
          <w:sz w:val="28"/>
          <w:szCs w:val="28"/>
          <w:lang w:val="uk-UA"/>
        </w:rPr>
      </w:pPr>
      <w:r w:rsidRPr="00FD5659">
        <w:rPr>
          <w:rFonts w:ascii="Times New Roman" w:hAnsi="Times New Roman" w:cs="Times New Roman"/>
          <w:sz w:val="28"/>
          <w:szCs w:val="28"/>
          <w:lang w:val="uk-UA"/>
        </w:rPr>
        <w:tab/>
        <w:t>- 336</w:t>
      </w:r>
      <w:r w:rsidR="006F0217" w:rsidRPr="00FD5659">
        <w:rPr>
          <w:rFonts w:ascii="Times New Roman" w:hAnsi="Times New Roman" w:cs="Times New Roman"/>
          <w:sz w:val="28"/>
          <w:szCs w:val="28"/>
          <w:lang w:val="uk-UA"/>
        </w:rPr>
        <w:t xml:space="preserve"> запитів від різних організацій, установ.</w:t>
      </w:r>
    </w:p>
    <w:p w:rsidR="000D2657" w:rsidRDefault="000D2657" w:rsidP="00D96E57">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2023 </w:t>
      </w:r>
      <w:r w:rsidRPr="000D2657">
        <w:rPr>
          <w:rFonts w:ascii="Times New Roman" w:hAnsi="Times New Roman" w:cs="Times New Roman"/>
          <w:sz w:val="28"/>
          <w:szCs w:val="28"/>
          <w:lang w:val="uk-UA"/>
        </w:rPr>
        <w:t>року в телефонному режимі та під час особистого прийому громадян надано 933 консультації.</w:t>
      </w:r>
    </w:p>
    <w:p w:rsidR="00D96E57" w:rsidRPr="00FD5659" w:rsidRDefault="00D96E57" w:rsidP="00D96E57">
      <w:pPr>
        <w:ind w:firstLine="567"/>
        <w:jc w:val="both"/>
        <w:rPr>
          <w:rFonts w:ascii="Times New Roman" w:hAnsi="Times New Roman" w:cs="Times New Roman"/>
          <w:sz w:val="28"/>
          <w:szCs w:val="28"/>
          <w:lang w:val="uk-UA"/>
        </w:rPr>
      </w:pPr>
      <w:r w:rsidRPr="00D96E57">
        <w:rPr>
          <w:rFonts w:ascii="Times New Roman" w:hAnsi="Times New Roman" w:cs="Times New Roman"/>
          <w:sz w:val="28"/>
          <w:szCs w:val="28"/>
          <w:lang w:val="uk-UA"/>
        </w:rPr>
        <w:t>Спеціаліст</w:t>
      </w:r>
      <w:r>
        <w:rPr>
          <w:rFonts w:ascii="Times New Roman" w:hAnsi="Times New Roman" w:cs="Times New Roman"/>
          <w:sz w:val="28"/>
          <w:szCs w:val="28"/>
          <w:lang w:val="uk-UA"/>
        </w:rPr>
        <w:t>ами відділу було опрацьовано 524 акти</w:t>
      </w:r>
      <w:r w:rsidRPr="00D96E57">
        <w:rPr>
          <w:rFonts w:ascii="Times New Roman" w:hAnsi="Times New Roman" w:cs="Times New Roman"/>
          <w:sz w:val="28"/>
          <w:szCs w:val="28"/>
          <w:lang w:val="uk-UA"/>
        </w:rPr>
        <w:t xml:space="preserve"> перевір</w:t>
      </w:r>
      <w:r>
        <w:rPr>
          <w:rFonts w:ascii="Times New Roman" w:hAnsi="Times New Roman" w:cs="Times New Roman"/>
          <w:sz w:val="28"/>
          <w:szCs w:val="28"/>
          <w:lang w:val="uk-UA"/>
        </w:rPr>
        <w:t>о</w:t>
      </w:r>
      <w:r w:rsidRPr="00D96E57">
        <w:rPr>
          <w:rFonts w:ascii="Times New Roman" w:hAnsi="Times New Roman" w:cs="Times New Roman"/>
          <w:sz w:val="28"/>
          <w:szCs w:val="28"/>
          <w:lang w:val="uk-UA"/>
        </w:rPr>
        <w:t xml:space="preserve">к  фактичного  місця проживання/перебування внутрішньо переміщених осіб, складених посадовою особою ГУ Національної соціальної сервісної служби у Волинській області, у яких зафіксовано </w:t>
      </w:r>
      <w:proofErr w:type="spellStart"/>
      <w:r w:rsidRPr="00D96E57">
        <w:rPr>
          <w:rFonts w:ascii="Times New Roman" w:hAnsi="Times New Roman" w:cs="Times New Roman"/>
          <w:sz w:val="28"/>
          <w:szCs w:val="28"/>
          <w:lang w:val="uk-UA"/>
        </w:rPr>
        <w:t>непідтвердження</w:t>
      </w:r>
      <w:proofErr w:type="spellEnd"/>
      <w:r w:rsidRPr="00D96E57">
        <w:rPr>
          <w:rFonts w:ascii="Times New Roman" w:hAnsi="Times New Roman" w:cs="Times New Roman"/>
          <w:sz w:val="28"/>
          <w:szCs w:val="28"/>
          <w:lang w:val="uk-UA"/>
        </w:rPr>
        <w:t xml:space="preserve"> місця  фактичного проживання. За </w:t>
      </w:r>
      <w:r w:rsidRPr="00D96E57">
        <w:rPr>
          <w:rFonts w:ascii="Times New Roman" w:hAnsi="Times New Roman" w:cs="Times New Roman"/>
          <w:sz w:val="28"/>
          <w:szCs w:val="28"/>
          <w:lang w:val="uk-UA"/>
        </w:rPr>
        <w:lastRenderedPageBreak/>
        <w:t>результатам</w:t>
      </w:r>
      <w:r>
        <w:rPr>
          <w:rFonts w:ascii="Times New Roman" w:hAnsi="Times New Roman" w:cs="Times New Roman"/>
          <w:sz w:val="28"/>
          <w:szCs w:val="28"/>
          <w:lang w:val="uk-UA"/>
        </w:rPr>
        <w:t>и проведеної роботи прийнято 273 рішення</w:t>
      </w:r>
      <w:r w:rsidRPr="00D96E57">
        <w:rPr>
          <w:rFonts w:ascii="Times New Roman" w:hAnsi="Times New Roman" w:cs="Times New Roman"/>
          <w:sz w:val="28"/>
          <w:szCs w:val="28"/>
          <w:lang w:val="uk-UA"/>
        </w:rPr>
        <w:t xml:space="preserve"> про припинення виплати допомоги на</w:t>
      </w:r>
      <w:r>
        <w:rPr>
          <w:rFonts w:ascii="Times New Roman" w:hAnsi="Times New Roman" w:cs="Times New Roman"/>
          <w:sz w:val="28"/>
          <w:szCs w:val="28"/>
          <w:lang w:val="uk-UA"/>
        </w:rPr>
        <w:t xml:space="preserve"> проживання на загальну суму 796</w:t>
      </w:r>
      <w:r w:rsidRPr="00D96E57">
        <w:rPr>
          <w:rFonts w:ascii="Times New Roman" w:hAnsi="Times New Roman" w:cs="Times New Roman"/>
          <w:sz w:val="28"/>
          <w:szCs w:val="28"/>
          <w:lang w:val="uk-UA"/>
        </w:rPr>
        <w:t>,0 тис. грн.</w:t>
      </w:r>
    </w:p>
    <w:p w:rsidR="00FD5659" w:rsidRPr="00FD5659" w:rsidRDefault="00FD5659" w:rsidP="00FD5659">
      <w:pPr>
        <w:tabs>
          <w:tab w:val="left" w:pos="570"/>
        </w:tabs>
        <w:jc w:val="both"/>
        <w:rPr>
          <w:rFonts w:ascii="Times New Roman" w:hAnsi="Times New Roman" w:cs="Times New Roman"/>
          <w:lang w:val="uk-UA"/>
        </w:rPr>
      </w:pPr>
      <w:r w:rsidRPr="00FD5659">
        <w:rPr>
          <w:rFonts w:ascii="Times New Roman" w:hAnsi="Times New Roman" w:cs="Times New Roman"/>
          <w:color w:val="000000"/>
          <w:sz w:val="28"/>
          <w:szCs w:val="28"/>
          <w:highlight w:val="white"/>
          <w:lang w:val="uk-UA"/>
        </w:rPr>
        <w:tab/>
        <w:t>За результатами проведених перевірок достовірності наданої громадянами  інформації одержувачів допомоги на проживання внутрішньо переміщених осіб  спеціалі</w:t>
      </w:r>
      <w:r w:rsidR="000B0E51">
        <w:rPr>
          <w:rFonts w:ascii="Times New Roman" w:hAnsi="Times New Roman" w:cs="Times New Roman"/>
          <w:color w:val="000000"/>
          <w:sz w:val="28"/>
          <w:szCs w:val="28"/>
          <w:highlight w:val="white"/>
          <w:lang w:val="uk-UA"/>
        </w:rPr>
        <w:t>стами виявлено надміру виплачених коштів</w:t>
      </w:r>
      <w:r w:rsidRPr="00FD5659">
        <w:rPr>
          <w:rFonts w:ascii="Times New Roman" w:hAnsi="Times New Roman" w:cs="Times New Roman"/>
          <w:color w:val="000000"/>
          <w:sz w:val="28"/>
          <w:szCs w:val="28"/>
          <w:highlight w:val="white"/>
          <w:lang w:val="uk-UA"/>
        </w:rPr>
        <w:t xml:space="preserve"> по 220 особових справах в з</w:t>
      </w:r>
      <w:r w:rsidR="000B0E51">
        <w:rPr>
          <w:rFonts w:ascii="Times New Roman" w:hAnsi="Times New Roman" w:cs="Times New Roman"/>
          <w:color w:val="000000"/>
          <w:sz w:val="28"/>
          <w:szCs w:val="28"/>
          <w:highlight w:val="white"/>
          <w:lang w:val="uk-UA"/>
        </w:rPr>
        <w:t xml:space="preserve">агальній сумі  </w:t>
      </w:r>
      <w:r w:rsidRPr="00FD5659">
        <w:rPr>
          <w:rFonts w:ascii="Times New Roman" w:hAnsi="Times New Roman" w:cs="Times New Roman"/>
          <w:color w:val="000000"/>
          <w:sz w:val="28"/>
          <w:szCs w:val="28"/>
          <w:highlight w:val="white"/>
          <w:lang w:val="uk-UA"/>
        </w:rPr>
        <w:t>1</w:t>
      </w:r>
      <w:r w:rsidR="000B0E51">
        <w:rPr>
          <w:rFonts w:ascii="Times New Roman" w:hAnsi="Times New Roman" w:cs="Times New Roman"/>
          <w:color w:val="000000"/>
          <w:sz w:val="28"/>
          <w:szCs w:val="28"/>
          <w:highlight w:val="white"/>
          <w:lang w:val="uk-UA"/>
        </w:rPr>
        <w:t xml:space="preserve"> </w:t>
      </w:r>
      <w:r w:rsidRPr="00FD5659">
        <w:rPr>
          <w:rFonts w:ascii="Times New Roman" w:hAnsi="Times New Roman" w:cs="Times New Roman"/>
          <w:color w:val="000000"/>
          <w:sz w:val="28"/>
          <w:szCs w:val="28"/>
          <w:highlight w:val="white"/>
          <w:lang w:val="uk-UA"/>
        </w:rPr>
        <w:t>800, 2</w:t>
      </w:r>
      <w:r w:rsidR="000B0E51">
        <w:rPr>
          <w:rFonts w:ascii="Times New Roman" w:hAnsi="Times New Roman" w:cs="Times New Roman"/>
          <w:color w:val="000000"/>
          <w:sz w:val="28"/>
          <w:szCs w:val="28"/>
          <w:highlight w:val="white"/>
          <w:lang w:val="uk-UA"/>
        </w:rPr>
        <w:t xml:space="preserve"> </w:t>
      </w:r>
      <w:proofErr w:type="spellStart"/>
      <w:r w:rsidR="000B0E51">
        <w:rPr>
          <w:rFonts w:ascii="Times New Roman" w:hAnsi="Times New Roman" w:cs="Times New Roman"/>
          <w:color w:val="000000"/>
          <w:sz w:val="28"/>
          <w:szCs w:val="28"/>
          <w:highlight w:val="white"/>
          <w:lang w:val="uk-UA"/>
        </w:rPr>
        <w:t>тис.грн</w:t>
      </w:r>
      <w:proofErr w:type="spellEnd"/>
      <w:r w:rsidRPr="00FD5659">
        <w:rPr>
          <w:rFonts w:ascii="Times New Roman" w:hAnsi="Times New Roman" w:cs="Times New Roman"/>
          <w:color w:val="000000"/>
          <w:sz w:val="28"/>
          <w:szCs w:val="28"/>
          <w:highlight w:val="white"/>
          <w:lang w:val="uk-UA"/>
        </w:rPr>
        <w:t xml:space="preserve">. </w:t>
      </w:r>
    </w:p>
    <w:p w:rsidR="00FD5659" w:rsidRPr="00FD5659" w:rsidRDefault="00FD5659" w:rsidP="00FD5659">
      <w:pPr>
        <w:tabs>
          <w:tab w:val="left" w:pos="570"/>
        </w:tabs>
        <w:jc w:val="both"/>
        <w:rPr>
          <w:rFonts w:ascii="Times New Roman" w:hAnsi="Times New Roman" w:cs="Times New Roman"/>
          <w:lang w:val="ru-RU"/>
        </w:rPr>
      </w:pPr>
      <w:r w:rsidRPr="00FD5659">
        <w:rPr>
          <w:rFonts w:ascii="Times New Roman" w:hAnsi="Times New Roman" w:cs="Times New Roman"/>
          <w:color w:val="000000"/>
          <w:sz w:val="28"/>
          <w:szCs w:val="28"/>
          <w:highlight w:val="white"/>
          <w:lang w:val="uk-UA"/>
        </w:rPr>
        <w:tab/>
        <w:t xml:space="preserve">Спеціалісти відділу здійснюють перерахунок призначеної допомоги, визначають суму надміру виплачених коштів та на постійній основі проводиться контроль щодо повернення громадянами суми надміру виплачених коштів. </w:t>
      </w:r>
    </w:p>
    <w:p w:rsidR="00FD5659" w:rsidRPr="00FD5659" w:rsidRDefault="00FD5659" w:rsidP="00FD5659">
      <w:pPr>
        <w:tabs>
          <w:tab w:val="left" w:pos="570"/>
          <w:tab w:val="left" w:pos="660"/>
        </w:tabs>
        <w:jc w:val="both"/>
        <w:rPr>
          <w:rFonts w:ascii="Times New Roman" w:hAnsi="Times New Roman" w:cs="Times New Roman"/>
          <w:lang w:val="ru-RU"/>
        </w:rPr>
      </w:pPr>
      <w:r w:rsidRPr="00FD5659">
        <w:rPr>
          <w:rFonts w:ascii="Times New Roman" w:hAnsi="Times New Roman" w:cs="Times New Roman"/>
          <w:color w:val="000000"/>
          <w:sz w:val="28"/>
          <w:szCs w:val="28"/>
          <w:highlight w:val="white"/>
          <w:lang w:val="uk-UA" w:eastAsia="en-US"/>
        </w:rPr>
        <w:tab/>
        <w:t>Громадянами повернуто надміру виплачені кошти в обсязі 837</w:t>
      </w:r>
      <w:r w:rsidR="000B0E51">
        <w:rPr>
          <w:rFonts w:ascii="Times New Roman" w:hAnsi="Times New Roman" w:cs="Times New Roman"/>
          <w:color w:val="000000"/>
          <w:sz w:val="28"/>
          <w:szCs w:val="28"/>
          <w:highlight w:val="white"/>
          <w:lang w:val="uk-UA" w:eastAsia="en-US"/>
        </w:rPr>
        <w:t>, 5 тис.</w:t>
      </w:r>
      <w:r w:rsidRPr="00FD5659">
        <w:rPr>
          <w:rFonts w:ascii="Times New Roman" w:hAnsi="Times New Roman" w:cs="Times New Roman"/>
          <w:color w:val="000000"/>
          <w:sz w:val="28"/>
          <w:szCs w:val="28"/>
          <w:highlight w:val="white"/>
          <w:lang w:val="uk-UA" w:eastAsia="en-US"/>
        </w:rPr>
        <w:t xml:space="preserve"> </w:t>
      </w:r>
      <w:r w:rsidR="000B0E51">
        <w:rPr>
          <w:rFonts w:ascii="Times New Roman" w:hAnsi="Times New Roman" w:cs="Times New Roman"/>
          <w:color w:val="000000"/>
          <w:sz w:val="28"/>
          <w:szCs w:val="28"/>
          <w:highlight w:val="white"/>
          <w:lang w:val="uk-UA" w:eastAsia="en-US"/>
        </w:rPr>
        <w:t>грн.</w:t>
      </w:r>
      <w:r w:rsidRPr="00FD5659">
        <w:rPr>
          <w:rFonts w:ascii="Times New Roman" w:hAnsi="Times New Roman" w:cs="Times New Roman"/>
          <w:color w:val="000000"/>
          <w:sz w:val="28"/>
          <w:szCs w:val="28"/>
          <w:highlight w:val="white"/>
          <w:lang w:val="uk-UA" w:eastAsia="en-US"/>
        </w:rPr>
        <w:t xml:space="preserve"> </w:t>
      </w:r>
    </w:p>
    <w:p w:rsidR="00FD5659" w:rsidRPr="00792E4D" w:rsidRDefault="00FD5659" w:rsidP="00C13781">
      <w:pPr>
        <w:tabs>
          <w:tab w:val="left" w:pos="570"/>
          <w:tab w:val="left" w:pos="660"/>
        </w:tabs>
        <w:jc w:val="both"/>
        <w:rPr>
          <w:rFonts w:ascii="Times New Roman" w:hAnsi="Times New Roman" w:cs="Times New Roman"/>
          <w:lang w:val="uk-UA"/>
        </w:rPr>
      </w:pPr>
      <w:r w:rsidRPr="00FD5659">
        <w:rPr>
          <w:rFonts w:ascii="Times New Roman" w:hAnsi="Times New Roman" w:cs="Times New Roman"/>
          <w:color w:val="000000"/>
          <w:sz w:val="28"/>
          <w:szCs w:val="28"/>
          <w:highlight w:val="white"/>
          <w:lang w:val="uk-UA" w:eastAsia="en-US"/>
        </w:rPr>
        <w:tab/>
      </w:r>
      <w:r w:rsidR="00FE1FA8">
        <w:rPr>
          <w:rFonts w:ascii="Times New Roman" w:hAnsi="Times New Roman" w:cs="Times New Roman"/>
          <w:color w:val="000000"/>
          <w:sz w:val="28"/>
          <w:szCs w:val="28"/>
          <w:highlight w:val="white"/>
          <w:lang w:val="uk-UA" w:eastAsia="en-US"/>
        </w:rPr>
        <w:t>П</w:t>
      </w:r>
      <w:r w:rsidRPr="00FD5659">
        <w:rPr>
          <w:rFonts w:ascii="Times New Roman" w:hAnsi="Times New Roman" w:cs="Times New Roman"/>
          <w:color w:val="000000"/>
          <w:sz w:val="28"/>
          <w:szCs w:val="28"/>
          <w:highlight w:val="white"/>
          <w:lang w:val="uk-UA" w:eastAsia="en-US"/>
        </w:rPr>
        <w:t>о особових справах</w:t>
      </w:r>
      <w:r w:rsidR="00FE1FA8">
        <w:rPr>
          <w:rFonts w:ascii="Times New Roman" w:hAnsi="Times New Roman" w:cs="Times New Roman"/>
          <w:color w:val="000000"/>
          <w:sz w:val="28"/>
          <w:szCs w:val="28"/>
          <w:highlight w:val="white"/>
          <w:lang w:val="uk-UA" w:eastAsia="en-US"/>
        </w:rPr>
        <w:t>,</w:t>
      </w:r>
      <w:r w:rsidRPr="00FD5659">
        <w:rPr>
          <w:rFonts w:ascii="Times New Roman" w:hAnsi="Times New Roman" w:cs="Times New Roman"/>
          <w:color w:val="000000"/>
          <w:sz w:val="28"/>
          <w:szCs w:val="28"/>
          <w:highlight w:val="white"/>
          <w:lang w:val="uk-UA" w:eastAsia="en-US"/>
        </w:rPr>
        <w:t xml:space="preserve"> у яких виявили недостовірні дані</w:t>
      </w:r>
      <w:r w:rsidR="00FE1FA8">
        <w:rPr>
          <w:rFonts w:ascii="Times New Roman" w:hAnsi="Times New Roman" w:cs="Times New Roman"/>
          <w:color w:val="000000"/>
          <w:sz w:val="28"/>
          <w:szCs w:val="28"/>
          <w:highlight w:val="white"/>
          <w:lang w:val="uk-UA" w:eastAsia="en-US"/>
        </w:rPr>
        <w:t>, с</w:t>
      </w:r>
      <w:r w:rsidR="00FE1FA8" w:rsidRPr="00FD5659">
        <w:rPr>
          <w:rFonts w:ascii="Times New Roman" w:hAnsi="Times New Roman" w:cs="Times New Roman"/>
          <w:color w:val="000000"/>
          <w:sz w:val="28"/>
          <w:szCs w:val="28"/>
          <w:highlight w:val="white"/>
          <w:lang w:val="uk-UA" w:eastAsia="en-US"/>
        </w:rPr>
        <w:t>пеціалісти відділу</w:t>
      </w:r>
      <w:r w:rsidRPr="00FD5659">
        <w:rPr>
          <w:rFonts w:ascii="Times New Roman" w:hAnsi="Times New Roman" w:cs="Times New Roman"/>
          <w:color w:val="000000"/>
          <w:sz w:val="28"/>
          <w:szCs w:val="28"/>
          <w:highlight w:val="white"/>
          <w:lang w:val="uk-UA" w:eastAsia="en-US"/>
        </w:rPr>
        <w:t xml:space="preserve"> готують рішення про утримання надміру виплачених сум допомог, повідомлення про припинення допомоги на проживання ВПО, повідомлення </w:t>
      </w:r>
      <w:r w:rsidRPr="00FD5659">
        <w:rPr>
          <w:rFonts w:ascii="Times New Roman" w:hAnsi="Times New Roman" w:cs="Times New Roman"/>
          <w:sz w:val="28"/>
          <w:szCs w:val="28"/>
          <w:highlight w:val="white"/>
          <w:lang w:val="uk-UA"/>
        </w:rPr>
        <w:t>про повернення надміру вип</w:t>
      </w:r>
      <w:r w:rsidR="00FE1FA8">
        <w:rPr>
          <w:rFonts w:ascii="Times New Roman" w:hAnsi="Times New Roman" w:cs="Times New Roman"/>
          <w:sz w:val="28"/>
          <w:szCs w:val="28"/>
          <w:highlight w:val="white"/>
          <w:lang w:val="uk-UA"/>
        </w:rPr>
        <w:t xml:space="preserve">лачених коштів, відповідно до п. </w:t>
      </w:r>
      <w:r w:rsidR="008E49C6">
        <w:rPr>
          <w:rFonts w:ascii="Times New Roman" w:hAnsi="Times New Roman" w:cs="Times New Roman"/>
          <w:sz w:val="28"/>
          <w:szCs w:val="28"/>
          <w:highlight w:val="white"/>
          <w:lang w:val="uk-UA"/>
        </w:rPr>
        <w:t xml:space="preserve">28 </w:t>
      </w:r>
      <w:r w:rsidR="008E49C6">
        <w:rPr>
          <w:rFonts w:ascii="Times New Roman" w:hAnsi="Times New Roman" w:cs="Times New Roman"/>
          <w:sz w:val="28"/>
          <w:szCs w:val="28"/>
          <w:lang w:val="uk-UA"/>
        </w:rPr>
        <w:t xml:space="preserve">Порядку </w:t>
      </w:r>
      <w:r w:rsidR="008E49C6" w:rsidRPr="008E49C6">
        <w:rPr>
          <w:rFonts w:ascii="Times New Roman" w:hAnsi="Times New Roman" w:cs="Times New Roman"/>
          <w:sz w:val="28"/>
          <w:szCs w:val="28"/>
          <w:lang w:val="uk-UA"/>
        </w:rPr>
        <w:t>надання допомоги на проживання внутрішньо переміщеним особам</w:t>
      </w:r>
      <w:r w:rsidR="00C13781">
        <w:rPr>
          <w:rFonts w:ascii="Times New Roman" w:hAnsi="Times New Roman" w:cs="Times New Roman"/>
          <w:sz w:val="28"/>
          <w:szCs w:val="28"/>
          <w:lang w:val="uk-UA"/>
        </w:rPr>
        <w:t xml:space="preserve">, затвердженого </w:t>
      </w:r>
      <w:r w:rsidR="00C13781" w:rsidRPr="00C13781">
        <w:rPr>
          <w:rFonts w:ascii="Times New Roman" w:hAnsi="Times New Roman" w:cs="Times New Roman"/>
          <w:sz w:val="28"/>
          <w:szCs w:val="28"/>
          <w:lang w:val="uk-UA"/>
        </w:rPr>
        <w:t>постановою Кабінету Міністрів України</w:t>
      </w:r>
      <w:r w:rsidR="00C13781">
        <w:rPr>
          <w:rFonts w:ascii="Times New Roman" w:hAnsi="Times New Roman" w:cs="Times New Roman"/>
          <w:sz w:val="28"/>
          <w:szCs w:val="28"/>
          <w:lang w:val="uk-UA"/>
        </w:rPr>
        <w:t xml:space="preserve"> </w:t>
      </w:r>
      <w:r w:rsidR="00C13781" w:rsidRPr="00C13781">
        <w:rPr>
          <w:rFonts w:ascii="Times New Roman" w:hAnsi="Times New Roman" w:cs="Times New Roman"/>
          <w:sz w:val="28"/>
          <w:szCs w:val="28"/>
          <w:lang w:val="uk-UA"/>
        </w:rPr>
        <w:t>від 20 березня 2022 р. № 332</w:t>
      </w:r>
      <w:r w:rsidR="00792E4D">
        <w:rPr>
          <w:rFonts w:ascii="Times New Roman" w:hAnsi="Times New Roman" w:cs="Times New Roman"/>
          <w:sz w:val="28"/>
          <w:szCs w:val="28"/>
          <w:lang w:val="uk-UA"/>
        </w:rPr>
        <w:t>,</w:t>
      </w:r>
      <w:r w:rsidR="008E49C6" w:rsidRPr="008E49C6">
        <w:rPr>
          <w:rFonts w:ascii="Times New Roman" w:hAnsi="Times New Roman" w:cs="Times New Roman"/>
          <w:sz w:val="28"/>
          <w:szCs w:val="28"/>
          <w:highlight w:val="white"/>
          <w:lang w:val="uk-UA"/>
        </w:rPr>
        <w:t xml:space="preserve"> </w:t>
      </w:r>
      <w:r w:rsidRPr="00FD5659">
        <w:rPr>
          <w:rFonts w:ascii="Times New Roman" w:hAnsi="Times New Roman" w:cs="Times New Roman"/>
          <w:sz w:val="28"/>
          <w:szCs w:val="28"/>
          <w:highlight w:val="white"/>
          <w:lang w:val="uk-UA"/>
        </w:rPr>
        <w:t xml:space="preserve">інформують громадян </w:t>
      </w:r>
      <w:r w:rsidR="00792E4D" w:rsidRPr="00FD5659">
        <w:rPr>
          <w:rFonts w:ascii="Times New Roman" w:hAnsi="Times New Roman" w:cs="Times New Roman"/>
          <w:sz w:val="28"/>
          <w:szCs w:val="28"/>
          <w:highlight w:val="white"/>
          <w:lang w:val="uk-UA"/>
        </w:rPr>
        <w:t xml:space="preserve">засобами мобільного зв’язку </w:t>
      </w:r>
      <w:r w:rsidR="00792E4D" w:rsidRPr="00792E4D">
        <w:rPr>
          <w:rFonts w:ascii="Times New Roman" w:hAnsi="Times New Roman" w:cs="Times New Roman"/>
          <w:sz w:val="28"/>
          <w:szCs w:val="28"/>
          <w:highlight w:val="white"/>
          <w:lang w:val="uk-UA"/>
        </w:rPr>
        <w:t xml:space="preserve"> </w:t>
      </w:r>
      <w:r w:rsidRPr="00FD5659">
        <w:rPr>
          <w:rFonts w:ascii="Times New Roman" w:hAnsi="Times New Roman" w:cs="Times New Roman"/>
          <w:sz w:val="28"/>
          <w:szCs w:val="28"/>
          <w:highlight w:val="white"/>
          <w:lang w:val="uk-UA"/>
        </w:rPr>
        <w:t xml:space="preserve">про тимчасове припинення надання допомоги. </w:t>
      </w:r>
    </w:p>
    <w:p w:rsidR="006A2562" w:rsidRPr="00774983" w:rsidRDefault="006A2562" w:rsidP="00A861BD">
      <w:pPr>
        <w:tabs>
          <w:tab w:val="left" w:pos="570"/>
          <w:tab w:val="left" w:pos="660"/>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Поряд із цим, с</w:t>
      </w:r>
      <w:r w:rsidRPr="006A2562">
        <w:rPr>
          <w:rFonts w:ascii="Times New Roman" w:hAnsi="Times New Roman" w:cs="Times New Roman"/>
          <w:sz w:val="28"/>
          <w:szCs w:val="28"/>
          <w:lang w:val="uk-UA"/>
        </w:rPr>
        <w:t>пеціалісти відділу здійсн</w:t>
      </w:r>
      <w:r>
        <w:rPr>
          <w:rFonts w:ascii="Times New Roman" w:hAnsi="Times New Roman" w:cs="Times New Roman"/>
          <w:sz w:val="28"/>
          <w:szCs w:val="28"/>
          <w:lang w:val="uk-UA"/>
        </w:rPr>
        <w:t>ю</w:t>
      </w:r>
      <w:r w:rsidRPr="006A2562">
        <w:rPr>
          <w:rFonts w:ascii="Times New Roman" w:hAnsi="Times New Roman" w:cs="Times New Roman"/>
          <w:sz w:val="28"/>
          <w:szCs w:val="28"/>
          <w:lang w:val="uk-UA"/>
        </w:rPr>
        <w:t>ють розгляд, перевірку та внесення відомостей щодо власників житла, які тимчасово прихистили внутрішньо переміщених осіб, до єдиної інформаційно-аналітичної системи обліку даних, пов’язаних з компенсацією витрат за тимчасове розміщення (перебуван</w:t>
      </w:r>
      <w:r w:rsidR="00774983">
        <w:rPr>
          <w:rFonts w:ascii="Times New Roman" w:hAnsi="Times New Roman" w:cs="Times New Roman"/>
          <w:sz w:val="28"/>
          <w:szCs w:val="28"/>
          <w:lang w:val="uk-UA"/>
        </w:rPr>
        <w:t xml:space="preserve">ня) внутрішньо переміщених осіб. </w:t>
      </w:r>
      <w:r w:rsidR="00B81766">
        <w:rPr>
          <w:rFonts w:ascii="Times New Roman" w:hAnsi="Times New Roman" w:cs="Times New Roman"/>
          <w:sz w:val="28"/>
          <w:szCs w:val="28"/>
          <w:lang w:val="uk-UA"/>
        </w:rPr>
        <w:t>О</w:t>
      </w:r>
      <w:r w:rsidR="00774983">
        <w:rPr>
          <w:rFonts w:ascii="Times New Roman" w:hAnsi="Times New Roman" w:cs="Times New Roman"/>
          <w:sz w:val="28"/>
          <w:szCs w:val="28"/>
          <w:lang w:val="uk-UA"/>
        </w:rPr>
        <w:t xml:space="preserve">працьовано </w:t>
      </w:r>
      <w:r w:rsidR="00A861BD">
        <w:rPr>
          <w:rFonts w:ascii="Times New Roman" w:hAnsi="Times New Roman" w:cs="Times New Roman"/>
          <w:sz w:val="28"/>
          <w:szCs w:val="28"/>
          <w:lang w:val="uk-UA"/>
        </w:rPr>
        <w:t>36</w:t>
      </w:r>
      <w:r w:rsidR="00774983" w:rsidRPr="006A2562">
        <w:rPr>
          <w:rFonts w:ascii="Times New Roman" w:hAnsi="Times New Roman" w:cs="Times New Roman"/>
          <w:sz w:val="28"/>
          <w:szCs w:val="28"/>
          <w:lang w:val="uk-UA"/>
        </w:rPr>
        <w:t>5</w:t>
      </w:r>
      <w:r w:rsidR="00774983">
        <w:rPr>
          <w:rFonts w:ascii="Times New Roman" w:hAnsi="Times New Roman" w:cs="Times New Roman"/>
          <w:sz w:val="28"/>
          <w:szCs w:val="28"/>
          <w:lang w:val="uk-UA"/>
        </w:rPr>
        <w:t xml:space="preserve"> повідомлень власників житлових приміщень</w:t>
      </w:r>
      <w:r w:rsidRPr="00774983">
        <w:rPr>
          <w:rFonts w:ascii="Times New Roman" w:hAnsi="Times New Roman" w:cs="Times New Roman"/>
          <w:sz w:val="28"/>
          <w:szCs w:val="28"/>
          <w:lang w:val="uk-UA"/>
        </w:rPr>
        <w:t xml:space="preserve"> про безоплатне  тимчасове розміщення внутрішньо переміщених осіб, </w:t>
      </w:r>
      <w:r w:rsidR="00A861BD">
        <w:rPr>
          <w:rFonts w:ascii="Times New Roman" w:hAnsi="Times New Roman" w:cs="Times New Roman"/>
          <w:sz w:val="28"/>
          <w:szCs w:val="28"/>
          <w:lang w:val="uk-UA"/>
        </w:rPr>
        <w:t>із яких по 36</w:t>
      </w:r>
      <w:r w:rsidR="00774983">
        <w:rPr>
          <w:rFonts w:ascii="Times New Roman" w:hAnsi="Times New Roman" w:cs="Times New Roman"/>
          <w:sz w:val="28"/>
          <w:szCs w:val="28"/>
          <w:lang w:val="uk-UA"/>
        </w:rPr>
        <w:t>3-х</w:t>
      </w:r>
      <w:r w:rsidR="00457C1B">
        <w:rPr>
          <w:rFonts w:ascii="Times New Roman" w:hAnsi="Times New Roman" w:cs="Times New Roman"/>
          <w:sz w:val="28"/>
          <w:szCs w:val="28"/>
          <w:lang w:val="uk-UA"/>
        </w:rPr>
        <w:t xml:space="preserve"> рішення</w:t>
      </w:r>
      <w:r w:rsidR="00774983">
        <w:rPr>
          <w:rFonts w:ascii="Times New Roman" w:hAnsi="Times New Roman" w:cs="Times New Roman"/>
          <w:sz w:val="28"/>
          <w:szCs w:val="28"/>
          <w:lang w:val="uk-UA"/>
        </w:rPr>
        <w:t xml:space="preserve"> прийнято </w:t>
      </w:r>
      <w:r w:rsidR="00457C1B">
        <w:rPr>
          <w:rFonts w:ascii="Times New Roman" w:hAnsi="Times New Roman" w:cs="Times New Roman"/>
          <w:sz w:val="28"/>
          <w:szCs w:val="28"/>
          <w:lang w:val="uk-UA"/>
        </w:rPr>
        <w:t>позитивно</w:t>
      </w:r>
      <w:r w:rsidRPr="00774983">
        <w:rPr>
          <w:rFonts w:ascii="Times New Roman" w:hAnsi="Times New Roman" w:cs="Times New Roman"/>
          <w:sz w:val="28"/>
          <w:szCs w:val="28"/>
          <w:lang w:val="uk-UA"/>
        </w:rPr>
        <w:t xml:space="preserve">, </w:t>
      </w:r>
      <w:r w:rsidR="00457C1B">
        <w:rPr>
          <w:rFonts w:ascii="Times New Roman" w:hAnsi="Times New Roman" w:cs="Times New Roman"/>
          <w:sz w:val="28"/>
          <w:szCs w:val="28"/>
          <w:lang w:val="uk-UA"/>
        </w:rPr>
        <w:t xml:space="preserve">по </w:t>
      </w:r>
      <w:r w:rsidRPr="00774983">
        <w:rPr>
          <w:rFonts w:ascii="Times New Roman" w:hAnsi="Times New Roman" w:cs="Times New Roman"/>
          <w:sz w:val="28"/>
          <w:szCs w:val="28"/>
          <w:lang w:val="uk-UA"/>
        </w:rPr>
        <w:t>2</w:t>
      </w:r>
      <w:r w:rsidR="009540F7">
        <w:rPr>
          <w:rFonts w:ascii="Times New Roman" w:hAnsi="Times New Roman" w:cs="Times New Roman"/>
          <w:sz w:val="28"/>
          <w:szCs w:val="28"/>
          <w:lang w:val="uk-UA"/>
        </w:rPr>
        <w:t>-х  - відмовлено.</w:t>
      </w:r>
      <w:r w:rsidR="00A861BD" w:rsidRPr="00A861BD">
        <w:rPr>
          <w:color w:val="000000"/>
          <w:sz w:val="28"/>
          <w:szCs w:val="28"/>
          <w:highlight w:val="white"/>
          <w:lang w:val="uk-UA"/>
        </w:rPr>
        <w:t xml:space="preserve"> </w:t>
      </w:r>
    </w:p>
    <w:p w:rsidR="006A2562" w:rsidRPr="008669CD" w:rsidRDefault="00A861BD" w:rsidP="00D1428F">
      <w:pPr>
        <w:ind w:firstLine="567"/>
        <w:jc w:val="both"/>
        <w:rPr>
          <w:rFonts w:ascii="Times New Roman" w:hAnsi="Times New Roman" w:cs="Times New Roman"/>
          <w:sz w:val="28"/>
          <w:szCs w:val="28"/>
          <w:lang w:val="uk-UA"/>
        </w:rPr>
      </w:pPr>
      <w:r w:rsidRPr="008669CD">
        <w:rPr>
          <w:rFonts w:ascii="Times New Roman" w:hAnsi="Times New Roman" w:cs="Times New Roman"/>
          <w:sz w:val="28"/>
          <w:szCs w:val="28"/>
          <w:lang w:val="uk-UA"/>
        </w:rPr>
        <w:t>Всього зареєстровано 3925</w:t>
      </w:r>
      <w:r w:rsidR="006A2562" w:rsidRPr="008669CD">
        <w:rPr>
          <w:rFonts w:ascii="Times New Roman" w:hAnsi="Times New Roman" w:cs="Times New Roman"/>
          <w:sz w:val="28"/>
          <w:szCs w:val="28"/>
          <w:lang w:val="uk-UA"/>
        </w:rPr>
        <w:t xml:space="preserve"> звернень власників житлових приміщень, які протягом </w:t>
      </w:r>
      <w:r w:rsidR="00B52573" w:rsidRPr="008669CD">
        <w:rPr>
          <w:rFonts w:ascii="Times New Roman" w:hAnsi="Times New Roman" w:cs="Times New Roman"/>
          <w:sz w:val="28"/>
          <w:szCs w:val="28"/>
          <w:lang w:val="uk-UA"/>
        </w:rPr>
        <w:t>січня</w:t>
      </w:r>
      <w:r w:rsidR="006A2562" w:rsidRPr="008669CD">
        <w:rPr>
          <w:rFonts w:ascii="Times New Roman" w:hAnsi="Times New Roman" w:cs="Times New Roman"/>
          <w:sz w:val="28"/>
          <w:szCs w:val="28"/>
          <w:lang w:val="uk-UA"/>
        </w:rPr>
        <w:t xml:space="preserve"> </w:t>
      </w:r>
      <w:r w:rsidR="008669CD" w:rsidRPr="008669CD">
        <w:rPr>
          <w:rFonts w:ascii="Times New Roman" w:hAnsi="Times New Roman" w:cs="Times New Roman"/>
          <w:sz w:val="28"/>
          <w:szCs w:val="28"/>
          <w:lang w:val="uk-UA"/>
        </w:rPr>
        <w:t>- листопада</w:t>
      </w:r>
      <w:r w:rsidR="006A2562" w:rsidRPr="008669CD">
        <w:rPr>
          <w:rFonts w:ascii="Times New Roman" w:hAnsi="Times New Roman" w:cs="Times New Roman"/>
          <w:sz w:val="28"/>
          <w:szCs w:val="28"/>
          <w:lang w:val="uk-UA"/>
        </w:rPr>
        <w:t xml:space="preserve"> 2023  року тимчасово розмістили внутрішньо переміщених осіб</w:t>
      </w:r>
      <w:r w:rsidR="00B9295B" w:rsidRPr="008669CD">
        <w:rPr>
          <w:rFonts w:ascii="Times New Roman" w:hAnsi="Times New Roman" w:cs="Times New Roman"/>
          <w:sz w:val="28"/>
          <w:szCs w:val="28"/>
          <w:lang w:val="uk-UA"/>
        </w:rPr>
        <w:t xml:space="preserve"> щодо надання компенсації витрат</w:t>
      </w:r>
      <w:r w:rsidR="00137465" w:rsidRPr="008669CD">
        <w:rPr>
          <w:rFonts w:ascii="Times New Roman" w:hAnsi="Times New Roman" w:cs="Times New Roman"/>
          <w:sz w:val="28"/>
          <w:szCs w:val="28"/>
          <w:lang w:val="uk-UA"/>
        </w:rPr>
        <w:t xml:space="preserve"> за тимчасове розміщення (перебування) внутрішньо переміщених осіб</w:t>
      </w:r>
      <w:r w:rsidR="006A2562" w:rsidRPr="008669CD">
        <w:rPr>
          <w:rFonts w:ascii="Times New Roman" w:hAnsi="Times New Roman" w:cs="Times New Roman"/>
          <w:sz w:val="28"/>
          <w:szCs w:val="28"/>
          <w:lang w:val="uk-UA"/>
        </w:rPr>
        <w:t xml:space="preserve">. </w:t>
      </w:r>
      <w:r w:rsidR="00137465" w:rsidRPr="008669CD">
        <w:rPr>
          <w:rFonts w:ascii="Times New Roman" w:hAnsi="Times New Roman" w:cs="Times New Roman"/>
          <w:sz w:val="28"/>
          <w:szCs w:val="28"/>
          <w:lang w:val="uk-UA"/>
        </w:rPr>
        <w:t>Позитивно питання в</w:t>
      </w:r>
      <w:r w:rsidR="008669CD" w:rsidRPr="008669CD">
        <w:rPr>
          <w:rFonts w:ascii="Times New Roman" w:hAnsi="Times New Roman" w:cs="Times New Roman"/>
          <w:sz w:val="28"/>
          <w:szCs w:val="28"/>
          <w:lang w:val="uk-UA"/>
        </w:rPr>
        <w:t xml:space="preserve">ирішено по </w:t>
      </w:r>
      <w:r w:rsidR="008669CD" w:rsidRPr="008669CD">
        <w:rPr>
          <w:rFonts w:ascii="Times New Roman" w:hAnsi="Times New Roman" w:cs="Times New Roman"/>
          <w:color w:val="000000"/>
          <w:sz w:val="28"/>
          <w:szCs w:val="28"/>
          <w:highlight w:val="white"/>
          <w:lang w:val="uk-UA"/>
        </w:rPr>
        <w:t>3899</w:t>
      </w:r>
      <w:r w:rsidR="006A2562" w:rsidRPr="008669CD">
        <w:rPr>
          <w:rFonts w:ascii="Times New Roman" w:hAnsi="Times New Roman" w:cs="Times New Roman"/>
          <w:sz w:val="28"/>
          <w:szCs w:val="28"/>
          <w:lang w:val="uk-UA"/>
        </w:rPr>
        <w:t xml:space="preserve"> зверненнях , </w:t>
      </w:r>
      <w:r w:rsidR="00137465" w:rsidRPr="008669CD">
        <w:rPr>
          <w:rFonts w:ascii="Times New Roman" w:hAnsi="Times New Roman" w:cs="Times New Roman"/>
          <w:sz w:val="28"/>
          <w:szCs w:val="28"/>
          <w:lang w:val="uk-UA"/>
        </w:rPr>
        <w:t xml:space="preserve">по </w:t>
      </w:r>
      <w:r w:rsidR="008669CD" w:rsidRPr="008669CD">
        <w:rPr>
          <w:rFonts w:ascii="Times New Roman" w:hAnsi="Times New Roman" w:cs="Times New Roman"/>
          <w:sz w:val="28"/>
          <w:szCs w:val="28"/>
          <w:lang w:val="uk-UA"/>
        </w:rPr>
        <w:t>26</w:t>
      </w:r>
      <w:r w:rsidR="00137465" w:rsidRPr="008669CD">
        <w:rPr>
          <w:rFonts w:ascii="Times New Roman" w:hAnsi="Times New Roman" w:cs="Times New Roman"/>
          <w:sz w:val="28"/>
          <w:szCs w:val="28"/>
          <w:lang w:val="uk-UA"/>
        </w:rPr>
        <w:t xml:space="preserve">-ти - </w:t>
      </w:r>
      <w:r w:rsidR="006A2562" w:rsidRPr="008669CD">
        <w:rPr>
          <w:rFonts w:ascii="Times New Roman" w:hAnsi="Times New Roman" w:cs="Times New Roman"/>
          <w:sz w:val="28"/>
          <w:szCs w:val="28"/>
          <w:lang w:val="uk-UA"/>
        </w:rPr>
        <w:t xml:space="preserve">відмовлено. </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Здійснено розрахунок суми компенсації витрат за тимчасове розміщення (перебування) внутрішньо переміщених осіб :</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 xml:space="preserve">- за грудень 2023 року щодо 383 власників житлових приміщень  на суму 985740,00 </w:t>
      </w:r>
      <w:proofErr w:type="spellStart"/>
      <w:r w:rsidRPr="006A2562">
        <w:rPr>
          <w:rFonts w:ascii="Times New Roman" w:hAnsi="Times New Roman" w:cs="Times New Roman"/>
          <w:sz w:val="28"/>
          <w:szCs w:val="28"/>
          <w:lang w:val="uk-UA"/>
        </w:rPr>
        <w:t>грн</w:t>
      </w:r>
      <w:proofErr w:type="spellEnd"/>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 за січень 2023 року щодо 367 власників житлових приміщень  на суму 956760,00 грн.</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 за лютий 2023 року  щодо 359 власників житлових приміщень на суму 832980,00грн.</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 за березень 2023 року  щодо 372 власників житлових приміщень на суму 938100,00грн.</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 xml:space="preserve"> - за квітень 2023 року  щодо 348 власників житлових приміщень на суму 412467,00грн.</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lastRenderedPageBreak/>
        <w:t>- за травень 2023 року  щодо 338 власників житлових приміщень на суму 416661,70грн.</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 за червень 2023 року  щодо 311 власників житлових приміщень на суму 372913,00грн.</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 xml:space="preserve"> - за липень 2023 року  щодо 293 власників житлових приміщень на суму 362972,80грн.</w:t>
      </w:r>
    </w:p>
    <w:p w:rsid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 xml:space="preserve">- за серпень 2023 року  щодо 284 власників житлових приміщень </w:t>
      </w:r>
      <w:r w:rsidR="008669CD">
        <w:rPr>
          <w:rFonts w:ascii="Times New Roman" w:hAnsi="Times New Roman" w:cs="Times New Roman"/>
          <w:sz w:val="28"/>
          <w:szCs w:val="28"/>
          <w:lang w:val="uk-UA"/>
        </w:rPr>
        <w:t>на суму 354672,00грн;</w:t>
      </w:r>
    </w:p>
    <w:p w:rsidR="008669CD" w:rsidRPr="008669CD" w:rsidRDefault="008669CD" w:rsidP="008669CD">
      <w:pPr>
        <w:ind w:firstLine="567"/>
        <w:jc w:val="both"/>
        <w:rPr>
          <w:rFonts w:ascii="Times New Roman" w:hAnsi="Times New Roman" w:cs="Times New Roman"/>
          <w:sz w:val="28"/>
          <w:szCs w:val="28"/>
          <w:lang w:val="uk-UA"/>
        </w:rPr>
      </w:pPr>
      <w:r w:rsidRPr="008669CD">
        <w:rPr>
          <w:rFonts w:ascii="Times New Roman" w:hAnsi="Times New Roman" w:cs="Times New Roman"/>
          <w:sz w:val="28"/>
          <w:szCs w:val="28"/>
          <w:lang w:val="uk-UA"/>
        </w:rPr>
        <w:t>- за вересень 2023 року  щодо 281 власників житлових</w:t>
      </w:r>
      <w:r>
        <w:rPr>
          <w:rFonts w:ascii="Times New Roman" w:hAnsi="Times New Roman" w:cs="Times New Roman"/>
          <w:sz w:val="28"/>
          <w:szCs w:val="28"/>
          <w:lang w:val="uk-UA"/>
        </w:rPr>
        <w:t xml:space="preserve"> приміщень на суму 339636,20грн;</w:t>
      </w:r>
    </w:p>
    <w:p w:rsidR="008669CD" w:rsidRPr="008669CD" w:rsidRDefault="008669CD" w:rsidP="008669CD">
      <w:pPr>
        <w:ind w:firstLine="567"/>
        <w:jc w:val="both"/>
        <w:rPr>
          <w:rFonts w:ascii="Times New Roman" w:hAnsi="Times New Roman" w:cs="Times New Roman"/>
          <w:sz w:val="28"/>
          <w:szCs w:val="28"/>
          <w:lang w:val="uk-UA"/>
        </w:rPr>
      </w:pPr>
      <w:r w:rsidRPr="008669CD">
        <w:rPr>
          <w:rFonts w:ascii="Times New Roman" w:hAnsi="Times New Roman" w:cs="Times New Roman"/>
          <w:sz w:val="28"/>
          <w:szCs w:val="28"/>
          <w:lang w:val="uk-UA"/>
        </w:rPr>
        <w:t xml:space="preserve"> - за жовтень 2023 року щодо 285 власників житлових приміщень на суму 356813,70грн</w:t>
      </w:r>
      <w:r>
        <w:rPr>
          <w:rFonts w:ascii="Times New Roman" w:hAnsi="Times New Roman" w:cs="Times New Roman"/>
          <w:sz w:val="28"/>
          <w:szCs w:val="28"/>
          <w:lang w:val="uk-UA"/>
        </w:rPr>
        <w:t>;</w:t>
      </w:r>
    </w:p>
    <w:p w:rsidR="008669CD" w:rsidRPr="006A2562" w:rsidRDefault="008669CD" w:rsidP="008669CD">
      <w:pPr>
        <w:ind w:firstLine="567"/>
        <w:jc w:val="both"/>
        <w:rPr>
          <w:rFonts w:ascii="Times New Roman" w:hAnsi="Times New Roman" w:cs="Times New Roman"/>
          <w:sz w:val="28"/>
          <w:szCs w:val="28"/>
          <w:lang w:val="uk-UA"/>
        </w:rPr>
      </w:pPr>
      <w:r w:rsidRPr="008669CD">
        <w:rPr>
          <w:rFonts w:ascii="Times New Roman" w:hAnsi="Times New Roman" w:cs="Times New Roman"/>
          <w:sz w:val="28"/>
          <w:szCs w:val="28"/>
          <w:lang w:val="uk-UA"/>
        </w:rPr>
        <w:t>- за листопад 2023 року  щодо 287 власників житлових приміщень на суму 345056,70грн.</w:t>
      </w:r>
    </w:p>
    <w:p w:rsidR="006A2562" w:rsidRPr="006A2562" w:rsidRDefault="00137465"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Одночасно, с</w:t>
      </w:r>
      <w:r w:rsidR="006A2562" w:rsidRPr="006A2562">
        <w:rPr>
          <w:rFonts w:ascii="Times New Roman" w:hAnsi="Times New Roman" w:cs="Times New Roman"/>
          <w:sz w:val="28"/>
          <w:szCs w:val="28"/>
          <w:lang w:val="uk-UA"/>
        </w:rPr>
        <w:t>пеціалісти відділу</w:t>
      </w:r>
      <w:r>
        <w:rPr>
          <w:rFonts w:ascii="Times New Roman" w:hAnsi="Times New Roman" w:cs="Times New Roman"/>
          <w:sz w:val="28"/>
          <w:szCs w:val="28"/>
          <w:lang w:val="uk-UA"/>
        </w:rPr>
        <w:t xml:space="preserve"> по роботі з внутрішньо переміщеними особами</w:t>
      </w:r>
      <w:r w:rsidR="006A2562" w:rsidRPr="006A2562">
        <w:rPr>
          <w:rFonts w:ascii="Times New Roman" w:hAnsi="Times New Roman" w:cs="Times New Roman"/>
          <w:sz w:val="28"/>
          <w:szCs w:val="28"/>
          <w:lang w:val="uk-UA"/>
        </w:rPr>
        <w:t xml:space="preserve"> щомісячно розглядають та перевіряють  звернення від власників приватних закладів щодо отримання компенсації на покриття додаткових видатків на оплату комунальних послуг приватних закладів, які обумовлені розміщенням в їх будівлях внутрішньо переміщених осіб на безоплатній основі. </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 xml:space="preserve">2 </w:t>
      </w:r>
      <w:r w:rsidR="00A00357">
        <w:rPr>
          <w:rFonts w:ascii="Times New Roman" w:hAnsi="Times New Roman" w:cs="Times New Roman"/>
          <w:sz w:val="28"/>
          <w:szCs w:val="28"/>
          <w:lang w:val="uk-UA"/>
        </w:rPr>
        <w:t xml:space="preserve">приватних підприємства ( ПП “Тріада” та </w:t>
      </w:r>
      <w:proofErr w:type="spellStart"/>
      <w:r w:rsidRPr="006A2562">
        <w:rPr>
          <w:rFonts w:ascii="Times New Roman" w:hAnsi="Times New Roman" w:cs="Times New Roman"/>
          <w:sz w:val="28"/>
          <w:szCs w:val="28"/>
          <w:lang w:val="uk-UA"/>
        </w:rPr>
        <w:t>ТзОВ</w:t>
      </w:r>
      <w:proofErr w:type="spellEnd"/>
      <w:r w:rsidRPr="006A2562">
        <w:rPr>
          <w:rFonts w:ascii="Times New Roman" w:hAnsi="Times New Roman" w:cs="Times New Roman"/>
          <w:sz w:val="28"/>
          <w:szCs w:val="28"/>
          <w:lang w:val="uk-UA"/>
        </w:rPr>
        <w:t xml:space="preserve"> “</w:t>
      </w:r>
      <w:proofErr w:type="spellStart"/>
      <w:r w:rsidRPr="006A2562">
        <w:rPr>
          <w:rFonts w:ascii="Times New Roman" w:hAnsi="Times New Roman" w:cs="Times New Roman"/>
          <w:sz w:val="28"/>
          <w:szCs w:val="28"/>
          <w:lang w:val="uk-UA"/>
        </w:rPr>
        <w:t>Велнес</w:t>
      </w:r>
      <w:proofErr w:type="spellEnd"/>
      <w:r w:rsidRPr="006A2562">
        <w:rPr>
          <w:rFonts w:ascii="Times New Roman" w:hAnsi="Times New Roman" w:cs="Times New Roman"/>
          <w:sz w:val="28"/>
          <w:szCs w:val="28"/>
          <w:lang w:val="uk-UA"/>
        </w:rPr>
        <w:t xml:space="preserve"> груп”) </w:t>
      </w:r>
      <w:r w:rsidR="00A00357">
        <w:rPr>
          <w:rFonts w:ascii="Times New Roman" w:hAnsi="Times New Roman" w:cs="Times New Roman"/>
          <w:sz w:val="28"/>
          <w:szCs w:val="28"/>
          <w:lang w:val="uk-UA"/>
        </w:rPr>
        <w:t>подали:</w:t>
      </w:r>
    </w:p>
    <w:p w:rsidR="006A2562" w:rsidRPr="006A2562" w:rsidRDefault="00EA07D0"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24 повідомлення</w:t>
      </w:r>
      <w:r w:rsidR="006A2562" w:rsidRPr="006A2562">
        <w:rPr>
          <w:rFonts w:ascii="Times New Roman" w:hAnsi="Times New Roman" w:cs="Times New Roman"/>
          <w:sz w:val="28"/>
          <w:szCs w:val="28"/>
          <w:lang w:val="uk-UA"/>
        </w:rPr>
        <w:t xml:space="preserve"> щодо розміщення  внутрішньо переміщених осіб  у будівлях приватної власно</w:t>
      </w:r>
      <w:r w:rsidR="00A00357">
        <w:rPr>
          <w:rFonts w:ascii="Times New Roman" w:hAnsi="Times New Roman" w:cs="Times New Roman"/>
          <w:sz w:val="28"/>
          <w:szCs w:val="28"/>
          <w:lang w:val="uk-UA"/>
        </w:rPr>
        <w:t>сті</w:t>
      </w:r>
      <w:r w:rsidR="006A2562" w:rsidRPr="006A2562">
        <w:rPr>
          <w:rFonts w:ascii="Times New Roman" w:hAnsi="Times New Roman" w:cs="Times New Roman"/>
          <w:sz w:val="28"/>
          <w:szCs w:val="28"/>
          <w:lang w:val="uk-UA"/>
        </w:rPr>
        <w:t>;</w:t>
      </w:r>
    </w:p>
    <w:p w:rsidR="006A2562" w:rsidRPr="006A2562" w:rsidRDefault="00EA07D0"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86</w:t>
      </w:r>
      <w:r w:rsidR="00A00357">
        <w:rPr>
          <w:rFonts w:ascii="Times New Roman" w:hAnsi="Times New Roman" w:cs="Times New Roman"/>
          <w:sz w:val="28"/>
          <w:szCs w:val="28"/>
          <w:lang w:val="uk-UA"/>
        </w:rPr>
        <w:t xml:space="preserve"> повідомлень</w:t>
      </w:r>
      <w:r w:rsidR="006A2562" w:rsidRPr="006A2562">
        <w:rPr>
          <w:rFonts w:ascii="Times New Roman" w:hAnsi="Times New Roman" w:cs="Times New Roman"/>
          <w:sz w:val="28"/>
          <w:szCs w:val="28"/>
          <w:lang w:val="uk-UA"/>
        </w:rPr>
        <w:t xml:space="preserve"> про зміни щодо вільних місць у будівлях (приміщеннях)</w:t>
      </w:r>
      <w:r w:rsidR="00A00357">
        <w:rPr>
          <w:rFonts w:ascii="Times New Roman" w:hAnsi="Times New Roman" w:cs="Times New Roman"/>
          <w:sz w:val="28"/>
          <w:szCs w:val="28"/>
          <w:lang w:val="uk-UA"/>
        </w:rPr>
        <w:t xml:space="preserve"> </w:t>
      </w:r>
      <w:r w:rsidR="006A2562" w:rsidRPr="006A2562">
        <w:rPr>
          <w:rFonts w:ascii="Times New Roman" w:hAnsi="Times New Roman" w:cs="Times New Roman"/>
          <w:sz w:val="28"/>
          <w:szCs w:val="28"/>
          <w:lang w:val="uk-UA"/>
        </w:rPr>
        <w:t>приватної власності для безоплатного  розміщенн</w:t>
      </w:r>
      <w:r w:rsidR="00A00357">
        <w:rPr>
          <w:rFonts w:ascii="Times New Roman" w:hAnsi="Times New Roman" w:cs="Times New Roman"/>
          <w:sz w:val="28"/>
          <w:szCs w:val="28"/>
          <w:lang w:val="uk-UA"/>
        </w:rPr>
        <w:t>я  внутрішньо переміщених осіб</w:t>
      </w:r>
      <w:r w:rsidR="006A2562" w:rsidRPr="006A2562">
        <w:rPr>
          <w:rFonts w:ascii="Times New Roman" w:hAnsi="Times New Roman" w:cs="Times New Roman"/>
          <w:sz w:val="28"/>
          <w:szCs w:val="28"/>
          <w:lang w:val="uk-UA"/>
        </w:rPr>
        <w:t xml:space="preserve">; </w:t>
      </w:r>
    </w:p>
    <w:p w:rsidR="006A2562" w:rsidRPr="006A2562" w:rsidRDefault="00EA07D0"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A00357">
        <w:rPr>
          <w:rFonts w:ascii="Times New Roman" w:hAnsi="Times New Roman" w:cs="Times New Roman"/>
          <w:sz w:val="28"/>
          <w:szCs w:val="28"/>
          <w:lang w:val="uk-UA"/>
        </w:rPr>
        <w:t xml:space="preserve"> заяв</w:t>
      </w:r>
      <w:r>
        <w:rPr>
          <w:rFonts w:ascii="Times New Roman" w:hAnsi="Times New Roman" w:cs="Times New Roman"/>
          <w:sz w:val="28"/>
          <w:szCs w:val="28"/>
          <w:lang w:val="uk-UA"/>
        </w:rPr>
        <w:t>и</w:t>
      </w:r>
      <w:r w:rsidR="006A2562" w:rsidRPr="006A2562">
        <w:rPr>
          <w:rFonts w:ascii="Times New Roman" w:hAnsi="Times New Roman" w:cs="Times New Roman"/>
          <w:sz w:val="28"/>
          <w:szCs w:val="28"/>
          <w:lang w:val="uk-UA"/>
        </w:rPr>
        <w:t xml:space="preserve">; </w:t>
      </w:r>
    </w:p>
    <w:p w:rsidR="006A2562" w:rsidRPr="006A2562" w:rsidRDefault="00EA07D0"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24 акти</w:t>
      </w:r>
      <w:r w:rsidR="006A2562" w:rsidRPr="006A2562">
        <w:rPr>
          <w:rFonts w:ascii="Times New Roman" w:hAnsi="Times New Roman" w:cs="Times New Roman"/>
          <w:sz w:val="28"/>
          <w:szCs w:val="28"/>
          <w:lang w:val="uk-UA"/>
        </w:rPr>
        <w:t>;</w:t>
      </w:r>
    </w:p>
    <w:p w:rsidR="006A2562" w:rsidRPr="006A2562" w:rsidRDefault="00BA0062"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інформацію щодо оплати</w:t>
      </w:r>
      <w:r w:rsidR="006A2562" w:rsidRPr="006A2562">
        <w:rPr>
          <w:rFonts w:ascii="Times New Roman" w:hAnsi="Times New Roman" w:cs="Times New Roman"/>
          <w:sz w:val="28"/>
          <w:szCs w:val="28"/>
          <w:lang w:val="uk-UA"/>
        </w:rPr>
        <w:t xml:space="preserve"> за спожиті послуги по організаціях.</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 xml:space="preserve">З метою забезпечення дотримання вимог бюджетного законодавства та відповідно до постанови Кабінету Міністрів України 11 </w:t>
      </w:r>
      <w:r w:rsidR="00BA0062">
        <w:rPr>
          <w:rFonts w:ascii="Times New Roman" w:hAnsi="Times New Roman" w:cs="Times New Roman"/>
          <w:sz w:val="28"/>
          <w:szCs w:val="28"/>
          <w:lang w:val="uk-UA"/>
        </w:rPr>
        <w:t>березня 2022 року             «</w:t>
      </w:r>
      <w:r w:rsidRPr="006A2562">
        <w:rPr>
          <w:rFonts w:ascii="Times New Roman" w:hAnsi="Times New Roman" w:cs="Times New Roman"/>
          <w:sz w:val="28"/>
          <w:szCs w:val="28"/>
          <w:lang w:val="uk-UA"/>
        </w:rPr>
        <w:t>Про затвердження Порядку та умов надання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w:t>
      </w:r>
      <w:r w:rsidR="00BA0062">
        <w:rPr>
          <w:rFonts w:ascii="Times New Roman" w:hAnsi="Times New Roman" w:cs="Times New Roman"/>
          <w:sz w:val="28"/>
          <w:szCs w:val="28"/>
          <w:lang w:val="uk-UA"/>
        </w:rPr>
        <w:t>асності у період воєнного стану»</w:t>
      </w:r>
      <w:r w:rsidRPr="006A2562">
        <w:rPr>
          <w:rFonts w:ascii="Times New Roman" w:hAnsi="Times New Roman" w:cs="Times New Roman"/>
          <w:sz w:val="28"/>
          <w:szCs w:val="28"/>
          <w:lang w:val="uk-UA"/>
        </w:rPr>
        <w:t xml:space="preserve"> зі змінами, спеціалістами відділу було здійснено перевірку  достовірності даних щодо факту проживання/пер</w:t>
      </w:r>
      <w:r w:rsidR="00BA0062">
        <w:rPr>
          <w:rFonts w:ascii="Times New Roman" w:hAnsi="Times New Roman" w:cs="Times New Roman"/>
          <w:sz w:val="28"/>
          <w:szCs w:val="28"/>
          <w:lang w:val="uk-UA"/>
        </w:rPr>
        <w:t>е</w:t>
      </w:r>
      <w:r w:rsidRPr="006A2562">
        <w:rPr>
          <w:rFonts w:ascii="Times New Roman" w:hAnsi="Times New Roman" w:cs="Times New Roman"/>
          <w:sz w:val="28"/>
          <w:szCs w:val="28"/>
          <w:lang w:val="uk-UA"/>
        </w:rPr>
        <w:t>бування внутрішньо переміщених осіб, зазначених у поданих заявах на отримання компенсації з оплати  комунальних послуг за період з березня 2022 року по квітень 2023 року в   таких закладах освіти міста:</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ab/>
      </w:r>
      <w:proofErr w:type="spellStart"/>
      <w:r w:rsidRPr="006A2562">
        <w:rPr>
          <w:rFonts w:ascii="Times New Roman" w:hAnsi="Times New Roman" w:cs="Times New Roman"/>
          <w:sz w:val="28"/>
          <w:szCs w:val="28"/>
          <w:lang w:val="uk-UA"/>
        </w:rPr>
        <w:t>-Відокремлений</w:t>
      </w:r>
      <w:proofErr w:type="spellEnd"/>
      <w:r w:rsidRPr="006A2562">
        <w:rPr>
          <w:rFonts w:ascii="Times New Roman" w:hAnsi="Times New Roman" w:cs="Times New Roman"/>
          <w:sz w:val="28"/>
          <w:szCs w:val="28"/>
          <w:lang w:val="uk-UA"/>
        </w:rPr>
        <w:t xml:space="preserve"> структурний підрозділ “Технічний Фаховий коледж ЛНТУ”;</w:t>
      </w:r>
      <w:r w:rsidRPr="006A2562">
        <w:rPr>
          <w:rFonts w:ascii="Times New Roman" w:hAnsi="Times New Roman" w:cs="Times New Roman"/>
          <w:sz w:val="28"/>
          <w:szCs w:val="28"/>
          <w:lang w:val="uk-UA"/>
        </w:rPr>
        <w:tab/>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ab/>
        <w:t>-ДПТНЗ “Луцьке вище професійне училище”;</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ab/>
      </w:r>
      <w:proofErr w:type="spellStart"/>
      <w:r w:rsidRPr="006A2562">
        <w:rPr>
          <w:rFonts w:ascii="Times New Roman" w:hAnsi="Times New Roman" w:cs="Times New Roman"/>
          <w:sz w:val="28"/>
          <w:szCs w:val="28"/>
          <w:lang w:val="uk-UA"/>
        </w:rPr>
        <w:t>-Луцький</w:t>
      </w:r>
      <w:proofErr w:type="spellEnd"/>
      <w:r w:rsidRPr="006A2562">
        <w:rPr>
          <w:rFonts w:ascii="Times New Roman" w:hAnsi="Times New Roman" w:cs="Times New Roman"/>
          <w:sz w:val="28"/>
          <w:szCs w:val="28"/>
          <w:lang w:val="uk-UA"/>
        </w:rPr>
        <w:t xml:space="preserve"> центр професійно-технічної освіти;</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ab/>
        <w:t xml:space="preserve">- КЗЗО “Луцький ліцей №28 Луцької міської ради. </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ab/>
        <w:t xml:space="preserve">Спеціалісти відділу опрацьовують щоденні, щотижневі, щомісячні, щоквартальні  звіти, контролі, моніторинги,  забезпечують подання інформації   </w:t>
      </w:r>
      <w:r w:rsidRPr="006A2562">
        <w:rPr>
          <w:rFonts w:ascii="Times New Roman" w:hAnsi="Times New Roman" w:cs="Times New Roman"/>
          <w:sz w:val="28"/>
          <w:szCs w:val="28"/>
          <w:lang w:val="uk-UA"/>
        </w:rPr>
        <w:lastRenderedPageBreak/>
        <w:t>опитувальників  для Coogle-форм</w:t>
      </w:r>
      <w:r w:rsidR="00BA0062">
        <w:rPr>
          <w:rFonts w:ascii="Times New Roman" w:hAnsi="Times New Roman" w:cs="Times New Roman"/>
          <w:sz w:val="28"/>
          <w:szCs w:val="28"/>
          <w:lang w:val="uk-UA"/>
        </w:rPr>
        <w:t>, г</w:t>
      </w:r>
      <w:r w:rsidRPr="006A2562">
        <w:rPr>
          <w:rFonts w:ascii="Times New Roman" w:hAnsi="Times New Roman" w:cs="Times New Roman"/>
          <w:sz w:val="28"/>
          <w:szCs w:val="28"/>
          <w:lang w:val="uk-UA"/>
        </w:rPr>
        <w:t xml:space="preserve">отують публічну інформації для </w:t>
      </w:r>
      <w:r w:rsidR="00BA0062">
        <w:rPr>
          <w:rFonts w:ascii="Times New Roman" w:hAnsi="Times New Roman" w:cs="Times New Roman"/>
          <w:sz w:val="28"/>
          <w:szCs w:val="28"/>
          <w:lang w:val="uk-UA"/>
        </w:rPr>
        <w:t xml:space="preserve">жителів громади </w:t>
      </w:r>
      <w:r w:rsidRPr="006A2562">
        <w:rPr>
          <w:rFonts w:ascii="Times New Roman" w:hAnsi="Times New Roman" w:cs="Times New Roman"/>
          <w:sz w:val="28"/>
          <w:szCs w:val="28"/>
          <w:lang w:val="uk-UA"/>
        </w:rPr>
        <w:t xml:space="preserve">щодо змін в законодавстві. </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ab/>
        <w:t>Створені та підтримуються програми: Єдина інформаційна система соціальної сфери (ЄІССС), Єдина інформаційно-аналітичної си</w:t>
      </w:r>
      <w:r w:rsidR="00246743">
        <w:rPr>
          <w:rFonts w:ascii="Times New Roman" w:hAnsi="Times New Roman" w:cs="Times New Roman"/>
          <w:sz w:val="28"/>
          <w:szCs w:val="28"/>
          <w:lang w:val="uk-UA"/>
        </w:rPr>
        <w:t>стеми обліку даних. Окрім ц</w:t>
      </w:r>
      <w:r w:rsidRPr="006A2562">
        <w:rPr>
          <w:rFonts w:ascii="Times New Roman" w:hAnsi="Times New Roman" w:cs="Times New Roman"/>
          <w:sz w:val="28"/>
          <w:szCs w:val="28"/>
          <w:lang w:val="uk-UA"/>
        </w:rPr>
        <w:t>их програм</w:t>
      </w:r>
      <w:r w:rsidR="00AC2529">
        <w:rPr>
          <w:rFonts w:ascii="Times New Roman" w:hAnsi="Times New Roman" w:cs="Times New Roman"/>
          <w:sz w:val="28"/>
          <w:szCs w:val="28"/>
          <w:lang w:val="uk-UA"/>
        </w:rPr>
        <w:t>,</w:t>
      </w:r>
      <w:r w:rsidRPr="006A2562">
        <w:rPr>
          <w:rFonts w:ascii="Times New Roman" w:hAnsi="Times New Roman" w:cs="Times New Roman"/>
          <w:sz w:val="28"/>
          <w:szCs w:val="28"/>
          <w:lang w:val="uk-UA"/>
        </w:rPr>
        <w:t xml:space="preserve"> в роботі відділу </w:t>
      </w:r>
      <w:r w:rsidR="00AC2529" w:rsidRPr="006A2562">
        <w:rPr>
          <w:rFonts w:ascii="Times New Roman" w:hAnsi="Times New Roman" w:cs="Times New Roman"/>
          <w:sz w:val="28"/>
          <w:szCs w:val="28"/>
          <w:lang w:val="uk-UA"/>
        </w:rPr>
        <w:t>використовуються</w:t>
      </w:r>
      <w:r w:rsidRPr="006A2562">
        <w:rPr>
          <w:rFonts w:ascii="Times New Roman" w:hAnsi="Times New Roman" w:cs="Times New Roman"/>
          <w:sz w:val="28"/>
          <w:szCs w:val="28"/>
          <w:lang w:val="uk-UA"/>
        </w:rPr>
        <w:t>:  “Єдина інформаційна база даних внутрішньо переміщених осіб”, “Електронний реєстр звернень громадян”, ACKOD, ACOPD/KOMTEX, “Реєстр Луцької територіальної громади”, “Місцевий обч</w:t>
      </w:r>
      <w:r w:rsidR="00246743">
        <w:rPr>
          <w:rFonts w:ascii="Times New Roman" w:hAnsi="Times New Roman" w:cs="Times New Roman"/>
          <w:sz w:val="28"/>
          <w:szCs w:val="28"/>
          <w:lang w:val="uk-UA"/>
        </w:rPr>
        <w:t>ислювальний центр”, “Інтегрована інформаційна система</w:t>
      </w:r>
      <w:r w:rsidRPr="006A2562">
        <w:rPr>
          <w:rFonts w:ascii="Times New Roman" w:hAnsi="Times New Roman" w:cs="Times New Roman"/>
          <w:sz w:val="28"/>
          <w:szCs w:val="28"/>
          <w:lang w:val="uk-UA"/>
        </w:rPr>
        <w:t xml:space="preserve"> “Соціальна громада”, Державний реєстр прав на нерухоме майно. </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ab/>
        <w:t>Окрім того, спеціалісти відділу залучені до роботи</w:t>
      </w:r>
      <w:r w:rsidR="00AC2529">
        <w:rPr>
          <w:rFonts w:ascii="Times New Roman" w:hAnsi="Times New Roman" w:cs="Times New Roman"/>
          <w:sz w:val="28"/>
          <w:szCs w:val="28"/>
          <w:lang w:val="uk-UA"/>
        </w:rPr>
        <w:t>,</w:t>
      </w:r>
      <w:r w:rsidRPr="006A2562">
        <w:rPr>
          <w:rFonts w:ascii="Times New Roman" w:hAnsi="Times New Roman" w:cs="Times New Roman"/>
          <w:sz w:val="28"/>
          <w:szCs w:val="28"/>
          <w:lang w:val="uk-UA"/>
        </w:rPr>
        <w:t xml:space="preserve"> пов’язаної  із набранням   чинності постанови Кабінету Міністрів України від 16 вересня 2022 року № 1041 “Деякі питання надання житлових субсидій та пільг на оплату житлово-комунальних послуг, придбання твердого та рідкого пічного палива і скрапленого газу Пенсійним фондом України”, а саме :</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ab/>
        <w:t xml:space="preserve">- </w:t>
      </w:r>
      <w:r w:rsidR="00AC2529">
        <w:rPr>
          <w:rFonts w:ascii="Times New Roman" w:hAnsi="Times New Roman" w:cs="Times New Roman"/>
          <w:sz w:val="28"/>
          <w:szCs w:val="28"/>
          <w:lang w:val="uk-UA"/>
        </w:rPr>
        <w:t>здійснюють підготовку</w:t>
      </w:r>
      <w:r w:rsidRPr="006A2562">
        <w:rPr>
          <w:rFonts w:ascii="Times New Roman" w:hAnsi="Times New Roman" w:cs="Times New Roman"/>
          <w:sz w:val="28"/>
          <w:szCs w:val="28"/>
          <w:lang w:val="uk-UA"/>
        </w:rPr>
        <w:t xml:space="preserve"> та формування паперових особових справ одержувачів житлових субсидій та пільг для передачі до Пенсійного фонду України ; </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ab/>
      </w:r>
      <w:r w:rsidR="00AC2529">
        <w:rPr>
          <w:rFonts w:ascii="Times New Roman" w:hAnsi="Times New Roman" w:cs="Times New Roman"/>
          <w:sz w:val="28"/>
          <w:szCs w:val="28"/>
          <w:lang w:val="uk-UA"/>
        </w:rPr>
        <w:t>- надають інформацію на запи</w:t>
      </w:r>
      <w:r w:rsidRPr="006A2562">
        <w:rPr>
          <w:rFonts w:ascii="Times New Roman" w:hAnsi="Times New Roman" w:cs="Times New Roman"/>
          <w:sz w:val="28"/>
          <w:szCs w:val="28"/>
          <w:lang w:val="uk-UA"/>
        </w:rPr>
        <w:t>ти Головного управління Пенсійного фонду України щодо повернення отримувачами субсидій та пільг сум надміру виплачених коштів;</w:t>
      </w:r>
    </w:p>
    <w:p w:rsidR="006A2562" w:rsidRPr="006A2562" w:rsidRDefault="00AC2529"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 формують акти</w:t>
      </w:r>
      <w:r w:rsidR="006A2562" w:rsidRPr="006A2562">
        <w:rPr>
          <w:rFonts w:ascii="Times New Roman" w:hAnsi="Times New Roman" w:cs="Times New Roman"/>
          <w:sz w:val="28"/>
          <w:szCs w:val="28"/>
          <w:lang w:val="uk-UA"/>
        </w:rPr>
        <w:t xml:space="preserve"> передач</w:t>
      </w:r>
      <w:r>
        <w:rPr>
          <w:rFonts w:ascii="Times New Roman" w:hAnsi="Times New Roman" w:cs="Times New Roman"/>
          <w:sz w:val="28"/>
          <w:szCs w:val="28"/>
          <w:lang w:val="uk-UA"/>
        </w:rPr>
        <w:t>і</w:t>
      </w:r>
      <w:r w:rsidR="006A2562" w:rsidRPr="006A2562">
        <w:rPr>
          <w:rFonts w:ascii="Times New Roman" w:hAnsi="Times New Roman" w:cs="Times New Roman"/>
          <w:sz w:val="28"/>
          <w:szCs w:val="28"/>
          <w:lang w:val="uk-UA"/>
        </w:rPr>
        <w:t xml:space="preserve"> паперових та електронних  особових  справ ;</w:t>
      </w:r>
    </w:p>
    <w:p w:rsidR="006A2562" w:rsidRPr="006A2562" w:rsidRDefault="006A2562" w:rsidP="00D1428F">
      <w:pPr>
        <w:ind w:firstLine="567"/>
        <w:jc w:val="both"/>
        <w:rPr>
          <w:rFonts w:ascii="Times New Roman" w:hAnsi="Times New Roman" w:cs="Times New Roman"/>
          <w:sz w:val="28"/>
          <w:szCs w:val="28"/>
          <w:lang w:val="uk-UA"/>
        </w:rPr>
      </w:pPr>
      <w:r w:rsidRPr="006A2562">
        <w:rPr>
          <w:rFonts w:ascii="Times New Roman" w:hAnsi="Times New Roman" w:cs="Times New Roman"/>
          <w:sz w:val="28"/>
          <w:szCs w:val="28"/>
          <w:lang w:val="uk-UA"/>
        </w:rPr>
        <w:tab/>
        <w:t xml:space="preserve">- </w:t>
      </w:r>
      <w:r w:rsidR="00FF537C">
        <w:rPr>
          <w:rFonts w:ascii="Times New Roman" w:hAnsi="Times New Roman" w:cs="Times New Roman"/>
          <w:sz w:val="28"/>
          <w:szCs w:val="28"/>
          <w:lang w:val="uk-UA"/>
        </w:rPr>
        <w:t xml:space="preserve">видали </w:t>
      </w:r>
      <w:r w:rsidR="00FF537C" w:rsidRPr="006A2562">
        <w:rPr>
          <w:rFonts w:ascii="Times New Roman" w:hAnsi="Times New Roman" w:cs="Times New Roman"/>
          <w:sz w:val="28"/>
          <w:szCs w:val="28"/>
          <w:lang w:val="uk-UA"/>
        </w:rPr>
        <w:t>454</w:t>
      </w:r>
      <w:r w:rsidR="00FF537C">
        <w:rPr>
          <w:rFonts w:ascii="Times New Roman" w:hAnsi="Times New Roman" w:cs="Times New Roman"/>
          <w:sz w:val="28"/>
          <w:szCs w:val="28"/>
          <w:lang w:val="uk-UA"/>
        </w:rPr>
        <w:t xml:space="preserve"> довід</w:t>
      </w:r>
      <w:r w:rsidRPr="006A2562">
        <w:rPr>
          <w:rFonts w:ascii="Times New Roman" w:hAnsi="Times New Roman" w:cs="Times New Roman"/>
          <w:sz w:val="28"/>
          <w:szCs w:val="28"/>
          <w:lang w:val="uk-UA"/>
        </w:rPr>
        <w:t>к</w:t>
      </w:r>
      <w:r w:rsidR="00FF537C">
        <w:rPr>
          <w:rFonts w:ascii="Times New Roman" w:hAnsi="Times New Roman" w:cs="Times New Roman"/>
          <w:sz w:val="28"/>
          <w:szCs w:val="28"/>
          <w:lang w:val="uk-UA"/>
        </w:rPr>
        <w:t>и</w:t>
      </w:r>
      <w:r w:rsidRPr="006A2562">
        <w:rPr>
          <w:rFonts w:ascii="Times New Roman" w:hAnsi="Times New Roman" w:cs="Times New Roman"/>
          <w:sz w:val="28"/>
          <w:szCs w:val="28"/>
          <w:lang w:val="uk-UA"/>
        </w:rPr>
        <w:t xml:space="preserve"> про грошовий еквівалент пільг для призначення державних допомог;</w:t>
      </w:r>
    </w:p>
    <w:p w:rsidR="006A2562" w:rsidRPr="006A2562" w:rsidRDefault="00FF537C"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 видали</w:t>
      </w:r>
      <w:r w:rsidR="006A2562" w:rsidRPr="006A2562">
        <w:rPr>
          <w:rFonts w:ascii="Times New Roman" w:hAnsi="Times New Roman" w:cs="Times New Roman"/>
          <w:sz w:val="28"/>
          <w:szCs w:val="28"/>
          <w:lang w:val="uk-UA"/>
        </w:rPr>
        <w:t xml:space="preserve"> </w:t>
      </w:r>
      <w:r w:rsidRPr="006A2562">
        <w:rPr>
          <w:rFonts w:ascii="Times New Roman" w:hAnsi="Times New Roman" w:cs="Times New Roman"/>
          <w:sz w:val="28"/>
          <w:szCs w:val="28"/>
          <w:lang w:val="uk-UA"/>
        </w:rPr>
        <w:t>17</w:t>
      </w:r>
      <w:r w:rsidR="006A2562" w:rsidRPr="006A2562">
        <w:rPr>
          <w:rFonts w:ascii="Times New Roman" w:hAnsi="Times New Roman" w:cs="Times New Roman"/>
          <w:sz w:val="28"/>
          <w:szCs w:val="28"/>
          <w:lang w:val="uk-UA"/>
        </w:rPr>
        <w:t xml:space="preserve"> довідок про грошовий еквівалент пільг </w:t>
      </w:r>
      <w:r>
        <w:rPr>
          <w:rFonts w:ascii="Times New Roman" w:hAnsi="Times New Roman" w:cs="Times New Roman"/>
          <w:sz w:val="28"/>
          <w:szCs w:val="28"/>
          <w:lang w:val="uk-UA"/>
        </w:rPr>
        <w:t>за 2022 рік для оформлення декларацій</w:t>
      </w:r>
      <w:r w:rsidR="006A2562" w:rsidRPr="006A2562">
        <w:rPr>
          <w:rFonts w:ascii="Times New Roman" w:hAnsi="Times New Roman" w:cs="Times New Roman"/>
          <w:sz w:val="28"/>
          <w:szCs w:val="28"/>
          <w:lang w:val="uk-UA"/>
        </w:rPr>
        <w:t>.</w:t>
      </w:r>
    </w:p>
    <w:p w:rsidR="006A2562" w:rsidRDefault="006A2562" w:rsidP="00D1428F">
      <w:pPr>
        <w:ind w:firstLine="567"/>
        <w:jc w:val="both"/>
        <w:rPr>
          <w:rFonts w:ascii="Times New Roman" w:hAnsi="Times New Roman" w:cs="Times New Roman"/>
          <w:sz w:val="28"/>
          <w:szCs w:val="28"/>
          <w:lang w:val="uk-UA"/>
        </w:rPr>
      </w:pPr>
    </w:p>
    <w:p w:rsidR="00EF33AF" w:rsidRPr="00BF5738" w:rsidRDefault="00B57923" w:rsidP="00D1428F">
      <w:pPr>
        <w:pStyle w:val="a5"/>
        <w:spacing w:after="0" w:line="240" w:lineRule="auto"/>
        <w:jc w:val="center"/>
        <w:rPr>
          <w:rFonts w:ascii="Times New Roman" w:hAnsi="Times New Roman" w:cs="Times New Roman"/>
          <w:b/>
          <w:sz w:val="28"/>
          <w:szCs w:val="28"/>
          <w:shd w:val="clear" w:color="auto" w:fill="FFFFFF"/>
          <w:lang w:val="ru-RU"/>
        </w:rPr>
      </w:pPr>
      <w:r>
        <w:rPr>
          <w:rFonts w:ascii="Times New Roman" w:hAnsi="Times New Roman" w:cs="Times New Roman"/>
          <w:b/>
          <w:sz w:val="28"/>
          <w:szCs w:val="28"/>
          <w:shd w:val="clear" w:color="auto" w:fill="FFFFFF"/>
          <w:lang w:val="uk-UA"/>
        </w:rPr>
        <w:t>Державні соціальні допомоги</w:t>
      </w:r>
    </w:p>
    <w:p w:rsidR="00612A76" w:rsidRPr="00BF5738" w:rsidRDefault="00612A76" w:rsidP="00D1428F">
      <w:pPr>
        <w:pStyle w:val="a5"/>
        <w:spacing w:after="0" w:line="240" w:lineRule="auto"/>
        <w:jc w:val="center"/>
        <w:rPr>
          <w:rFonts w:ascii="Times New Roman" w:hAnsi="Times New Roman" w:cs="Times New Roman"/>
          <w:b/>
          <w:sz w:val="28"/>
          <w:szCs w:val="28"/>
          <w:shd w:val="clear" w:color="auto" w:fill="FFFFFF"/>
          <w:lang w:val="ru-RU"/>
        </w:rPr>
      </w:pPr>
    </w:p>
    <w:p w:rsidR="00612A76" w:rsidRPr="00612A76" w:rsidRDefault="00612A76" w:rsidP="00D1428F">
      <w:pPr>
        <w:pStyle w:val="a5"/>
        <w:spacing w:after="0" w:line="240" w:lineRule="auto"/>
        <w:ind w:firstLine="567"/>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 xml:space="preserve">Упродовж </w:t>
      </w:r>
      <w:r w:rsidR="00B57923">
        <w:rPr>
          <w:rFonts w:ascii="Times New Roman" w:hAnsi="Times New Roman" w:cs="Times New Roman"/>
          <w:sz w:val="28"/>
          <w:szCs w:val="28"/>
          <w:lang w:val="uk-UA"/>
        </w:rPr>
        <w:t>2023 року 22741 одержувачу</w:t>
      </w:r>
      <w:r w:rsidRPr="00612A76">
        <w:rPr>
          <w:rFonts w:ascii="Times New Roman" w:hAnsi="Times New Roman" w:cs="Times New Roman"/>
          <w:sz w:val="28"/>
          <w:szCs w:val="28"/>
          <w:lang w:val="uk-UA"/>
        </w:rPr>
        <w:t xml:space="preserve"> </w:t>
      </w:r>
      <w:r w:rsidR="002D2AFA" w:rsidRPr="00612A76">
        <w:rPr>
          <w:rFonts w:ascii="Times New Roman" w:hAnsi="Times New Roman" w:cs="Times New Roman"/>
          <w:sz w:val="28"/>
          <w:szCs w:val="28"/>
          <w:lang w:val="uk-UA"/>
        </w:rPr>
        <w:t xml:space="preserve">призначено та виплачено </w:t>
      </w:r>
      <w:r w:rsidRPr="00612A76">
        <w:rPr>
          <w:rFonts w:ascii="Times New Roman" w:hAnsi="Times New Roman" w:cs="Times New Roman"/>
          <w:sz w:val="28"/>
          <w:szCs w:val="28"/>
          <w:lang w:val="uk-UA"/>
        </w:rPr>
        <w:t xml:space="preserve">державних соціальних допомог на загальну суму </w:t>
      </w:r>
      <w:r w:rsidR="00B57923" w:rsidRPr="00B57923">
        <w:rPr>
          <w:rFonts w:ascii="Times New Roman" w:hAnsi="Times New Roman" w:cs="Times New Roman"/>
          <w:sz w:val="28"/>
          <w:szCs w:val="28"/>
          <w:lang w:val="uk-UA"/>
        </w:rPr>
        <w:t>424</w:t>
      </w:r>
      <w:r w:rsidR="00B57923">
        <w:rPr>
          <w:rFonts w:ascii="Times New Roman" w:hAnsi="Times New Roman" w:cs="Times New Roman"/>
          <w:sz w:val="28"/>
          <w:szCs w:val="28"/>
          <w:lang w:val="uk-UA"/>
        </w:rPr>
        <w:t xml:space="preserve"> </w:t>
      </w:r>
      <w:r w:rsidR="00B57923" w:rsidRPr="00B57923">
        <w:rPr>
          <w:rFonts w:ascii="Times New Roman" w:hAnsi="Times New Roman" w:cs="Times New Roman"/>
          <w:sz w:val="28"/>
          <w:szCs w:val="28"/>
          <w:lang w:val="uk-UA"/>
        </w:rPr>
        <w:t xml:space="preserve">895,2 </w:t>
      </w:r>
      <w:r w:rsidR="00B57923">
        <w:rPr>
          <w:rFonts w:ascii="Times New Roman" w:hAnsi="Times New Roman" w:cs="Times New Roman"/>
          <w:sz w:val="28"/>
          <w:szCs w:val="28"/>
          <w:lang w:val="uk-UA"/>
        </w:rPr>
        <w:t xml:space="preserve"> </w:t>
      </w:r>
      <w:r w:rsidRPr="00612A76">
        <w:rPr>
          <w:rFonts w:ascii="Times New Roman" w:hAnsi="Times New Roman" w:cs="Times New Roman"/>
          <w:sz w:val="28"/>
          <w:szCs w:val="28"/>
          <w:lang w:val="uk-UA"/>
        </w:rPr>
        <w:t>тис. грн.</w:t>
      </w:r>
    </w:p>
    <w:p w:rsidR="00612A76" w:rsidRPr="00612A76" w:rsidRDefault="00612A76" w:rsidP="00D1428F">
      <w:pPr>
        <w:pStyle w:val="a5"/>
        <w:spacing w:after="0" w:line="240" w:lineRule="auto"/>
        <w:ind w:firstLine="567"/>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 xml:space="preserve">Згідно з Законом України «Про державну допомогу сім’ям з </w:t>
      </w:r>
      <w:r w:rsidR="00F15F1E">
        <w:rPr>
          <w:rFonts w:ascii="Times New Roman" w:hAnsi="Times New Roman" w:cs="Times New Roman"/>
          <w:sz w:val="28"/>
          <w:szCs w:val="28"/>
          <w:lang w:val="uk-UA"/>
        </w:rPr>
        <w:t>дітьми» призначено 10 137</w:t>
      </w:r>
      <w:r w:rsidR="002D2AFA">
        <w:rPr>
          <w:rFonts w:ascii="Times New Roman" w:hAnsi="Times New Roman" w:cs="Times New Roman"/>
          <w:sz w:val="28"/>
          <w:szCs w:val="28"/>
          <w:lang w:val="uk-UA"/>
        </w:rPr>
        <w:t xml:space="preserve"> допомог</w:t>
      </w:r>
      <w:r w:rsidRPr="00612A76">
        <w:rPr>
          <w:rFonts w:ascii="Times New Roman" w:hAnsi="Times New Roman" w:cs="Times New Roman"/>
          <w:sz w:val="28"/>
          <w:szCs w:val="28"/>
          <w:lang w:val="uk-UA"/>
        </w:rPr>
        <w:t>, а  саме:</w:t>
      </w:r>
    </w:p>
    <w:p w:rsidR="00F15F1E" w:rsidRPr="00F15F1E" w:rsidRDefault="00612A76" w:rsidP="00F15F1E">
      <w:pPr>
        <w:pStyle w:val="a5"/>
        <w:spacing w:after="0" w:line="240" w:lineRule="auto"/>
        <w:jc w:val="both"/>
        <w:rPr>
          <w:rFonts w:ascii="Times New Roman" w:hAnsi="Times New Roman" w:cs="Times New Roman"/>
          <w:sz w:val="28"/>
          <w:szCs w:val="28"/>
          <w:lang w:val="ru-RU"/>
        </w:rPr>
      </w:pPr>
      <w:r w:rsidRPr="00612A76">
        <w:rPr>
          <w:rFonts w:ascii="Times New Roman" w:hAnsi="Times New Roman" w:cs="Times New Roman"/>
          <w:sz w:val="28"/>
          <w:szCs w:val="28"/>
          <w:lang w:val="uk-UA"/>
        </w:rPr>
        <w:t xml:space="preserve">- одноразова допомога при   народженні дитини </w:t>
      </w:r>
      <w:r w:rsidRPr="00612A76">
        <w:rPr>
          <w:rFonts w:ascii="Times New Roman" w:hAnsi="Times New Roman" w:cs="Times New Roman"/>
          <w:sz w:val="28"/>
          <w:szCs w:val="28"/>
          <w:lang w:val="uk-UA"/>
        </w:rPr>
        <w:tab/>
      </w:r>
      <w:r w:rsidRPr="00612A76">
        <w:rPr>
          <w:rFonts w:ascii="Times New Roman" w:hAnsi="Times New Roman" w:cs="Times New Roman"/>
          <w:sz w:val="28"/>
          <w:szCs w:val="28"/>
          <w:lang w:val="uk-UA"/>
        </w:rPr>
        <w:tab/>
        <w:t xml:space="preserve">           - </w:t>
      </w:r>
      <w:r w:rsidR="00F15F1E">
        <w:rPr>
          <w:rFonts w:ascii="Times New Roman" w:hAnsi="Times New Roman" w:cs="Times New Roman"/>
          <w:sz w:val="28"/>
          <w:szCs w:val="28"/>
          <w:lang w:val="uk-UA"/>
        </w:rPr>
        <w:t>8402</w:t>
      </w:r>
    </w:p>
    <w:p w:rsidR="00612A76" w:rsidRPr="00612A76" w:rsidRDefault="00612A76" w:rsidP="00D1428F">
      <w:pPr>
        <w:pStyle w:val="a5"/>
        <w:spacing w:after="0" w:line="240" w:lineRule="auto"/>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 xml:space="preserve">- допомога  по вагітності та пологах                </w:t>
      </w:r>
      <w:r w:rsidR="00F15F1E">
        <w:rPr>
          <w:rFonts w:ascii="Times New Roman" w:hAnsi="Times New Roman" w:cs="Times New Roman"/>
          <w:sz w:val="28"/>
          <w:szCs w:val="28"/>
          <w:lang w:val="uk-UA"/>
        </w:rPr>
        <w:t xml:space="preserve">                         </w:t>
      </w:r>
      <w:r w:rsidR="00F15F1E">
        <w:rPr>
          <w:rFonts w:ascii="Times New Roman" w:hAnsi="Times New Roman" w:cs="Times New Roman"/>
          <w:sz w:val="28"/>
          <w:szCs w:val="28"/>
          <w:lang w:val="uk-UA"/>
        </w:rPr>
        <w:tab/>
        <w:t xml:space="preserve"> - 820</w:t>
      </w:r>
    </w:p>
    <w:p w:rsidR="00612A76" w:rsidRPr="00612A76" w:rsidRDefault="00612A76" w:rsidP="00D1428F">
      <w:pPr>
        <w:pStyle w:val="a5"/>
        <w:spacing w:after="0" w:line="240" w:lineRule="auto"/>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 xml:space="preserve">- на дітей, які перебувають під опікою </w:t>
      </w:r>
      <w:r w:rsidR="00F15F1E">
        <w:rPr>
          <w:rFonts w:ascii="Times New Roman" w:hAnsi="Times New Roman" w:cs="Times New Roman"/>
          <w:sz w:val="28"/>
          <w:szCs w:val="28"/>
          <w:lang w:val="uk-UA"/>
        </w:rPr>
        <w:t xml:space="preserve">чи піклуванням           </w:t>
      </w:r>
      <w:r w:rsidR="00F15F1E">
        <w:rPr>
          <w:rFonts w:ascii="Times New Roman" w:hAnsi="Times New Roman" w:cs="Times New Roman"/>
          <w:sz w:val="28"/>
          <w:szCs w:val="28"/>
          <w:lang w:val="uk-UA"/>
        </w:rPr>
        <w:tab/>
        <w:t xml:space="preserve"> - 213</w:t>
      </w:r>
    </w:p>
    <w:p w:rsidR="00612A76" w:rsidRPr="00612A76" w:rsidRDefault="00612A76" w:rsidP="00D1428F">
      <w:pPr>
        <w:pStyle w:val="a5"/>
        <w:spacing w:after="0" w:line="240" w:lineRule="auto"/>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 xml:space="preserve">- на дітей одиноким матерям                   </w:t>
      </w:r>
      <w:r w:rsidRPr="00612A76">
        <w:rPr>
          <w:rFonts w:ascii="Times New Roman" w:hAnsi="Times New Roman" w:cs="Times New Roman"/>
          <w:sz w:val="28"/>
          <w:szCs w:val="28"/>
          <w:lang w:val="uk-UA"/>
        </w:rPr>
        <w:tab/>
        <w:t xml:space="preserve">               </w:t>
      </w:r>
      <w:r w:rsidR="00F15F1E">
        <w:rPr>
          <w:rFonts w:ascii="Times New Roman" w:hAnsi="Times New Roman" w:cs="Times New Roman"/>
          <w:sz w:val="28"/>
          <w:szCs w:val="28"/>
          <w:lang w:val="uk-UA"/>
        </w:rPr>
        <w:t xml:space="preserve">                           - 646</w:t>
      </w:r>
    </w:p>
    <w:p w:rsidR="00612A76" w:rsidRPr="00612A76" w:rsidRDefault="00612A76" w:rsidP="00D1428F">
      <w:pPr>
        <w:pStyle w:val="a5"/>
        <w:spacing w:after="0" w:line="240" w:lineRule="auto"/>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 xml:space="preserve">- допомога при усиновленні                                     </w:t>
      </w:r>
      <w:r w:rsidR="00F15F1E">
        <w:rPr>
          <w:rFonts w:ascii="Times New Roman" w:hAnsi="Times New Roman" w:cs="Times New Roman"/>
          <w:sz w:val="28"/>
          <w:szCs w:val="28"/>
          <w:lang w:val="uk-UA"/>
        </w:rPr>
        <w:t xml:space="preserve">                            - 25</w:t>
      </w:r>
    </w:p>
    <w:p w:rsidR="00612A76" w:rsidRPr="00612A76" w:rsidRDefault="00612A76" w:rsidP="00D1428F">
      <w:pPr>
        <w:pStyle w:val="a5"/>
        <w:spacing w:after="0" w:line="240" w:lineRule="auto"/>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 допомога особі, яка доглядає за хворою дит</w:t>
      </w:r>
      <w:r w:rsidR="00F15F1E">
        <w:rPr>
          <w:rFonts w:ascii="Times New Roman" w:hAnsi="Times New Roman" w:cs="Times New Roman"/>
          <w:sz w:val="28"/>
          <w:szCs w:val="28"/>
          <w:lang w:val="uk-UA"/>
        </w:rPr>
        <w:t xml:space="preserve">иною </w:t>
      </w:r>
      <w:r w:rsidR="00F15F1E">
        <w:rPr>
          <w:rFonts w:ascii="Times New Roman" w:hAnsi="Times New Roman" w:cs="Times New Roman"/>
          <w:sz w:val="28"/>
          <w:szCs w:val="28"/>
          <w:lang w:val="uk-UA"/>
        </w:rPr>
        <w:tab/>
        <w:t xml:space="preserve">                      - 31</w:t>
      </w:r>
    </w:p>
    <w:p w:rsidR="00612A76" w:rsidRPr="00612A76" w:rsidRDefault="00612A76" w:rsidP="00D1428F">
      <w:pPr>
        <w:pStyle w:val="a5"/>
        <w:spacing w:after="0" w:line="240" w:lineRule="auto"/>
        <w:ind w:firstLine="567"/>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 xml:space="preserve">Сім’ям  з  дітьми  </w:t>
      </w:r>
      <w:proofErr w:type="spellStart"/>
      <w:r w:rsidRPr="00612A76">
        <w:rPr>
          <w:rFonts w:ascii="Times New Roman" w:hAnsi="Times New Roman" w:cs="Times New Roman"/>
          <w:sz w:val="28"/>
          <w:szCs w:val="28"/>
          <w:lang w:val="uk-UA"/>
        </w:rPr>
        <w:t>нараховано</w:t>
      </w:r>
      <w:proofErr w:type="spellEnd"/>
      <w:r w:rsidRPr="00612A76">
        <w:rPr>
          <w:rFonts w:ascii="Times New Roman" w:hAnsi="Times New Roman" w:cs="Times New Roman"/>
          <w:sz w:val="28"/>
          <w:szCs w:val="28"/>
          <w:lang w:val="uk-UA"/>
        </w:rPr>
        <w:t xml:space="preserve">  та  профінансовано  допомог  на  суму </w:t>
      </w:r>
      <w:r w:rsidR="00F15F1E" w:rsidRPr="00F15F1E">
        <w:rPr>
          <w:rFonts w:ascii="Times New Roman" w:hAnsi="Times New Roman" w:cs="Times New Roman"/>
          <w:sz w:val="28"/>
          <w:szCs w:val="28"/>
          <w:lang w:val="uk-UA"/>
        </w:rPr>
        <w:t>109</w:t>
      </w:r>
      <w:r w:rsidR="00F15F1E">
        <w:rPr>
          <w:rFonts w:ascii="Times New Roman" w:hAnsi="Times New Roman" w:cs="Times New Roman"/>
          <w:sz w:val="28"/>
          <w:szCs w:val="28"/>
          <w:lang w:val="uk-UA"/>
        </w:rPr>
        <w:t> </w:t>
      </w:r>
      <w:r w:rsidR="00F15F1E" w:rsidRPr="00F15F1E">
        <w:rPr>
          <w:rFonts w:ascii="Times New Roman" w:hAnsi="Times New Roman" w:cs="Times New Roman"/>
          <w:sz w:val="28"/>
          <w:szCs w:val="28"/>
          <w:lang w:val="uk-UA"/>
        </w:rPr>
        <w:t xml:space="preserve">013,7 </w:t>
      </w:r>
      <w:r w:rsidRPr="00612A76">
        <w:rPr>
          <w:rFonts w:ascii="Times New Roman" w:hAnsi="Times New Roman" w:cs="Times New Roman"/>
          <w:sz w:val="28"/>
          <w:szCs w:val="28"/>
          <w:lang w:val="uk-UA"/>
        </w:rPr>
        <w:t xml:space="preserve"> тис. грн.  </w:t>
      </w:r>
    </w:p>
    <w:p w:rsidR="00612A76" w:rsidRPr="00612A76" w:rsidRDefault="00612A76" w:rsidP="00D1428F">
      <w:pPr>
        <w:pStyle w:val="a5"/>
        <w:spacing w:after="0" w:line="240" w:lineRule="auto"/>
        <w:ind w:firstLine="567"/>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Відповідно до Закону України «Про державну соціальну допомо</w:t>
      </w:r>
      <w:r w:rsidR="009246EA">
        <w:rPr>
          <w:rFonts w:ascii="Times New Roman" w:hAnsi="Times New Roman" w:cs="Times New Roman"/>
          <w:sz w:val="28"/>
          <w:szCs w:val="28"/>
          <w:lang w:val="uk-UA"/>
        </w:rPr>
        <w:t xml:space="preserve">гу малозабезпеченим сім’ям» </w:t>
      </w:r>
      <w:r w:rsidR="009246EA" w:rsidRPr="009246EA">
        <w:rPr>
          <w:rFonts w:ascii="Times New Roman" w:hAnsi="Times New Roman" w:cs="Times New Roman"/>
          <w:sz w:val="28"/>
          <w:szCs w:val="28"/>
          <w:lang w:val="uk-UA"/>
        </w:rPr>
        <w:t>1</w:t>
      </w:r>
      <w:r w:rsidR="009246EA">
        <w:rPr>
          <w:rFonts w:ascii="Times New Roman" w:hAnsi="Times New Roman" w:cs="Times New Roman"/>
          <w:sz w:val="28"/>
          <w:szCs w:val="28"/>
          <w:lang w:val="uk-UA"/>
        </w:rPr>
        <w:t> </w:t>
      </w:r>
      <w:r w:rsidR="009246EA" w:rsidRPr="009246EA">
        <w:rPr>
          <w:rFonts w:ascii="Times New Roman" w:hAnsi="Times New Roman" w:cs="Times New Roman"/>
          <w:sz w:val="28"/>
          <w:szCs w:val="28"/>
          <w:lang w:val="uk-UA"/>
        </w:rPr>
        <w:t>998</w:t>
      </w:r>
      <w:r w:rsidRPr="00612A76">
        <w:rPr>
          <w:rFonts w:ascii="Times New Roman" w:hAnsi="Times New Roman" w:cs="Times New Roman"/>
          <w:sz w:val="28"/>
          <w:szCs w:val="28"/>
          <w:lang w:val="uk-UA"/>
        </w:rPr>
        <w:t xml:space="preserve"> сім’ям </w:t>
      </w:r>
      <w:r w:rsidR="002D2AFA" w:rsidRPr="00612A76">
        <w:rPr>
          <w:rFonts w:ascii="Times New Roman" w:hAnsi="Times New Roman" w:cs="Times New Roman"/>
          <w:sz w:val="28"/>
          <w:szCs w:val="28"/>
          <w:lang w:val="uk-UA"/>
        </w:rPr>
        <w:t xml:space="preserve">було призначено </w:t>
      </w:r>
      <w:r w:rsidRPr="00612A76">
        <w:rPr>
          <w:rFonts w:ascii="Times New Roman" w:hAnsi="Times New Roman" w:cs="Times New Roman"/>
          <w:sz w:val="28"/>
          <w:szCs w:val="28"/>
          <w:lang w:val="uk-UA"/>
        </w:rPr>
        <w:t xml:space="preserve">та виплачено допомогу на суму </w:t>
      </w:r>
      <w:r w:rsidR="009246EA" w:rsidRPr="009246EA">
        <w:rPr>
          <w:rFonts w:ascii="Times New Roman" w:hAnsi="Times New Roman" w:cs="Times New Roman"/>
          <w:sz w:val="28"/>
          <w:szCs w:val="28"/>
          <w:lang w:val="uk-UA"/>
        </w:rPr>
        <w:t>47</w:t>
      </w:r>
      <w:r w:rsidR="009246EA">
        <w:rPr>
          <w:rFonts w:ascii="Times New Roman" w:hAnsi="Times New Roman" w:cs="Times New Roman"/>
          <w:sz w:val="28"/>
          <w:szCs w:val="28"/>
          <w:lang w:val="uk-UA"/>
        </w:rPr>
        <w:t> </w:t>
      </w:r>
      <w:r w:rsidR="009246EA" w:rsidRPr="009246EA">
        <w:rPr>
          <w:rFonts w:ascii="Times New Roman" w:hAnsi="Times New Roman" w:cs="Times New Roman"/>
          <w:sz w:val="28"/>
          <w:szCs w:val="28"/>
          <w:lang w:val="uk-UA"/>
        </w:rPr>
        <w:t xml:space="preserve">882,8 </w:t>
      </w:r>
      <w:r w:rsidRPr="00612A76">
        <w:rPr>
          <w:rFonts w:ascii="Times New Roman" w:hAnsi="Times New Roman" w:cs="Times New Roman"/>
          <w:sz w:val="28"/>
          <w:szCs w:val="28"/>
          <w:lang w:val="uk-UA"/>
        </w:rPr>
        <w:t>тис. грн.</w:t>
      </w:r>
    </w:p>
    <w:p w:rsidR="00612A76" w:rsidRPr="00612A76" w:rsidRDefault="00D66777" w:rsidP="00D1428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Виплату допомоги, призначеної з</w:t>
      </w:r>
      <w:r w:rsidR="00612A76" w:rsidRPr="00612A76">
        <w:rPr>
          <w:rFonts w:ascii="Times New Roman" w:hAnsi="Times New Roman" w:cs="Times New Roman"/>
          <w:sz w:val="28"/>
          <w:szCs w:val="28"/>
          <w:lang w:val="uk-UA"/>
        </w:rPr>
        <w:t>гідно з постановою Кабінету Міністрів України від 02.08.2000 №</w:t>
      </w:r>
      <w:r>
        <w:rPr>
          <w:lang w:val="uk-UA"/>
        </w:rPr>
        <w:t> </w:t>
      </w:r>
      <w:r w:rsidR="00612A76" w:rsidRPr="00612A76">
        <w:rPr>
          <w:rFonts w:ascii="Times New Roman" w:hAnsi="Times New Roman" w:cs="Times New Roman"/>
          <w:sz w:val="28"/>
          <w:szCs w:val="28"/>
          <w:lang w:val="uk-UA"/>
        </w:rPr>
        <w:t>1192 «Про надання щомісячної грошової допомоги малозабезпеченій особі, яка проживає разом з особою з інвалідністю І та ІІ групи</w:t>
      </w:r>
      <w:r>
        <w:rPr>
          <w:rFonts w:ascii="Times New Roman" w:hAnsi="Times New Roman" w:cs="Times New Roman"/>
          <w:sz w:val="28"/>
          <w:szCs w:val="28"/>
          <w:lang w:val="uk-UA"/>
        </w:rPr>
        <w:t>»</w:t>
      </w:r>
      <w:r w:rsidR="00612A76" w:rsidRPr="00612A76">
        <w:rPr>
          <w:rFonts w:ascii="Times New Roman" w:hAnsi="Times New Roman" w:cs="Times New Roman"/>
          <w:sz w:val="28"/>
          <w:szCs w:val="28"/>
          <w:lang w:val="uk-UA"/>
        </w:rPr>
        <w:t xml:space="preserve"> </w:t>
      </w:r>
      <w:r w:rsidR="009246EA">
        <w:rPr>
          <w:rFonts w:ascii="Times New Roman" w:hAnsi="Times New Roman" w:cs="Times New Roman"/>
          <w:sz w:val="28"/>
          <w:szCs w:val="28"/>
          <w:lang w:val="uk-UA"/>
        </w:rPr>
        <w:t>576 осо</w:t>
      </w:r>
      <w:r w:rsidR="009246EA" w:rsidRPr="009246EA">
        <w:rPr>
          <w:rFonts w:ascii="Times New Roman" w:hAnsi="Times New Roman" w:cs="Times New Roman"/>
          <w:sz w:val="28"/>
          <w:szCs w:val="28"/>
          <w:lang w:val="uk-UA"/>
        </w:rPr>
        <w:t>б</w:t>
      </w:r>
      <w:r w:rsidR="009246EA">
        <w:rPr>
          <w:rFonts w:ascii="Times New Roman" w:hAnsi="Times New Roman" w:cs="Times New Roman"/>
          <w:sz w:val="28"/>
          <w:szCs w:val="28"/>
          <w:lang w:val="uk-UA"/>
        </w:rPr>
        <w:t>ам</w:t>
      </w:r>
      <w:r w:rsidR="009246EA" w:rsidRPr="009246EA">
        <w:rPr>
          <w:rFonts w:ascii="Times New Roman" w:hAnsi="Times New Roman" w:cs="Times New Roman"/>
          <w:sz w:val="28"/>
          <w:szCs w:val="28"/>
          <w:lang w:val="uk-UA"/>
        </w:rPr>
        <w:t xml:space="preserve"> </w:t>
      </w:r>
      <w:r w:rsidR="00612A76" w:rsidRPr="00612A76">
        <w:rPr>
          <w:rFonts w:ascii="Times New Roman" w:hAnsi="Times New Roman" w:cs="Times New Roman"/>
          <w:sz w:val="28"/>
          <w:szCs w:val="28"/>
          <w:lang w:val="uk-UA"/>
        </w:rPr>
        <w:t xml:space="preserve">профінансовано в сумі </w:t>
      </w:r>
      <w:r w:rsidR="009246EA" w:rsidRPr="009246EA">
        <w:rPr>
          <w:rFonts w:ascii="Times New Roman" w:hAnsi="Times New Roman" w:cs="Times New Roman"/>
          <w:sz w:val="28"/>
          <w:szCs w:val="28"/>
          <w:lang w:val="uk-UA"/>
        </w:rPr>
        <w:t>12</w:t>
      </w:r>
      <w:r w:rsidR="009246EA">
        <w:rPr>
          <w:rFonts w:ascii="Times New Roman" w:hAnsi="Times New Roman" w:cs="Times New Roman"/>
          <w:sz w:val="28"/>
          <w:szCs w:val="28"/>
          <w:lang w:val="uk-UA"/>
        </w:rPr>
        <w:t> </w:t>
      </w:r>
      <w:r w:rsidR="009246EA" w:rsidRPr="009246EA">
        <w:rPr>
          <w:rFonts w:ascii="Times New Roman" w:hAnsi="Times New Roman" w:cs="Times New Roman"/>
          <w:sz w:val="28"/>
          <w:szCs w:val="28"/>
          <w:lang w:val="uk-UA"/>
        </w:rPr>
        <w:t xml:space="preserve">653,7 </w:t>
      </w:r>
      <w:r w:rsidR="00612A76" w:rsidRPr="00612A76">
        <w:rPr>
          <w:rFonts w:ascii="Times New Roman" w:hAnsi="Times New Roman" w:cs="Times New Roman"/>
          <w:sz w:val="28"/>
          <w:szCs w:val="28"/>
          <w:lang w:val="uk-UA"/>
        </w:rPr>
        <w:t xml:space="preserve">тис. грн.  </w:t>
      </w:r>
    </w:p>
    <w:p w:rsidR="00612A76" w:rsidRPr="00612A76" w:rsidRDefault="00856D2F" w:rsidP="00D1428F">
      <w:pPr>
        <w:pStyle w:val="a5"/>
        <w:spacing w:after="0" w:line="240" w:lineRule="auto"/>
        <w:ind w:firstLine="567"/>
        <w:jc w:val="both"/>
        <w:rPr>
          <w:rFonts w:ascii="Times New Roman" w:hAnsi="Times New Roman" w:cs="Times New Roman"/>
          <w:sz w:val="28"/>
          <w:szCs w:val="28"/>
          <w:lang w:val="uk-UA"/>
        </w:rPr>
      </w:pPr>
      <w:r w:rsidRPr="00856D2F">
        <w:rPr>
          <w:rFonts w:ascii="Times New Roman" w:eastAsia="Times New Roman" w:hAnsi="Times New Roman" w:cs="Times New Roman"/>
          <w:sz w:val="28"/>
          <w:szCs w:val="28"/>
          <w:lang w:val="uk-UA" w:bidi="ar-SA"/>
        </w:rPr>
        <w:t xml:space="preserve">4083 </w:t>
      </w:r>
      <w:r w:rsidR="00612A76" w:rsidRPr="00856D2F">
        <w:rPr>
          <w:rFonts w:ascii="Times New Roman" w:hAnsi="Times New Roman" w:cs="Times New Roman"/>
          <w:sz w:val="28"/>
          <w:szCs w:val="28"/>
          <w:lang w:val="uk-UA"/>
        </w:rPr>
        <w:t>особам</w:t>
      </w:r>
      <w:r w:rsidR="00612A76" w:rsidRPr="00612A76">
        <w:rPr>
          <w:rFonts w:ascii="Times New Roman" w:hAnsi="Times New Roman" w:cs="Times New Roman"/>
          <w:sz w:val="28"/>
          <w:szCs w:val="28"/>
          <w:lang w:val="uk-UA"/>
        </w:rPr>
        <w:t xml:space="preserve">  було призначено та виплачено допомогу відповідно до Закону України  «Про державну соціальну допомогу особам з інвалідністю  з дитинства та дитині з інвалідністю»  на суму </w:t>
      </w:r>
      <w:r w:rsidR="00612A76" w:rsidRPr="00856D2F">
        <w:rPr>
          <w:rFonts w:ascii="Times New Roman" w:hAnsi="Times New Roman" w:cs="Times New Roman"/>
          <w:color w:val="FF0000"/>
          <w:sz w:val="28"/>
          <w:szCs w:val="28"/>
          <w:lang w:val="uk-UA"/>
        </w:rPr>
        <w:t xml:space="preserve"> </w:t>
      </w:r>
      <w:r w:rsidRPr="00856D2F">
        <w:rPr>
          <w:rFonts w:ascii="Times New Roman" w:hAnsi="Times New Roman" w:cs="Times New Roman"/>
          <w:sz w:val="28"/>
          <w:szCs w:val="28"/>
          <w:lang w:val="uk-UA"/>
        </w:rPr>
        <w:t>155</w:t>
      </w:r>
      <w:r>
        <w:rPr>
          <w:rFonts w:ascii="Times New Roman" w:hAnsi="Times New Roman" w:cs="Times New Roman"/>
          <w:sz w:val="28"/>
          <w:szCs w:val="28"/>
          <w:lang w:val="uk-UA"/>
        </w:rPr>
        <w:t> </w:t>
      </w:r>
      <w:r w:rsidRPr="00856D2F">
        <w:rPr>
          <w:rFonts w:ascii="Times New Roman" w:hAnsi="Times New Roman" w:cs="Times New Roman"/>
          <w:sz w:val="28"/>
          <w:szCs w:val="28"/>
          <w:lang w:val="uk-UA"/>
        </w:rPr>
        <w:t xml:space="preserve">770,1 </w:t>
      </w:r>
      <w:r w:rsidR="00612A76" w:rsidRPr="00612A76">
        <w:rPr>
          <w:rFonts w:ascii="Times New Roman" w:hAnsi="Times New Roman" w:cs="Times New Roman"/>
          <w:sz w:val="28"/>
          <w:szCs w:val="28"/>
          <w:lang w:val="uk-UA"/>
        </w:rPr>
        <w:t xml:space="preserve">тис. грн. </w:t>
      </w:r>
    </w:p>
    <w:p w:rsidR="00612A76" w:rsidRPr="00612A76" w:rsidRDefault="00612A76" w:rsidP="00D1428F">
      <w:pPr>
        <w:pStyle w:val="a5"/>
        <w:spacing w:after="0" w:line="240" w:lineRule="auto"/>
        <w:ind w:firstLine="567"/>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 xml:space="preserve">Призначено та виплачено </w:t>
      </w:r>
      <w:r w:rsidR="000A5B70" w:rsidRPr="009D19B9">
        <w:rPr>
          <w:rFonts w:ascii="Times New Roman" w:hAnsi="Times New Roman" w:cs="Times New Roman"/>
          <w:sz w:val="28"/>
          <w:szCs w:val="28"/>
          <w:lang w:val="uk-UA"/>
        </w:rPr>
        <w:t>163</w:t>
      </w:r>
      <w:r w:rsidRPr="009D19B9">
        <w:rPr>
          <w:rFonts w:ascii="Times New Roman" w:hAnsi="Times New Roman" w:cs="Times New Roman"/>
          <w:sz w:val="28"/>
          <w:szCs w:val="28"/>
          <w:lang w:val="uk-UA"/>
        </w:rPr>
        <w:t xml:space="preserve"> </w:t>
      </w:r>
      <w:r w:rsidRPr="00612A76">
        <w:rPr>
          <w:rFonts w:ascii="Times New Roman" w:hAnsi="Times New Roman" w:cs="Times New Roman"/>
          <w:sz w:val="28"/>
          <w:szCs w:val="28"/>
          <w:lang w:val="uk-UA"/>
        </w:rPr>
        <w:t>компенсаційних виплат</w:t>
      </w:r>
      <w:r w:rsidR="000A5B70">
        <w:rPr>
          <w:rFonts w:ascii="Times New Roman" w:hAnsi="Times New Roman" w:cs="Times New Roman"/>
          <w:sz w:val="28"/>
          <w:szCs w:val="28"/>
          <w:lang w:val="uk-UA"/>
        </w:rPr>
        <w:t>и</w:t>
      </w:r>
      <w:r w:rsidRPr="00612A76">
        <w:rPr>
          <w:rFonts w:ascii="Times New Roman" w:hAnsi="Times New Roman" w:cs="Times New Roman"/>
          <w:sz w:val="28"/>
          <w:szCs w:val="28"/>
          <w:lang w:val="uk-UA"/>
        </w:rPr>
        <w:t xml:space="preserve"> по догляду за особою з інвалідністю І групи або пристарілою особою старше 80-річного віку, що потребує постійного с</w:t>
      </w:r>
      <w:r w:rsidR="000A5B70">
        <w:rPr>
          <w:rFonts w:ascii="Times New Roman" w:hAnsi="Times New Roman" w:cs="Times New Roman"/>
          <w:sz w:val="28"/>
          <w:szCs w:val="28"/>
          <w:lang w:val="uk-UA"/>
        </w:rPr>
        <w:t>тороннього догляду,  в сумі 101,8</w:t>
      </w:r>
      <w:r w:rsidRPr="00612A76">
        <w:rPr>
          <w:rFonts w:ascii="Times New Roman" w:hAnsi="Times New Roman" w:cs="Times New Roman"/>
          <w:sz w:val="28"/>
          <w:szCs w:val="28"/>
          <w:lang w:val="uk-UA"/>
        </w:rPr>
        <w:t xml:space="preserve"> тис. грн.</w:t>
      </w:r>
    </w:p>
    <w:p w:rsidR="00612A76" w:rsidRPr="00612A76" w:rsidRDefault="006D012F" w:rsidP="00D1428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612A76">
        <w:rPr>
          <w:rFonts w:ascii="Times New Roman" w:hAnsi="Times New Roman" w:cs="Times New Roman"/>
          <w:sz w:val="28"/>
          <w:szCs w:val="28"/>
          <w:lang w:val="uk-UA"/>
        </w:rPr>
        <w:t xml:space="preserve">а звітний період </w:t>
      </w:r>
      <w:r>
        <w:rPr>
          <w:rFonts w:ascii="Times New Roman" w:hAnsi="Times New Roman" w:cs="Times New Roman"/>
          <w:sz w:val="28"/>
          <w:szCs w:val="28"/>
          <w:lang w:val="uk-UA"/>
        </w:rPr>
        <w:t>фахівцями відділу державних допомог</w:t>
      </w:r>
      <w:r w:rsidR="009D19B9">
        <w:rPr>
          <w:rFonts w:ascii="Times New Roman" w:hAnsi="Times New Roman" w:cs="Times New Roman"/>
          <w:sz w:val="28"/>
          <w:szCs w:val="28"/>
          <w:lang w:val="uk-UA"/>
        </w:rPr>
        <w:t xml:space="preserve"> 175</w:t>
      </w:r>
      <w:r w:rsidRPr="00612A76">
        <w:rPr>
          <w:rFonts w:ascii="Times New Roman" w:hAnsi="Times New Roman" w:cs="Times New Roman"/>
          <w:sz w:val="28"/>
          <w:szCs w:val="28"/>
          <w:lang w:val="uk-UA"/>
        </w:rPr>
        <w:t>7 сім'ям</w:t>
      </w:r>
      <w:r>
        <w:rPr>
          <w:rFonts w:ascii="Times New Roman" w:hAnsi="Times New Roman" w:cs="Times New Roman"/>
          <w:sz w:val="28"/>
          <w:szCs w:val="28"/>
          <w:lang w:val="uk-UA"/>
        </w:rPr>
        <w:t xml:space="preserve"> </w:t>
      </w:r>
      <w:r w:rsidRPr="00612A76">
        <w:rPr>
          <w:rFonts w:ascii="Times New Roman" w:hAnsi="Times New Roman" w:cs="Times New Roman"/>
          <w:sz w:val="28"/>
          <w:szCs w:val="28"/>
          <w:lang w:val="uk-UA"/>
        </w:rPr>
        <w:t>призначено</w:t>
      </w:r>
      <w:r w:rsidR="00611F6F">
        <w:rPr>
          <w:rFonts w:ascii="Times New Roman" w:hAnsi="Times New Roman" w:cs="Times New Roman"/>
          <w:sz w:val="28"/>
          <w:szCs w:val="28"/>
          <w:lang w:val="uk-UA"/>
        </w:rPr>
        <w:t xml:space="preserve"> допомоги</w:t>
      </w:r>
      <w:r>
        <w:rPr>
          <w:rFonts w:ascii="Times New Roman" w:hAnsi="Times New Roman" w:cs="Times New Roman"/>
          <w:sz w:val="28"/>
          <w:szCs w:val="28"/>
          <w:lang w:val="uk-UA"/>
        </w:rPr>
        <w:t xml:space="preserve"> в</w:t>
      </w:r>
      <w:r w:rsidR="00612A76" w:rsidRPr="00612A76">
        <w:rPr>
          <w:rFonts w:ascii="Times New Roman" w:hAnsi="Times New Roman" w:cs="Times New Roman"/>
          <w:sz w:val="28"/>
          <w:szCs w:val="28"/>
          <w:lang w:val="uk-UA"/>
        </w:rPr>
        <w:t xml:space="preserve">ідповідно до Закону України «Про державну соціальну допомогу особам, які не мають права на пенсію та особам з інвалідністю», </w:t>
      </w:r>
      <w:r w:rsidR="00611F6F">
        <w:rPr>
          <w:rFonts w:ascii="Times New Roman" w:hAnsi="Times New Roman" w:cs="Times New Roman"/>
          <w:sz w:val="28"/>
          <w:szCs w:val="28"/>
          <w:lang w:val="uk-UA"/>
        </w:rPr>
        <w:t>із як</w:t>
      </w:r>
      <w:r w:rsidR="00612A76" w:rsidRPr="00612A76">
        <w:rPr>
          <w:rFonts w:ascii="Times New Roman" w:hAnsi="Times New Roman" w:cs="Times New Roman"/>
          <w:sz w:val="28"/>
          <w:szCs w:val="28"/>
          <w:lang w:val="uk-UA"/>
        </w:rPr>
        <w:t>их: допомога на догляд одиноким особам, яким вип</w:t>
      </w:r>
      <w:r w:rsidR="009D19B9">
        <w:rPr>
          <w:rFonts w:ascii="Times New Roman" w:hAnsi="Times New Roman" w:cs="Times New Roman"/>
          <w:sz w:val="28"/>
          <w:szCs w:val="28"/>
          <w:lang w:val="uk-UA"/>
        </w:rPr>
        <w:t>овнилось 80 і більше років - 608, по втраті годувальника - 32</w:t>
      </w:r>
      <w:r w:rsidR="00612A76" w:rsidRPr="00612A76">
        <w:rPr>
          <w:rFonts w:ascii="Times New Roman" w:hAnsi="Times New Roman" w:cs="Times New Roman"/>
          <w:sz w:val="28"/>
          <w:szCs w:val="28"/>
          <w:lang w:val="uk-UA"/>
        </w:rPr>
        <w:t>4, особам з інвалідністю загального захворюва</w:t>
      </w:r>
      <w:r w:rsidR="009D19B9">
        <w:rPr>
          <w:rFonts w:ascii="Times New Roman" w:hAnsi="Times New Roman" w:cs="Times New Roman"/>
          <w:sz w:val="28"/>
          <w:szCs w:val="28"/>
          <w:lang w:val="uk-UA"/>
        </w:rPr>
        <w:t>ння - 825</w:t>
      </w:r>
      <w:r w:rsidR="00612A76" w:rsidRPr="00612A76">
        <w:rPr>
          <w:rFonts w:ascii="Times New Roman" w:hAnsi="Times New Roman" w:cs="Times New Roman"/>
          <w:sz w:val="28"/>
          <w:szCs w:val="28"/>
          <w:lang w:val="uk-UA"/>
        </w:rPr>
        <w:t xml:space="preserve">. Допомог призначено на загальну суму </w:t>
      </w:r>
      <w:r w:rsidR="009D19B9" w:rsidRPr="009D19B9">
        <w:rPr>
          <w:rFonts w:ascii="Times New Roman" w:hAnsi="Times New Roman" w:cs="Times New Roman"/>
          <w:sz w:val="28"/>
          <w:szCs w:val="28"/>
          <w:lang w:val="uk-UA"/>
        </w:rPr>
        <w:t>32</w:t>
      </w:r>
      <w:r w:rsidR="009D19B9">
        <w:rPr>
          <w:rFonts w:ascii="Times New Roman" w:hAnsi="Times New Roman" w:cs="Times New Roman"/>
          <w:sz w:val="28"/>
          <w:szCs w:val="28"/>
          <w:lang w:val="uk-UA"/>
        </w:rPr>
        <w:t> </w:t>
      </w:r>
      <w:r w:rsidR="009D19B9" w:rsidRPr="009D19B9">
        <w:rPr>
          <w:rFonts w:ascii="Times New Roman" w:hAnsi="Times New Roman" w:cs="Times New Roman"/>
          <w:sz w:val="28"/>
          <w:szCs w:val="28"/>
          <w:lang w:val="uk-UA"/>
        </w:rPr>
        <w:t xml:space="preserve">586,5 </w:t>
      </w:r>
      <w:r w:rsidR="00612A76" w:rsidRPr="00612A76">
        <w:rPr>
          <w:rFonts w:ascii="Times New Roman" w:hAnsi="Times New Roman" w:cs="Times New Roman"/>
          <w:sz w:val="28"/>
          <w:szCs w:val="28"/>
          <w:lang w:val="uk-UA"/>
        </w:rPr>
        <w:t xml:space="preserve">тис. грн. </w:t>
      </w:r>
    </w:p>
    <w:p w:rsidR="00612A76" w:rsidRPr="00612A76" w:rsidRDefault="00612A76" w:rsidP="00D1428F">
      <w:pPr>
        <w:pStyle w:val="a5"/>
        <w:spacing w:after="0" w:line="240" w:lineRule="auto"/>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 xml:space="preserve">         У відповідності до постанови Кабінету Міністрів України від 22.02.2006     №</w:t>
      </w:r>
      <w:r w:rsidR="00611F6F">
        <w:rPr>
          <w:rFonts w:ascii="Times New Roman" w:hAnsi="Times New Roman" w:cs="Times New Roman"/>
          <w:sz w:val="28"/>
          <w:szCs w:val="28"/>
          <w:lang w:val="uk-UA"/>
        </w:rPr>
        <w:t> </w:t>
      </w:r>
      <w:r w:rsidRPr="00612A76">
        <w:rPr>
          <w:rFonts w:ascii="Times New Roman" w:hAnsi="Times New Roman" w:cs="Times New Roman"/>
          <w:sz w:val="28"/>
          <w:szCs w:val="28"/>
          <w:lang w:val="uk-UA"/>
        </w:rPr>
        <w:t>189 «Про затвердження 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r w:rsidR="00A82F63">
        <w:rPr>
          <w:rFonts w:ascii="Times New Roman" w:hAnsi="Times New Roman" w:cs="Times New Roman"/>
          <w:sz w:val="28"/>
          <w:szCs w:val="28"/>
          <w:lang w:val="uk-UA"/>
        </w:rPr>
        <w:t>,</w:t>
      </w:r>
      <w:r w:rsidRPr="00612A76">
        <w:rPr>
          <w:rFonts w:ascii="Times New Roman" w:hAnsi="Times New Roman" w:cs="Times New Roman"/>
          <w:sz w:val="28"/>
          <w:szCs w:val="28"/>
          <w:lang w:val="uk-UA"/>
        </w:rPr>
        <w:t xml:space="preserve">  призначено та профінансован</w:t>
      </w:r>
      <w:r w:rsidR="00027C64">
        <w:rPr>
          <w:rFonts w:ascii="Times New Roman" w:hAnsi="Times New Roman" w:cs="Times New Roman"/>
          <w:sz w:val="28"/>
          <w:szCs w:val="28"/>
          <w:lang w:val="uk-UA"/>
        </w:rPr>
        <w:t xml:space="preserve">о тимчасову державну допомогу 81 сім’ї на загальну </w:t>
      </w:r>
      <w:r w:rsidR="00027C64" w:rsidRPr="00027C64">
        <w:rPr>
          <w:rFonts w:ascii="Times New Roman" w:hAnsi="Times New Roman" w:cs="Times New Roman"/>
          <w:sz w:val="28"/>
          <w:szCs w:val="28"/>
          <w:lang w:val="uk-UA"/>
        </w:rPr>
        <w:t xml:space="preserve">суму </w:t>
      </w:r>
      <w:r w:rsidRPr="00027C64">
        <w:rPr>
          <w:rFonts w:ascii="Times New Roman" w:hAnsi="Times New Roman" w:cs="Times New Roman"/>
          <w:sz w:val="28"/>
          <w:szCs w:val="28"/>
          <w:lang w:val="uk-UA"/>
        </w:rPr>
        <w:t xml:space="preserve"> </w:t>
      </w:r>
      <w:r w:rsidR="00027C64" w:rsidRPr="00027C64">
        <w:rPr>
          <w:rFonts w:ascii="Times New Roman" w:eastAsia="Times New Roman" w:hAnsi="Times New Roman" w:cs="Times New Roman"/>
          <w:sz w:val="28"/>
          <w:szCs w:val="28"/>
          <w:lang w:val="uk-UA" w:bidi="ar-SA"/>
        </w:rPr>
        <w:t>2 251,1</w:t>
      </w:r>
      <w:r w:rsidR="00027C64" w:rsidRPr="00027C64">
        <w:rPr>
          <w:rFonts w:ascii="Times New Roman" w:hAnsi="Times New Roman" w:cs="Times New Roman"/>
          <w:sz w:val="28"/>
          <w:szCs w:val="28"/>
          <w:lang w:val="uk-UA"/>
        </w:rPr>
        <w:t xml:space="preserve"> </w:t>
      </w:r>
      <w:r w:rsidRPr="00027C64">
        <w:rPr>
          <w:rFonts w:ascii="Times New Roman" w:hAnsi="Times New Roman" w:cs="Times New Roman"/>
          <w:sz w:val="28"/>
          <w:szCs w:val="28"/>
          <w:lang w:val="uk-UA"/>
        </w:rPr>
        <w:t>тис. грн</w:t>
      </w:r>
      <w:r w:rsidRPr="00612A76">
        <w:rPr>
          <w:rFonts w:ascii="Times New Roman" w:hAnsi="Times New Roman" w:cs="Times New Roman"/>
          <w:sz w:val="28"/>
          <w:szCs w:val="28"/>
          <w:lang w:val="uk-UA"/>
        </w:rPr>
        <w:t>.</w:t>
      </w:r>
    </w:p>
    <w:p w:rsidR="00612A76" w:rsidRPr="00612A76" w:rsidRDefault="00F84CD6" w:rsidP="00D1428F">
      <w:pPr>
        <w:pStyle w:val="a5"/>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Сім</w:t>
      </w:r>
      <w:r w:rsidR="00612A76" w:rsidRPr="00612A76">
        <w:rPr>
          <w:rFonts w:ascii="Times New Roman" w:hAnsi="Times New Roman" w:cs="Times New Roman"/>
          <w:sz w:val="28"/>
          <w:szCs w:val="28"/>
          <w:lang w:val="uk-UA"/>
        </w:rPr>
        <w:t xml:space="preserve">ом прийомним сім’ям та чотирьом сім’ям будинку сімейного типу призначена соціальна допомога та грошове забезпечення  (постанова Кабінету Міністрів України від 31.01.2007 № 81 «Порядок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виплачена у сумі </w:t>
      </w:r>
      <w:r w:rsidRPr="00F84CD6">
        <w:rPr>
          <w:rFonts w:ascii="Times New Roman" w:hAnsi="Times New Roman" w:cs="Times New Roman"/>
          <w:sz w:val="28"/>
          <w:szCs w:val="28"/>
          <w:lang w:val="uk-UA"/>
        </w:rPr>
        <w:t>3</w:t>
      </w:r>
      <w:r>
        <w:rPr>
          <w:rFonts w:ascii="Times New Roman" w:hAnsi="Times New Roman" w:cs="Times New Roman"/>
          <w:sz w:val="28"/>
          <w:szCs w:val="28"/>
          <w:lang w:val="uk-UA"/>
        </w:rPr>
        <w:t> </w:t>
      </w:r>
      <w:r w:rsidRPr="00F84CD6">
        <w:rPr>
          <w:rFonts w:ascii="Times New Roman" w:hAnsi="Times New Roman" w:cs="Times New Roman"/>
          <w:sz w:val="28"/>
          <w:szCs w:val="28"/>
          <w:lang w:val="uk-UA"/>
        </w:rPr>
        <w:t xml:space="preserve">730,2 </w:t>
      </w:r>
      <w:r w:rsidR="00612A76" w:rsidRPr="00612A76">
        <w:rPr>
          <w:rFonts w:ascii="Times New Roman" w:hAnsi="Times New Roman" w:cs="Times New Roman"/>
          <w:sz w:val="28"/>
          <w:szCs w:val="28"/>
          <w:lang w:val="uk-UA"/>
        </w:rPr>
        <w:t xml:space="preserve">тис. грн. </w:t>
      </w:r>
    </w:p>
    <w:p w:rsidR="00612A76" w:rsidRPr="00612A76" w:rsidRDefault="00612A76" w:rsidP="00D1428F">
      <w:pPr>
        <w:pStyle w:val="a5"/>
        <w:spacing w:after="0" w:line="240" w:lineRule="auto"/>
        <w:ind w:firstLine="567"/>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Відповідно до постанови Кабінету Міністрів України від 23.09.2020             №</w:t>
      </w:r>
      <w:r w:rsidR="00611F6F">
        <w:rPr>
          <w:rFonts w:ascii="Times New Roman" w:hAnsi="Times New Roman" w:cs="Times New Roman"/>
          <w:sz w:val="28"/>
          <w:szCs w:val="28"/>
          <w:lang w:val="uk-UA"/>
        </w:rPr>
        <w:t> </w:t>
      </w:r>
      <w:r w:rsidRPr="00612A76">
        <w:rPr>
          <w:rFonts w:ascii="Times New Roman" w:hAnsi="Times New Roman" w:cs="Times New Roman"/>
          <w:sz w:val="28"/>
          <w:szCs w:val="28"/>
          <w:lang w:val="uk-UA"/>
        </w:rPr>
        <w:t>859 «Про затвердження Порядку подання та оформлення документів, призначення і виплати компенсації фізичним особам, які надають соціальні послуги з догляду на непрофесійній основі»</w:t>
      </w:r>
      <w:r w:rsidR="00611F6F">
        <w:rPr>
          <w:rFonts w:ascii="Times New Roman" w:hAnsi="Times New Roman" w:cs="Times New Roman"/>
          <w:sz w:val="28"/>
          <w:szCs w:val="28"/>
          <w:lang w:val="uk-UA"/>
        </w:rPr>
        <w:t>,</w:t>
      </w:r>
      <w:r w:rsidRPr="00612A76">
        <w:rPr>
          <w:rFonts w:ascii="Times New Roman" w:hAnsi="Times New Roman" w:cs="Times New Roman"/>
          <w:sz w:val="28"/>
          <w:szCs w:val="28"/>
          <w:lang w:val="uk-UA"/>
        </w:rPr>
        <w:t xml:space="preserve"> була приз</w:t>
      </w:r>
      <w:r w:rsidR="00F84CD6">
        <w:rPr>
          <w:rFonts w:ascii="Times New Roman" w:hAnsi="Times New Roman" w:cs="Times New Roman"/>
          <w:sz w:val="28"/>
          <w:szCs w:val="28"/>
          <w:lang w:val="uk-UA"/>
        </w:rPr>
        <w:t xml:space="preserve">начена  компенсація 486 </w:t>
      </w:r>
      <w:r w:rsidR="00611F6F">
        <w:rPr>
          <w:rFonts w:ascii="Times New Roman" w:hAnsi="Times New Roman" w:cs="Times New Roman"/>
          <w:sz w:val="28"/>
          <w:szCs w:val="28"/>
          <w:lang w:val="uk-UA"/>
        </w:rPr>
        <w:t>фізичним</w:t>
      </w:r>
      <w:r w:rsidRPr="00612A76">
        <w:rPr>
          <w:rFonts w:ascii="Times New Roman" w:hAnsi="Times New Roman" w:cs="Times New Roman"/>
          <w:sz w:val="28"/>
          <w:szCs w:val="28"/>
          <w:lang w:val="uk-UA"/>
        </w:rPr>
        <w:t xml:space="preserve"> особ</w:t>
      </w:r>
      <w:r w:rsidR="00611F6F">
        <w:rPr>
          <w:rFonts w:ascii="Times New Roman" w:hAnsi="Times New Roman" w:cs="Times New Roman"/>
          <w:sz w:val="28"/>
          <w:szCs w:val="28"/>
          <w:lang w:val="uk-UA"/>
        </w:rPr>
        <w:t>ам</w:t>
      </w:r>
      <w:r w:rsidRPr="00612A76">
        <w:rPr>
          <w:rFonts w:ascii="Times New Roman" w:hAnsi="Times New Roman" w:cs="Times New Roman"/>
          <w:sz w:val="28"/>
          <w:szCs w:val="28"/>
          <w:lang w:val="uk-UA"/>
        </w:rPr>
        <w:t>, які надають соціальні послуги</w:t>
      </w:r>
      <w:r w:rsidR="004F0C30">
        <w:rPr>
          <w:rFonts w:ascii="Times New Roman" w:hAnsi="Times New Roman" w:cs="Times New Roman"/>
          <w:sz w:val="28"/>
          <w:szCs w:val="28"/>
          <w:lang w:val="uk-UA"/>
        </w:rPr>
        <w:t>,</w:t>
      </w:r>
      <w:r w:rsidRPr="00612A76">
        <w:rPr>
          <w:rFonts w:ascii="Times New Roman" w:hAnsi="Times New Roman" w:cs="Times New Roman"/>
          <w:sz w:val="28"/>
          <w:szCs w:val="28"/>
          <w:lang w:val="uk-UA"/>
        </w:rPr>
        <w:t xml:space="preserve"> в сумі</w:t>
      </w:r>
      <w:r w:rsidR="00F84CD6">
        <w:rPr>
          <w:rFonts w:ascii="Times New Roman" w:hAnsi="Times New Roman" w:cs="Times New Roman"/>
          <w:sz w:val="28"/>
          <w:szCs w:val="28"/>
          <w:lang w:val="uk-UA"/>
        </w:rPr>
        <w:t xml:space="preserve"> </w:t>
      </w:r>
      <w:r w:rsidR="00F84CD6" w:rsidRPr="00F84CD6">
        <w:rPr>
          <w:rFonts w:ascii="Times New Roman" w:hAnsi="Times New Roman" w:cs="Times New Roman"/>
          <w:sz w:val="28"/>
          <w:szCs w:val="28"/>
          <w:lang w:val="uk-UA"/>
        </w:rPr>
        <w:t>4</w:t>
      </w:r>
      <w:r w:rsidR="00F84CD6">
        <w:rPr>
          <w:rFonts w:ascii="Times New Roman" w:hAnsi="Times New Roman" w:cs="Times New Roman"/>
          <w:sz w:val="28"/>
          <w:szCs w:val="28"/>
          <w:lang w:val="uk-UA"/>
        </w:rPr>
        <w:t xml:space="preserve"> </w:t>
      </w:r>
      <w:r w:rsidR="00F84CD6" w:rsidRPr="00F84CD6">
        <w:rPr>
          <w:rFonts w:ascii="Times New Roman" w:hAnsi="Times New Roman" w:cs="Times New Roman"/>
          <w:sz w:val="28"/>
          <w:szCs w:val="28"/>
          <w:lang w:val="uk-UA"/>
        </w:rPr>
        <w:t xml:space="preserve">817,6 </w:t>
      </w:r>
      <w:r w:rsidRPr="00612A76">
        <w:rPr>
          <w:rFonts w:ascii="Times New Roman" w:hAnsi="Times New Roman" w:cs="Times New Roman"/>
          <w:sz w:val="28"/>
          <w:szCs w:val="28"/>
          <w:lang w:val="uk-UA"/>
        </w:rPr>
        <w:t xml:space="preserve"> тис. грн. </w:t>
      </w:r>
    </w:p>
    <w:p w:rsidR="00612A76" w:rsidRPr="00612A76" w:rsidRDefault="00612A76" w:rsidP="00D1428F">
      <w:pPr>
        <w:pStyle w:val="a5"/>
        <w:spacing w:after="0" w:line="240" w:lineRule="auto"/>
        <w:ind w:firstLine="567"/>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ab/>
        <w:t>Відповідно до постанови Кабінету Міністрів України від 27 грудня 2017 р. № 1098 “Про затвердження Порядку призначення тимчасової  державної соціальної допомоги непрацюючій особі, яка досягла загального пенсійного віку,</w:t>
      </w:r>
      <w:r w:rsidR="004F0C30">
        <w:rPr>
          <w:rFonts w:ascii="Times New Roman" w:hAnsi="Times New Roman" w:cs="Times New Roman"/>
          <w:sz w:val="28"/>
          <w:szCs w:val="28"/>
          <w:lang w:val="uk-UA"/>
        </w:rPr>
        <w:t xml:space="preserve"> </w:t>
      </w:r>
      <w:r w:rsidRPr="00612A76">
        <w:rPr>
          <w:rFonts w:ascii="Times New Roman" w:hAnsi="Times New Roman" w:cs="Times New Roman"/>
          <w:sz w:val="28"/>
          <w:szCs w:val="28"/>
          <w:lang w:val="uk-UA"/>
        </w:rPr>
        <w:t>але не набула права на пенсійну виплату”</w:t>
      </w:r>
      <w:r w:rsidR="004F0C30">
        <w:rPr>
          <w:rFonts w:ascii="Times New Roman" w:hAnsi="Times New Roman" w:cs="Times New Roman"/>
          <w:sz w:val="28"/>
          <w:szCs w:val="28"/>
          <w:lang w:val="uk-UA"/>
        </w:rPr>
        <w:t>,</w:t>
      </w:r>
      <w:r w:rsidRPr="00612A76">
        <w:rPr>
          <w:rFonts w:ascii="Times New Roman" w:hAnsi="Times New Roman" w:cs="Times New Roman"/>
          <w:sz w:val="28"/>
          <w:szCs w:val="28"/>
          <w:lang w:val="uk-UA"/>
        </w:rPr>
        <w:t xml:space="preserve">  призначена та</w:t>
      </w:r>
      <w:r w:rsidR="00772D7D">
        <w:rPr>
          <w:rFonts w:ascii="Times New Roman" w:hAnsi="Times New Roman" w:cs="Times New Roman"/>
          <w:sz w:val="28"/>
          <w:szCs w:val="28"/>
          <w:lang w:val="uk-UA"/>
        </w:rPr>
        <w:t xml:space="preserve"> виплачена тимчасова допомога</w:t>
      </w:r>
      <w:r w:rsidRPr="00612A76">
        <w:rPr>
          <w:rFonts w:ascii="Times New Roman" w:hAnsi="Times New Roman" w:cs="Times New Roman"/>
          <w:sz w:val="28"/>
          <w:szCs w:val="28"/>
          <w:lang w:val="uk-UA"/>
        </w:rPr>
        <w:t xml:space="preserve"> </w:t>
      </w:r>
      <w:r w:rsidR="00772D7D" w:rsidRPr="00772D7D">
        <w:rPr>
          <w:sz w:val="28"/>
          <w:szCs w:val="28"/>
          <w:lang w:val="ru-RU"/>
        </w:rPr>
        <w:t>2</w:t>
      </w:r>
      <w:r w:rsidR="00772D7D">
        <w:rPr>
          <w:rFonts w:eastAsia="Times New Roman" w:cs="Times New Roman"/>
          <w:sz w:val="28"/>
          <w:szCs w:val="28"/>
          <w:lang w:val="uk-UA" w:bidi="ar-SA"/>
        </w:rPr>
        <w:t>0</w:t>
      </w:r>
      <w:r w:rsidR="00772D7D">
        <w:rPr>
          <w:sz w:val="28"/>
          <w:szCs w:val="28"/>
          <w:lang w:val="uk-UA"/>
        </w:rPr>
        <w:t xml:space="preserve"> </w:t>
      </w:r>
      <w:r w:rsidR="00772D7D">
        <w:rPr>
          <w:rFonts w:ascii="Times New Roman" w:hAnsi="Times New Roman" w:cs="Times New Roman"/>
          <w:sz w:val="28"/>
          <w:szCs w:val="28"/>
          <w:lang w:val="uk-UA"/>
        </w:rPr>
        <w:t>особам на суму 782</w:t>
      </w:r>
      <w:r w:rsidRPr="00612A76">
        <w:rPr>
          <w:rFonts w:ascii="Times New Roman" w:hAnsi="Times New Roman" w:cs="Times New Roman"/>
          <w:sz w:val="28"/>
          <w:szCs w:val="28"/>
          <w:lang w:val="uk-UA"/>
        </w:rPr>
        <w:t xml:space="preserve">,7 тис. грн. </w:t>
      </w:r>
    </w:p>
    <w:p w:rsidR="006072FE" w:rsidRDefault="006072FE" w:rsidP="006072FE">
      <w:pPr>
        <w:pStyle w:val="a5"/>
        <w:ind w:firstLine="567"/>
        <w:jc w:val="both"/>
        <w:rPr>
          <w:rFonts w:ascii="Times New Roman" w:hAnsi="Times New Roman" w:cs="Times New Roman"/>
          <w:sz w:val="28"/>
          <w:szCs w:val="28"/>
          <w:lang w:val="uk-UA"/>
        </w:rPr>
      </w:pPr>
      <w:r w:rsidRPr="006072FE">
        <w:rPr>
          <w:rFonts w:ascii="Times New Roman" w:hAnsi="Times New Roman" w:cs="Times New Roman"/>
          <w:sz w:val="28"/>
          <w:szCs w:val="28"/>
          <w:lang w:val="uk-UA"/>
        </w:rPr>
        <w:t>Відповідно до постанови Кабінету Міністрів України від 23.05.2012 № 417</w:t>
      </w:r>
      <w:r>
        <w:rPr>
          <w:rFonts w:ascii="Times New Roman" w:hAnsi="Times New Roman" w:cs="Times New Roman"/>
          <w:sz w:val="28"/>
          <w:szCs w:val="28"/>
          <w:lang w:val="uk-UA"/>
        </w:rPr>
        <w:t xml:space="preserve"> </w:t>
      </w:r>
      <w:r w:rsidRPr="006072FE">
        <w:rPr>
          <w:rFonts w:ascii="Times New Roman" w:hAnsi="Times New Roman" w:cs="Times New Roman"/>
          <w:sz w:val="28"/>
          <w:szCs w:val="28"/>
          <w:lang w:val="uk-UA"/>
        </w:rPr>
        <w:t xml:space="preserve">“Про затвердження Порядку встановлення статусу особи, яка постраждала від торгівлі людьми” за </w:t>
      </w:r>
      <w:r>
        <w:rPr>
          <w:rFonts w:ascii="Times New Roman" w:hAnsi="Times New Roman" w:cs="Times New Roman"/>
          <w:sz w:val="28"/>
          <w:szCs w:val="28"/>
          <w:lang w:val="uk-UA"/>
        </w:rPr>
        <w:t>2023 рік надійшл</w:t>
      </w:r>
      <w:r w:rsidRPr="006072FE">
        <w:rPr>
          <w:rFonts w:ascii="Times New Roman" w:hAnsi="Times New Roman" w:cs="Times New Roman"/>
          <w:sz w:val="28"/>
          <w:szCs w:val="28"/>
          <w:lang w:val="uk-UA"/>
        </w:rPr>
        <w:t>о 2 звернення на суму 13095,00 грн.</w:t>
      </w:r>
    </w:p>
    <w:p w:rsidR="00612A76" w:rsidRPr="00612A76" w:rsidRDefault="00612A76" w:rsidP="00D1428F">
      <w:pPr>
        <w:pStyle w:val="a5"/>
        <w:spacing w:after="0" w:line="240" w:lineRule="auto"/>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lastRenderedPageBreak/>
        <w:t xml:space="preserve">         Відповідно до постанови Кабінету Міністрів України від 20.06.2018 № 512 “Про затвердження Порядку надання при народженні дитини одноразової натуральної допомоги “пакунок малюка”</w:t>
      </w:r>
      <w:r w:rsidR="00A82F63">
        <w:rPr>
          <w:rFonts w:ascii="Times New Roman" w:hAnsi="Times New Roman" w:cs="Times New Roman"/>
          <w:sz w:val="28"/>
          <w:szCs w:val="28"/>
          <w:lang w:val="uk-UA"/>
        </w:rPr>
        <w:t>,</w:t>
      </w:r>
      <w:r w:rsidR="001F57C1">
        <w:rPr>
          <w:rFonts w:ascii="Times New Roman" w:hAnsi="Times New Roman" w:cs="Times New Roman"/>
          <w:sz w:val="28"/>
          <w:szCs w:val="28"/>
          <w:lang w:val="uk-UA"/>
        </w:rPr>
        <w:t xml:space="preserve"> в департаменті видали 11</w:t>
      </w:r>
      <w:r w:rsidRPr="00612A76">
        <w:rPr>
          <w:rFonts w:ascii="Times New Roman" w:hAnsi="Times New Roman" w:cs="Times New Roman"/>
          <w:sz w:val="28"/>
          <w:szCs w:val="28"/>
          <w:lang w:val="uk-UA"/>
        </w:rPr>
        <w:t xml:space="preserve"> пакунків малюка.  </w:t>
      </w:r>
    </w:p>
    <w:p w:rsidR="00612A76" w:rsidRPr="00612A76" w:rsidRDefault="00612A76" w:rsidP="00D1428F">
      <w:pPr>
        <w:pStyle w:val="a5"/>
        <w:spacing w:after="0" w:line="240" w:lineRule="auto"/>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ab/>
        <w:t>Відповідно до постанови Кабінету Міністрів Укра</w:t>
      </w:r>
      <w:r w:rsidR="005C0481">
        <w:rPr>
          <w:rFonts w:ascii="Times New Roman" w:hAnsi="Times New Roman" w:cs="Times New Roman"/>
          <w:sz w:val="28"/>
          <w:szCs w:val="28"/>
          <w:lang w:val="uk-UA"/>
        </w:rPr>
        <w:t xml:space="preserve">їни від 29 липня 2020 р. № 744 </w:t>
      </w:r>
      <w:r w:rsidR="00F5424A" w:rsidRPr="00612A76">
        <w:rPr>
          <w:rFonts w:ascii="Times New Roman" w:hAnsi="Times New Roman" w:cs="Times New Roman"/>
          <w:sz w:val="28"/>
          <w:szCs w:val="28"/>
          <w:lang w:val="uk-UA"/>
        </w:rPr>
        <w:t>“</w:t>
      </w:r>
      <w:r w:rsidRPr="00612A76">
        <w:rPr>
          <w:rFonts w:ascii="Times New Roman" w:hAnsi="Times New Roman" w:cs="Times New Roman"/>
          <w:sz w:val="28"/>
          <w:szCs w:val="28"/>
          <w:lang w:val="uk-UA"/>
        </w:rPr>
        <w:t xml:space="preserve">Деякі питання реалізації пілотного проекту з монетизації одноразової натуральної допомоги </w:t>
      </w:r>
      <w:r w:rsidR="005C0481">
        <w:rPr>
          <w:rFonts w:ascii="Times New Roman" w:hAnsi="Times New Roman" w:cs="Times New Roman"/>
          <w:sz w:val="28"/>
          <w:szCs w:val="28"/>
          <w:lang w:val="uk-UA"/>
        </w:rPr>
        <w:t>«пакунок малюка»</w:t>
      </w:r>
      <w:r w:rsidR="00F5424A" w:rsidRPr="00612A76">
        <w:rPr>
          <w:rFonts w:ascii="Times New Roman" w:hAnsi="Times New Roman" w:cs="Times New Roman"/>
          <w:sz w:val="28"/>
          <w:szCs w:val="28"/>
          <w:lang w:val="uk-UA"/>
        </w:rPr>
        <w:t>”</w:t>
      </w:r>
      <w:r w:rsidRPr="00612A76">
        <w:rPr>
          <w:rFonts w:ascii="Times New Roman" w:hAnsi="Times New Roman" w:cs="Times New Roman"/>
          <w:sz w:val="28"/>
          <w:szCs w:val="28"/>
          <w:lang w:val="uk-UA"/>
        </w:rPr>
        <w:t xml:space="preserve">  </w:t>
      </w:r>
      <w:r w:rsidR="005C0481">
        <w:rPr>
          <w:rFonts w:ascii="Times New Roman" w:hAnsi="Times New Roman" w:cs="Times New Roman"/>
          <w:sz w:val="28"/>
          <w:szCs w:val="28"/>
          <w:lang w:val="uk-UA"/>
        </w:rPr>
        <w:t>грошову компенсацію</w:t>
      </w:r>
      <w:r w:rsidR="005C0481" w:rsidRPr="005C0481">
        <w:rPr>
          <w:rFonts w:ascii="Times New Roman" w:hAnsi="Times New Roman" w:cs="Times New Roman"/>
          <w:sz w:val="28"/>
          <w:szCs w:val="28"/>
          <w:lang w:val="uk-UA"/>
        </w:rPr>
        <w:t xml:space="preserve"> вартості од</w:t>
      </w:r>
      <w:r w:rsidR="005C0481">
        <w:rPr>
          <w:rFonts w:ascii="Times New Roman" w:hAnsi="Times New Roman" w:cs="Times New Roman"/>
          <w:sz w:val="28"/>
          <w:szCs w:val="28"/>
          <w:lang w:val="uk-UA"/>
        </w:rPr>
        <w:t>норазової натуральної допомоги «</w:t>
      </w:r>
      <w:r w:rsidR="005C0481" w:rsidRPr="005C0481">
        <w:rPr>
          <w:rFonts w:ascii="Times New Roman" w:hAnsi="Times New Roman" w:cs="Times New Roman"/>
          <w:sz w:val="28"/>
          <w:szCs w:val="28"/>
          <w:lang w:val="uk-UA"/>
        </w:rPr>
        <w:t>пакунок малюка</w:t>
      </w:r>
      <w:r w:rsidR="005C0481">
        <w:rPr>
          <w:rFonts w:ascii="Times New Roman" w:hAnsi="Times New Roman" w:cs="Times New Roman"/>
          <w:sz w:val="28"/>
          <w:szCs w:val="28"/>
          <w:lang w:val="uk-UA"/>
        </w:rPr>
        <w:t xml:space="preserve">» </w:t>
      </w:r>
      <w:r w:rsidR="001F57C1">
        <w:rPr>
          <w:rFonts w:ascii="Times New Roman" w:hAnsi="Times New Roman" w:cs="Times New Roman"/>
          <w:sz w:val="28"/>
          <w:szCs w:val="28"/>
          <w:lang w:val="uk-UA"/>
        </w:rPr>
        <w:t xml:space="preserve">призначено 1702 </w:t>
      </w:r>
      <w:r w:rsidRPr="00612A76">
        <w:rPr>
          <w:rFonts w:ascii="Times New Roman" w:hAnsi="Times New Roman" w:cs="Times New Roman"/>
          <w:sz w:val="28"/>
          <w:szCs w:val="28"/>
          <w:lang w:val="uk-UA"/>
        </w:rPr>
        <w:t xml:space="preserve">особам.                                                                                                                              </w:t>
      </w:r>
    </w:p>
    <w:p w:rsidR="00612A76" w:rsidRPr="00612A76" w:rsidRDefault="00612A76" w:rsidP="00D1428F">
      <w:pPr>
        <w:pStyle w:val="a5"/>
        <w:spacing w:after="0" w:line="240" w:lineRule="auto"/>
        <w:ind w:firstLine="567"/>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Відповідно до постанови Кабінету Міністрів У</w:t>
      </w:r>
      <w:r w:rsidR="00F5424A">
        <w:rPr>
          <w:rFonts w:ascii="Times New Roman" w:hAnsi="Times New Roman" w:cs="Times New Roman"/>
          <w:sz w:val="28"/>
          <w:szCs w:val="28"/>
          <w:lang w:val="uk-UA"/>
        </w:rPr>
        <w:t>країни від 30 січня 2019 року № </w:t>
      </w:r>
      <w:r w:rsidRPr="00612A76">
        <w:rPr>
          <w:rFonts w:ascii="Times New Roman" w:hAnsi="Times New Roman" w:cs="Times New Roman"/>
          <w:sz w:val="28"/>
          <w:szCs w:val="28"/>
          <w:lang w:val="uk-UA"/>
        </w:rPr>
        <w:t>92 “Про затвердження Порядку відшкодування вартості послуги з дог</w:t>
      </w:r>
      <w:r w:rsidR="00F5424A">
        <w:rPr>
          <w:rFonts w:ascii="Times New Roman" w:hAnsi="Times New Roman" w:cs="Times New Roman"/>
          <w:sz w:val="28"/>
          <w:szCs w:val="28"/>
          <w:lang w:val="uk-UA"/>
        </w:rPr>
        <w:t>ляду за дитиною до трьох років «</w:t>
      </w:r>
      <w:r w:rsidRPr="00612A76">
        <w:rPr>
          <w:rFonts w:ascii="Times New Roman" w:hAnsi="Times New Roman" w:cs="Times New Roman"/>
          <w:sz w:val="28"/>
          <w:szCs w:val="28"/>
          <w:lang w:val="uk-UA"/>
        </w:rPr>
        <w:t>муніципальна няня</w:t>
      </w:r>
      <w:r w:rsidR="00F5424A">
        <w:rPr>
          <w:rFonts w:ascii="Times New Roman" w:hAnsi="Times New Roman" w:cs="Times New Roman"/>
          <w:sz w:val="28"/>
          <w:szCs w:val="28"/>
          <w:lang w:val="uk-UA"/>
        </w:rPr>
        <w:t>»</w:t>
      </w:r>
      <w:r w:rsidRPr="00612A76">
        <w:rPr>
          <w:rFonts w:ascii="Times New Roman" w:hAnsi="Times New Roman" w:cs="Times New Roman"/>
          <w:sz w:val="28"/>
          <w:szCs w:val="28"/>
          <w:lang w:val="uk-UA"/>
        </w:rPr>
        <w:t>”</w:t>
      </w:r>
      <w:r w:rsidR="00F5424A">
        <w:rPr>
          <w:rFonts w:ascii="Times New Roman" w:hAnsi="Times New Roman" w:cs="Times New Roman"/>
          <w:sz w:val="28"/>
          <w:szCs w:val="28"/>
          <w:lang w:val="uk-UA"/>
        </w:rPr>
        <w:t>,</w:t>
      </w:r>
      <w:r w:rsidRPr="00612A76">
        <w:rPr>
          <w:rFonts w:ascii="Times New Roman" w:hAnsi="Times New Roman" w:cs="Times New Roman"/>
          <w:sz w:val="28"/>
          <w:szCs w:val="28"/>
          <w:lang w:val="uk-UA"/>
        </w:rPr>
        <w:t xml:space="preserve"> </w:t>
      </w:r>
      <w:r w:rsidR="00F5424A">
        <w:rPr>
          <w:rFonts w:ascii="Times New Roman" w:hAnsi="Times New Roman" w:cs="Times New Roman"/>
          <w:sz w:val="28"/>
          <w:szCs w:val="28"/>
          <w:lang w:val="uk-UA"/>
        </w:rPr>
        <w:t xml:space="preserve">таке відшкодування </w:t>
      </w:r>
      <w:r w:rsidRPr="00612A76">
        <w:rPr>
          <w:rFonts w:ascii="Times New Roman" w:hAnsi="Times New Roman" w:cs="Times New Roman"/>
          <w:sz w:val="28"/>
          <w:szCs w:val="28"/>
          <w:lang w:val="uk-UA"/>
        </w:rPr>
        <w:t xml:space="preserve">отримують 10 осіб. </w:t>
      </w:r>
    </w:p>
    <w:p w:rsidR="00612A76" w:rsidRPr="00612A76" w:rsidRDefault="001F57C1" w:rsidP="00D1428F">
      <w:pPr>
        <w:pStyle w:val="a5"/>
        <w:spacing w:after="0" w:line="240" w:lineRule="auto"/>
        <w:ind w:firstLine="567"/>
        <w:jc w:val="both"/>
        <w:rPr>
          <w:rFonts w:ascii="Times New Roman" w:hAnsi="Times New Roman" w:cs="Times New Roman"/>
          <w:sz w:val="28"/>
          <w:szCs w:val="28"/>
          <w:lang w:val="uk-UA"/>
        </w:rPr>
      </w:pPr>
      <w:r w:rsidRPr="001F57C1">
        <w:rPr>
          <w:rFonts w:ascii="Times New Roman" w:hAnsi="Times New Roman" w:cs="Times New Roman"/>
          <w:sz w:val="28"/>
          <w:szCs w:val="28"/>
          <w:lang w:val="uk-UA"/>
        </w:rPr>
        <w:t>1704</w:t>
      </w:r>
      <w:r w:rsidR="001B65D6" w:rsidRPr="00612A76">
        <w:rPr>
          <w:rFonts w:ascii="Times New Roman" w:hAnsi="Times New Roman" w:cs="Times New Roman"/>
          <w:sz w:val="28"/>
          <w:szCs w:val="28"/>
          <w:lang w:val="uk-UA"/>
        </w:rPr>
        <w:t xml:space="preserve"> ос</w:t>
      </w:r>
      <w:r w:rsidR="001B65D6">
        <w:rPr>
          <w:rFonts w:ascii="Times New Roman" w:hAnsi="Times New Roman" w:cs="Times New Roman"/>
          <w:sz w:val="28"/>
          <w:szCs w:val="28"/>
          <w:lang w:val="uk-UA"/>
        </w:rPr>
        <w:t>о</w:t>
      </w:r>
      <w:r w:rsidR="001B65D6" w:rsidRPr="00612A76">
        <w:rPr>
          <w:rFonts w:ascii="Times New Roman" w:hAnsi="Times New Roman" w:cs="Times New Roman"/>
          <w:sz w:val="28"/>
          <w:szCs w:val="28"/>
          <w:lang w:val="uk-UA"/>
        </w:rPr>
        <w:t>б</w:t>
      </w:r>
      <w:r w:rsidR="001B65D6">
        <w:rPr>
          <w:rFonts w:ascii="Times New Roman" w:hAnsi="Times New Roman" w:cs="Times New Roman"/>
          <w:sz w:val="28"/>
          <w:szCs w:val="28"/>
          <w:lang w:val="uk-UA"/>
        </w:rPr>
        <w:t>ам,</w:t>
      </w:r>
      <w:r w:rsidR="001B65D6" w:rsidRPr="00612A76">
        <w:rPr>
          <w:rFonts w:ascii="Times New Roman" w:hAnsi="Times New Roman" w:cs="Times New Roman"/>
          <w:sz w:val="28"/>
          <w:szCs w:val="28"/>
          <w:lang w:val="uk-UA"/>
        </w:rPr>
        <w:t xml:space="preserve"> </w:t>
      </w:r>
      <w:r w:rsidR="001B65D6">
        <w:rPr>
          <w:rFonts w:ascii="Times New Roman" w:hAnsi="Times New Roman" w:cs="Times New Roman"/>
          <w:sz w:val="28"/>
          <w:szCs w:val="28"/>
          <w:lang w:val="uk-UA"/>
        </w:rPr>
        <w:t>в</w:t>
      </w:r>
      <w:r w:rsidR="00612A76" w:rsidRPr="00612A76">
        <w:rPr>
          <w:rFonts w:ascii="Times New Roman" w:hAnsi="Times New Roman" w:cs="Times New Roman"/>
          <w:sz w:val="28"/>
          <w:szCs w:val="28"/>
          <w:lang w:val="uk-UA"/>
        </w:rPr>
        <w:t xml:space="preserve">ідповідно до постанови Кабінету Міністрів України від 13 березня 2019 року № 250 «Про затвердження Порядку виплати допомоги на дітей, які виховуються у багатодітних сім’ях», </w:t>
      </w:r>
      <w:r w:rsidR="001B65D6" w:rsidRPr="00612A76">
        <w:rPr>
          <w:rFonts w:ascii="Times New Roman" w:hAnsi="Times New Roman" w:cs="Times New Roman"/>
          <w:sz w:val="28"/>
          <w:szCs w:val="28"/>
          <w:lang w:val="uk-UA"/>
        </w:rPr>
        <w:t>призначено</w:t>
      </w:r>
      <w:r w:rsidR="00612A76" w:rsidRPr="00612A76">
        <w:rPr>
          <w:rFonts w:ascii="Times New Roman" w:hAnsi="Times New Roman" w:cs="Times New Roman"/>
          <w:sz w:val="28"/>
          <w:szCs w:val="28"/>
          <w:lang w:val="uk-UA"/>
        </w:rPr>
        <w:t xml:space="preserve"> та виплачено допомогу в сумі </w:t>
      </w:r>
      <w:r>
        <w:rPr>
          <w:rFonts w:ascii="Times New Roman" w:hAnsi="Times New Roman" w:cs="Times New Roman"/>
          <w:sz w:val="28"/>
          <w:szCs w:val="28"/>
          <w:lang w:val="uk-UA"/>
        </w:rPr>
        <w:t>42 210,6</w:t>
      </w:r>
      <w:r w:rsidR="00612A76" w:rsidRPr="00612A76">
        <w:rPr>
          <w:rFonts w:ascii="Times New Roman" w:hAnsi="Times New Roman" w:cs="Times New Roman"/>
          <w:sz w:val="28"/>
          <w:szCs w:val="28"/>
          <w:lang w:val="uk-UA"/>
        </w:rPr>
        <w:t xml:space="preserve"> тис. грн.</w:t>
      </w:r>
    </w:p>
    <w:p w:rsidR="00612A76" w:rsidRPr="00612A76" w:rsidRDefault="00612A76" w:rsidP="00D1428F">
      <w:pPr>
        <w:pStyle w:val="a5"/>
        <w:spacing w:after="0" w:line="240" w:lineRule="auto"/>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ab/>
        <w:t xml:space="preserve"> У відділі проводиться робота по формуванню інформаційної бази системи персоніфікованого  обліку одержувачів допомог. </w:t>
      </w:r>
      <w:r w:rsidR="001B65D6">
        <w:rPr>
          <w:rFonts w:ascii="Times New Roman" w:hAnsi="Times New Roman" w:cs="Times New Roman"/>
          <w:sz w:val="28"/>
          <w:szCs w:val="28"/>
          <w:lang w:val="uk-UA"/>
        </w:rPr>
        <w:t>Протягом звітного</w:t>
      </w:r>
      <w:r w:rsidRPr="00612A76">
        <w:rPr>
          <w:rFonts w:ascii="Times New Roman" w:hAnsi="Times New Roman" w:cs="Times New Roman"/>
          <w:sz w:val="28"/>
          <w:szCs w:val="28"/>
          <w:lang w:val="uk-UA"/>
        </w:rPr>
        <w:t xml:space="preserve"> період</w:t>
      </w:r>
      <w:r w:rsidR="001B65D6">
        <w:rPr>
          <w:rFonts w:ascii="Times New Roman" w:hAnsi="Times New Roman" w:cs="Times New Roman"/>
          <w:sz w:val="28"/>
          <w:szCs w:val="28"/>
          <w:lang w:val="uk-UA"/>
        </w:rPr>
        <w:t>у</w:t>
      </w:r>
      <w:r w:rsidRPr="00612A76">
        <w:rPr>
          <w:rFonts w:ascii="Times New Roman" w:hAnsi="Times New Roman" w:cs="Times New Roman"/>
          <w:sz w:val="28"/>
          <w:szCs w:val="28"/>
          <w:lang w:val="uk-UA"/>
        </w:rPr>
        <w:t xml:space="preserve"> відкрито і заповнено</w:t>
      </w:r>
      <w:r w:rsidR="001B65D6">
        <w:rPr>
          <w:rFonts w:ascii="Times New Roman" w:hAnsi="Times New Roman" w:cs="Times New Roman"/>
          <w:sz w:val="28"/>
          <w:szCs w:val="28"/>
          <w:lang w:val="uk-UA"/>
        </w:rPr>
        <w:t xml:space="preserve"> </w:t>
      </w:r>
      <w:r w:rsidR="001B65D6" w:rsidRPr="00612A76">
        <w:rPr>
          <w:rFonts w:ascii="Times New Roman" w:hAnsi="Times New Roman" w:cs="Times New Roman"/>
          <w:sz w:val="28"/>
          <w:szCs w:val="28"/>
          <w:lang w:val="uk-UA"/>
        </w:rPr>
        <w:t>380</w:t>
      </w:r>
      <w:r w:rsidR="00C57294">
        <w:rPr>
          <w:rFonts w:ascii="Times New Roman" w:hAnsi="Times New Roman" w:cs="Times New Roman"/>
          <w:sz w:val="28"/>
          <w:szCs w:val="28"/>
          <w:lang w:val="uk-UA"/>
        </w:rPr>
        <w:t xml:space="preserve"> електронних анкет одержувачів</w:t>
      </w:r>
      <w:r w:rsidRPr="00612A76">
        <w:rPr>
          <w:rFonts w:ascii="Times New Roman" w:hAnsi="Times New Roman" w:cs="Times New Roman"/>
          <w:sz w:val="28"/>
          <w:szCs w:val="28"/>
          <w:lang w:val="uk-UA"/>
        </w:rPr>
        <w:t xml:space="preserve"> допо</w:t>
      </w:r>
      <w:r w:rsidR="00C57294">
        <w:rPr>
          <w:rFonts w:ascii="Times New Roman" w:hAnsi="Times New Roman" w:cs="Times New Roman"/>
          <w:sz w:val="28"/>
          <w:szCs w:val="28"/>
          <w:lang w:val="uk-UA"/>
        </w:rPr>
        <w:t>мог.  Щомісячно подається звіт до Головного управління П</w:t>
      </w:r>
      <w:r w:rsidRPr="00612A76">
        <w:rPr>
          <w:rFonts w:ascii="Times New Roman" w:hAnsi="Times New Roman" w:cs="Times New Roman"/>
          <w:sz w:val="28"/>
          <w:szCs w:val="28"/>
          <w:lang w:val="uk-UA"/>
        </w:rPr>
        <w:t xml:space="preserve">енсійного фонду </w:t>
      </w:r>
      <w:r w:rsidR="00C57294">
        <w:rPr>
          <w:rFonts w:ascii="Times New Roman" w:hAnsi="Times New Roman" w:cs="Times New Roman"/>
          <w:sz w:val="28"/>
          <w:szCs w:val="28"/>
          <w:lang w:val="uk-UA"/>
        </w:rPr>
        <w:t xml:space="preserve">України в Волинській області </w:t>
      </w:r>
      <w:r w:rsidRPr="00612A76">
        <w:rPr>
          <w:rFonts w:ascii="Times New Roman" w:hAnsi="Times New Roman" w:cs="Times New Roman"/>
          <w:sz w:val="28"/>
          <w:szCs w:val="28"/>
          <w:lang w:val="uk-UA"/>
        </w:rPr>
        <w:t>щодо кількості одержувачів допомог та суми сплати страхових внесків. Така робота проводиться для</w:t>
      </w:r>
      <w:r w:rsidR="003D384A">
        <w:rPr>
          <w:rFonts w:ascii="Times New Roman" w:hAnsi="Times New Roman" w:cs="Times New Roman"/>
          <w:sz w:val="28"/>
          <w:szCs w:val="28"/>
          <w:lang w:val="uk-UA"/>
        </w:rPr>
        <w:t xml:space="preserve"> того, щоб особам, які здійснюють</w:t>
      </w:r>
      <w:r w:rsidRPr="00612A76">
        <w:rPr>
          <w:rFonts w:ascii="Times New Roman" w:hAnsi="Times New Roman" w:cs="Times New Roman"/>
          <w:sz w:val="28"/>
          <w:szCs w:val="28"/>
          <w:lang w:val="uk-UA"/>
        </w:rPr>
        <w:t xml:space="preserve"> догляд за дитиною до 3-х років, дитиною з інвалідністю до 18 років чи за особою з інвалідністю І групи або особам старше  80 років, які за медичним висновком потребують постійного стороннього догляду, вказаний термін був  зарахований до страхового стажу.</w:t>
      </w:r>
    </w:p>
    <w:p w:rsidR="00612A76" w:rsidRPr="00612A76" w:rsidRDefault="00612A76" w:rsidP="00D1428F">
      <w:pPr>
        <w:pStyle w:val="a5"/>
        <w:spacing w:after="0" w:line="240" w:lineRule="auto"/>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ab/>
        <w:t xml:space="preserve">Постійно проводиться робота щодо виявлення надміру виплачених коштів, які підлягають поверненню в державний бюджет, згідно з чинним законодавством. </w:t>
      </w:r>
      <w:r w:rsidR="00EC2E5F">
        <w:rPr>
          <w:rFonts w:ascii="Times New Roman" w:hAnsi="Times New Roman" w:cs="Times New Roman"/>
          <w:sz w:val="28"/>
          <w:szCs w:val="28"/>
          <w:lang w:val="uk-UA"/>
        </w:rPr>
        <w:t>Всього п</w:t>
      </w:r>
      <w:r w:rsidR="001F57C1">
        <w:rPr>
          <w:rFonts w:ascii="Times New Roman" w:hAnsi="Times New Roman" w:cs="Times New Roman"/>
          <w:sz w:val="28"/>
          <w:szCs w:val="28"/>
          <w:lang w:val="uk-UA"/>
        </w:rPr>
        <w:t xml:space="preserve">овернуто </w:t>
      </w:r>
      <w:r w:rsidRPr="00612A76">
        <w:rPr>
          <w:rFonts w:ascii="Times New Roman" w:hAnsi="Times New Roman" w:cs="Times New Roman"/>
          <w:sz w:val="28"/>
          <w:szCs w:val="28"/>
          <w:lang w:val="uk-UA"/>
        </w:rPr>
        <w:t>2</w:t>
      </w:r>
      <w:r w:rsidR="001F57C1">
        <w:rPr>
          <w:rFonts w:ascii="Times New Roman" w:hAnsi="Times New Roman" w:cs="Times New Roman"/>
          <w:sz w:val="28"/>
          <w:szCs w:val="28"/>
          <w:lang w:val="uk-UA"/>
        </w:rPr>
        <w:t> 161,0</w:t>
      </w:r>
      <w:r w:rsidRPr="00612A76">
        <w:rPr>
          <w:rFonts w:ascii="Times New Roman" w:hAnsi="Times New Roman" w:cs="Times New Roman"/>
          <w:sz w:val="28"/>
          <w:szCs w:val="28"/>
          <w:lang w:val="uk-UA"/>
        </w:rPr>
        <w:t xml:space="preserve"> тис. </w:t>
      </w:r>
      <w:proofErr w:type="spellStart"/>
      <w:r w:rsidRPr="00612A76">
        <w:rPr>
          <w:rFonts w:ascii="Times New Roman" w:hAnsi="Times New Roman" w:cs="Times New Roman"/>
          <w:sz w:val="28"/>
          <w:szCs w:val="28"/>
          <w:lang w:val="uk-UA"/>
        </w:rPr>
        <w:t>грн</w:t>
      </w:r>
      <w:proofErr w:type="spellEnd"/>
      <w:r w:rsidRPr="00612A76">
        <w:rPr>
          <w:rFonts w:ascii="Times New Roman" w:hAnsi="Times New Roman" w:cs="Times New Roman"/>
          <w:sz w:val="28"/>
          <w:szCs w:val="28"/>
          <w:lang w:val="uk-UA"/>
        </w:rPr>
        <w:t xml:space="preserve">, </w:t>
      </w:r>
      <w:r w:rsidR="00EC2E5F">
        <w:rPr>
          <w:rFonts w:ascii="Times New Roman" w:hAnsi="Times New Roman" w:cs="Times New Roman"/>
          <w:sz w:val="28"/>
          <w:szCs w:val="28"/>
          <w:lang w:val="uk-UA"/>
        </w:rPr>
        <w:t>із як</w:t>
      </w:r>
      <w:r w:rsidRPr="00612A76">
        <w:rPr>
          <w:rFonts w:ascii="Times New Roman" w:hAnsi="Times New Roman" w:cs="Times New Roman"/>
          <w:sz w:val="28"/>
          <w:szCs w:val="28"/>
          <w:lang w:val="uk-UA"/>
        </w:rPr>
        <w:t xml:space="preserve">их за вказаний період </w:t>
      </w:r>
      <w:r w:rsidR="002E6E2E">
        <w:rPr>
          <w:rFonts w:ascii="Times New Roman" w:hAnsi="Times New Roman" w:cs="Times New Roman"/>
          <w:sz w:val="28"/>
          <w:szCs w:val="28"/>
          <w:lang w:val="uk-UA"/>
        </w:rPr>
        <w:t>– 612,3</w:t>
      </w:r>
      <w:r w:rsidRPr="00612A76">
        <w:rPr>
          <w:rFonts w:ascii="Times New Roman" w:hAnsi="Times New Roman" w:cs="Times New Roman"/>
          <w:sz w:val="28"/>
          <w:szCs w:val="28"/>
          <w:lang w:val="uk-UA"/>
        </w:rPr>
        <w:t xml:space="preserve"> тис. грн.</w:t>
      </w:r>
    </w:p>
    <w:p w:rsidR="00612A76" w:rsidRDefault="00612A76" w:rsidP="00D1428F">
      <w:pPr>
        <w:pStyle w:val="a5"/>
        <w:spacing w:after="0" w:line="240" w:lineRule="auto"/>
        <w:ind w:firstLine="567"/>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 xml:space="preserve">Створена та підтримується облікова база отримувачів державних соціальних допомог на основі автоматизованої системи обробки документації АСОПД/КОМТЕХ. Постійно надаються </w:t>
      </w:r>
      <w:proofErr w:type="spellStart"/>
      <w:r w:rsidRPr="00612A76">
        <w:rPr>
          <w:rFonts w:ascii="Times New Roman" w:hAnsi="Times New Roman" w:cs="Times New Roman"/>
          <w:sz w:val="28"/>
          <w:szCs w:val="28"/>
          <w:lang w:val="uk-UA"/>
        </w:rPr>
        <w:t>консультаціії</w:t>
      </w:r>
      <w:proofErr w:type="spellEnd"/>
      <w:r w:rsidRPr="00612A76">
        <w:rPr>
          <w:rFonts w:ascii="Times New Roman" w:hAnsi="Times New Roman" w:cs="Times New Roman"/>
          <w:sz w:val="28"/>
          <w:szCs w:val="28"/>
          <w:lang w:val="uk-UA"/>
        </w:rPr>
        <w:t xml:space="preserve"> особисто та в телефонному режимі. </w:t>
      </w:r>
      <w:r w:rsidR="00032705">
        <w:rPr>
          <w:rFonts w:ascii="Times New Roman" w:hAnsi="Times New Roman" w:cs="Times New Roman"/>
          <w:sz w:val="28"/>
          <w:szCs w:val="28"/>
          <w:lang w:val="uk-UA"/>
        </w:rPr>
        <w:t>Спеціаліст</w:t>
      </w:r>
      <w:r w:rsidRPr="00612A76">
        <w:rPr>
          <w:rFonts w:ascii="Times New Roman" w:hAnsi="Times New Roman" w:cs="Times New Roman"/>
          <w:sz w:val="28"/>
          <w:szCs w:val="28"/>
          <w:lang w:val="uk-UA"/>
        </w:rPr>
        <w:t xml:space="preserve">и відділу </w:t>
      </w:r>
      <w:r w:rsidR="00032705">
        <w:rPr>
          <w:rFonts w:ascii="Times New Roman" w:hAnsi="Times New Roman" w:cs="Times New Roman"/>
          <w:sz w:val="28"/>
          <w:szCs w:val="28"/>
          <w:lang w:val="uk-UA"/>
        </w:rPr>
        <w:t>використовують</w:t>
      </w:r>
      <w:r w:rsidR="00032705" w:rsidRPr="00612A76">
        <w:rPr>
          <w:rFonts w:ascii="Times New Roman" w:hAnsi="Times New Roman" w:cs="Times New Roman"/>
          <w:sz w:val="28"/>
          <w:szCs w:val="28"/>
          <w:lang w:val="uk-UA"/>
        </w:rPr>
        <w:t xml:space="preserve"> </w:t>
      </w:r>
      <w:r w:rsidRPr="00612A76">
        <w:rPr>
          <w:rFonts w:ascii="Times New Roman" w:hAnsi="Times New Roman" w:cs="Times New Roman"/>
          <w:sz w:val="28"/>
          <w:szCs w:val="28"/>
          <w:lang w:val="uk-UA"/>
        </w:rPr>
        <w:t>наступні програмні комплекси: електронний реєстр звернень громадян, «Е-Малятко «Допомога при народженні дитини», «Допомога на дітей, які виховуються у багатодітних сім’ях», «Е-послуга «Муніципальна няня», Монетизація одноразової натуральної допомоги «пакунок малюка», програмний комплекс «Інформаційно-аналітична система «Соціальна громада», АSОPD/КОМТЕХ, АСКОД, ЄІССС.</w:t>
      </w:r>
    </w:p>
    <w:p w:rsidR="006418E3" w:rsidRDefault="006418E3" w:rsidP="00D1428F">
      <w:pPr>
        <w:pStyle w:val="a5"/>
        <w:spacing w:after="0" w:line="240" w:lineRule="auto"/>
        <w:ind w:firstLine="567"/>
        <w:jc w:val="both"/>
        <w:rPr>
          <w:rFonts w:ascii="Times New Roman" w:hAnsi="Times New Roman" w:cs="Times New Roman"/>
          <w:sz w:val="28"/>
          <w:szCs w:val="28"/>
          <w:lang w:val="uk-UA"/>
        </w:rPr>
      </w:pPr>
      <w:r w:rsidRPr="006418E3">
        <w:rPr>
          <w:rFonts w:ascii="Times New Roman" w:hAnsi="Times New Roman" w:cs="Times New Roman"/>
          <w:sz w:val="28"/>
          <w:szCs w:val="28"/>
          <w:lang w:val="uk-UA"/>
        </w:rPr>
        <w:t>Спеціалістами відділу постійно опрацьовуються рекомендації відповідно до Закону України «Про верифікацію та моніторинг державних виплат».</w:t>
      </w:r>
    </w:p>
    <w:p w:rsidR="00612A76" w:rsidRPr="00612A76" w:rsidRDefault="00612A76" w:rsidP="00D1428F">
      <w:pPr>
        <w:pStyle w:val="a5"/>
        <w:spacing w:after="0" w:line="240" w:lineRule="auto"/>
        <w:ind w:firstLine="567"/>
        <w:jc w:val="both"/>
        <w:rPr>
          <w:rFonts w:ascii="Times New Roman" w:hAnsi="Times New Roman" w:cs="Times New Roman"/>
          <w:sz w:val="28"/>
          <w:szCs w:val="28"/>
          <w:lang w:val="uk-UA"/>
        </w:rPr>
      </w:pPr>
      <w:r w:rsidRPr="00612A76">
        <w:rPr>
          <w:rFonts w:ascii="Times New Roman" w:hAnsi="Times New Roman" w:cs="Times New Roman"/>
          <w:sz w:val="28"/>
          <w:szCs w:val="28"/>
          <w:lang w:val="uk-UA"/>
        </w:rPr>
        <w:t>Упродовж звітного пе</w:t>
      </w:r>
      <w:r w:rsidR="002E6E2E">
        <w:rPr>
          <w:rFonts w:ascii="Times New Roman" w:hAnsi="Times New Roman" w:cs="Times New Roman"/>
          <w:sz w:val="28"/>
          <w:szCs w:val="28"/>
          <w:lang w:val="uk-UA"/>
        </w:rPr>
        <w:t xml:space="preserve">ріоду спеціалістами відділу </w:t>
      </w:r>
      <w:r w:rsidR="002E6E2E" w:rsidRPr="002E6E2E">
        <w:rPr>
          <w:rFonts w:ascii="Times New Roman" w:eastAsia="Times New Roman" w:hAnsi="Times New Roman" w:cs="Times New Roman"/>
          <w:sz w:val="28"/>
          <w:szCs w:val="28"/>
          <w:highlight w:val="white"/>
          <w:lang w:val="ru-RU" w:bidi="ar-SA"/>
        </w:rPr>
        <w:t>3</w:t>
      </w:r>
      <w:r w:rsidR="002E6E2E">
        <w:rPr>
          <w:rFonts w:ascii="Times New Roman" w:eastAsia="Times New Roman" w:hAnsi="Times New Roman" w:cs="Times New Roman"/>
          <w:sz w:val="28"/>
          <w:szCs w:val="28"/>
          <w:highlight w:val="white"/>
          <w:lang w:val="ru-RU" w:bidi="ar-SA"/>
        </w:rPr>
        <w:t> </w:t>
      </w:r>
      <w:r w:rsidR="002E6E2E" w:rsidRPr="002E6E2E">
        <w:rPr>
          <w:rFonts w:ascii="Times New Roman" w:eastAsia="Times New Roman" w:hAnsi="Times New Roman" w:cs="Times New Roman"/>
          <w:sz w:val="28"/>
          <w:szCs w:val="28"/>
          <w:highlight w:val="white"/>
          <w:lang w:val="ru-RU" w:bidi="ar-SA"/>
        </w:rPr>
        <w:t>629</w:t>
      </w:r>
      <w:r w:rsidRPr="00612A76">
        <w:rPr>
          <w:rFonts w:ascii="Times New Roman" w:hAnsi="Times New Roman" w:cs="Times New Roman"/>
          <w:sz w:val="28"/>
          <w:szCs w:val="28"/>
          <w:lang w:val="uk-UA"/>
        </w:rPr>
        <w:t xml:space="preserve"> </w:t>
      </w:r>
      <w:r w:rsidR="00032705" w:rsidRPr="00612A76">
        <w:rPr>
          <w:rFonts w:ascii="Times New Roman" w:hAnsi="Times New Roman" w:cs="Times New Roman"/>
          <w:sz w:val="28"/>
          <w:szCs w:val="28"/>
          <w:lang w:val="uk-UA"/>
        </w:rPr>
        <w:t>одержувачам допомог</w:t>
      </w:r>
      <w:r w:rsidR="00032705">
        <w:rPr>
          <w:rFonts w:ascii="Times New Roman" w:hAnsi="Times New Roman" w:cs="Times New Roman"/>
          <w:sz w:val="28"/>
          <w:szCs w:val="28"/>
          <w:lang w:val="uk-UA"/>
        </w:rPr>
        <w:t xml:space="preserve"> </w:t>
      </w:r>
      <w:r w:rsidR="00032705" w:rsidRPr="00612A76">
        <w:rPr>
          <w:rFonts w:ascii="Times New Roman" w:hAnsi="Times New Roman" w:cs="Times New Roman"/>
          <w:sz w:val="28"/>
          <w:szCs w:val="28"/>
          <w:lang w:val="uk-UA"/>
        </w:rPr>
        <w:t xml:space="preserve">підготовлено </w:t>
      </w:r>
      <w:r w:rsidR="00032705">
        <w:rPr>
          <w:rFonts w:ascii="Times New Roman" w:hAnsi="Times New Roman" w:cs="Times New Roman"/>
          <w:sz w:val="28"/>
          <w:szCs w:val="28"/>
          <w:lang w:val="uk-UA"/>
        </w:rPr>
        <w:t>довід</w:t>
      </w:r>
      <w:r w:rsidRPr="00612A76">
        <w:rPr>
          <w:rFonts w:ascii="Times New Roman" w:hAnsi="Times New Roman" w:cs="Times New Roman"/>
          <w:sz w:val="28"/>
          <w:szCs w:val="28"/>
          <w:lang w:val="uk-UA"/>
        </w:rPr>
        <w:t>к</w:t>
      </w:r>
      <w:r w:rsidR="00032705">
        <w:rPr>
          <w:rFonts w:ascii="Times New Roman" w:hAnsi="Times New Roman" w:cs="Times New Roman"/>
          <w:sz w:val="28"/>
          <w:szCs w:val="28"/>
          <w:lang w:val="uk-UA"/>
        </w:rPr>
        <w:t>и</w:t>
      </w:r>
      <w:r w:rsidRPr="00612A76">
        <w:rPr>
          <w:rFonts w:ascii="Times New Roman" w:hAnsi="Times New Roman" w:cs="Times New Roman"/>
          <w:sz w:val="28"/>
          <w:szCs w:val="28"/>
          <w:lang w:val="uk-UA"/>
        </w:rPr>
        <w:t xml:space="preserve"> про факт перебування</w:t>
      </w:r>
      <w:r w:rsidR="002E6E2E">
        <w:rPr>
          <w:rFonts w:ascii="Times New Roman" w:hAnsi="Times New Roman" w:cs="Times New Roman"/>
          <w:sz w:val="28"/>
          <w:szCs w:val="28"/>
          <w:lang w:val="uk-UA"/>
        </w:rPr>
        <w:t xml:space="preserve"> на обліку, 1874</w:t>
      </w:r>
      <w:r w:rsidR="00032705">
        <w:rPr>
          <w:rFonts w:ascii="Times New Roman" w:hAnsi="Times New Roman" w:cs="Times New Roman"/>
          <w:sz w:val="28"/>
          <w:szCs w:val="28"/>
          <w:lang w:val="uk-UA"/>
        </w:rPr>
        <w:t xml:space="preserve"> довідок про доходи,</w:t>
      </w:r>
      <w:r w:rsidR="002E6E2E">
        <w:rPr>
          <w:rFonts w:ascii="Times New Roman" w:hAnsi="Times New Roman" w:cs="Times New Roman"/>
          <w:sz w:val="28"/>
          <w:szCs w:val="28"/>
          <w:lang w:val="uk-UA"/>
        </w:rPr>
        <w:t xml:space="preserve"> видано 712</w:t>
      </w:r>
      <w:r w:rsidRPr="00612A76">
        <w:rPr>
          <w:rFonts w:ascii="Times New Roman" w:hAnsi="Times New Roman" w:cs="Times New Roman"/>
          <w:sz w:val="28"/>
          <w:szCs w:val="28"/>
          <w:lang w:val="uk-UA"/>
        </w:rPr>
        <w:t xml:space="preserve">  посвідчень особам з інвалідністю.                               </w:t>
      </w:r>
    </w:p>
    <w:p w:rsidR="004C3A8E" w:rsidRPr="004C3A8E" w:rsidRDefault="004C3A8E" w:rsidP="004C3A8E">
      <w:pPr>
        <w:pStyle w:val="32"/>
        <w:shd w:val="clear" w:color="auto" w:fill="FFFFFF"/>
        <w:ind w:firstLine="540"/>
        <w:jc w:val="center"/>
        <w:rPr>
          <w:rFonts w:ascii="Times New Roman" w:hAnsi="Times New Roman" w:cs="Times New Roman"/>
          <w:b/>
          <w:szCs w:val="28"/>
        </w:rPr>
      </w:pPr>
      <w:r w:rsidRPr="004C3A8E">
        <w:rPr>
          <w:rFonts w:ascii="Times New Roman" w:hAnsi="Times New Roman" w:cs="Times New Roman"/>
          <w:b/>
          <w:szCs w:val="28"/>
        </w:rPr>
        <w:lastRenderedPageBreak/>
        <w:t>Соціальний захист пільгових категорій громадян</w:t>
      </w:r>
    </w:p>
    <w:p w:rsidR="004C3A8E" w:rsidRPr="004C3A8E" w:rsidRDefault="004C3A8E" w:rsidP="004C3A8E">
      <w:pPr>
        <w:pStyle w:val="32"/>
        <w:shd w:val="clear" w:color="auto" w:fill="FFFFFF"/>
        <w:ind w:firstLine="540"/>
        <w:jc w:val="center"/>
        <w:rPr>
          <w:rFonts w:ascii="Times New Roman" w:hAnsi="Times New Roman" w:cs="Times New Roman"/>
          <w:b/>
          <w:szCs w:val="28"/>
        </w:rPr>
      </w:pPr>
    </w:p>
    <w:p w:rsidR="00D377A2" w:rsidRDefault="00D377A2" w:rsidP="00D1428F">
      <w:pPr>
        <w:pStyle w:val="32"/>
        <w:shd w:val="clear" w:color="auto" w:fill="FFFFFF"/>
        <w:ind w:firstLine="540"/>
        <w:rPr>
          <w:rFonts w:ascii="Times New Roman" w:hAnsi="Times New Roman" w:cs="Times New Roman"/>
          <w:szCs w:val="28"/>
        </w:rPr>
      </w:pPr>
      <w:r w:rsidRPr="00D377A2">
        <w:rPr>
          <w:rFonts w:ascii="Times New Roman" w:hAnsi="Times New Roman" w:cs="Times New Roman"/>
          <w:szCs w:val="28"/>
        </w:rPr>
        <w:t>Протягом 2023 року</w:t>
      </w:r>
      <w:r w:rsidR="002D7AC0">
        <w:rPr>
          <w:rFonts w:ascii="Times New Roman" w:hAnsi="Times New Roman" w:cs="Times New Roman"/>
          <w:szCs w:val="28"/>
        </w:rPr>
        <w:t xml:space="preserve"> спеціалістами відділу по роботі з </w:t>
      </w:r>
      <w:r w:rsidR="002D7AC0" w:rsidRPr="002D7AC0">
        <w:rPr>
          <w:rFonts w:ascii="Times New Roman" w:hAnsi="Times New Roman" w:cs="Times New Roman"/>
          <w:szCs w:val="28"/>
        </w:rPr>
        <w:t>пільговими категоріями громадян</w:t>
      </w:r>
      <w:r w:rsidRPr="00D377A2">
        <w:rPr>
          <w:rFonts w:ascii="Times New Roman" w:hAnsi="Times New Roman" w:cs="Times New Roman"/>
          <w:szCs w:val="28"/>
        </w:rPr>
        <w:t>:</w:t>
      </w:r>
    </w:p>
    <w:p w:rsidR="00D377A2" w:rsidRPr="00D377A2" w:rsidRDefault="00D377A2" w:rsidP="00045878">
      <w:pPr>
        <w:pStyle w:val="32"/>
        <w:numPr>
          <w:ilvl w:val="0"/>
          <w:numId w:val="12"/>
        </w:numPr>
        <w:tabs>
          <w:tab w:val="left" w:pos="284"/>
        </w:tabs>
        <w:rPr>
          <w:rFonts w:ascii="Times New Roman" w:hAnsi="Times New Roman" w:cs="Times New Roman"/>
          <w:szCs w:val="28"/>
        </w:rPr>
      </w:pPr>
      <w:r>
        <w:rPr>
          <w:rFonts w:ascii="Times New Roman" w:hAnsi="Times New Roman" w:cs="Times New Roman"/>
          <w:szCs w:val="28"/>
        </w:rPr>
        <w:t>видано посвідчення</w:t>
      </w:r>
      <w:r w:rsidR="006E3BB1">
        <w:rPr>
          <w:rFonts w:ascii="Times New Roman" w:hAnsi="Times New Roman" w:cs="Times New Roman"/>
          <w:szCs w:val="28"/>
        </w:rPr>
        <w:t xml:space="preserve"> </w:t>
      </w:r>
      <w:r w:rsidR="006E3BB1" w:rsidRPr="006E3BB1">
        <w:rPr>
          <w:rFonts w:ascii="Times New Roman" w:hAnsi="Times New Roman" w:cs="Times New Roman"/>
          <w:szCs w:val="28"/>
        </w:rPr>
        <w:t>1522 особам</w:t>
      </w:r>
      <w:r w:rsidRPr="00D377A2">
        <w:rPr>
          <w:rFonts w:ascii="Times New Roman" w:hAnsi="Times New Roman" w:cs="Times New Roman"/>
          <w:szCs w:val="28"/>
        </w:rPr>
        <w:t>, в тому числ</w:t>
      </w:r>
      <w:r w:rsidR="003F5127">
        <w:rPr>
          <w:rFonts w:ascii="Times New Roman" w:hAnsi="Times New Roman" w:cs="Times New Roman"/>
          <w:szCs w:val="28"/>
        </w:rPr>
        <w:t>і: 57</w:t>
      </w:r>
      <w:r>
        <w:rPr>
          <w:rFonts w:ascii="Times New Roman" w:hAnsi="Times New Roman" w:cs="Times New Roman"/>
          <w:szCs w:val="28"/>
        </w:rPr>
        <w:t xml:space="preserve"> </w:t>
      </w:r>
      <w:r w:rsidRPr="00D377A2">
        <w:rPr>
          <w:rFonts w:ascii="Times New Roman" w:hAnsi="Times New Roman" w:cs="Times New Roman"/>
          <w:szCs w:val="28"/>
        </w:rPr>
        <w:t>–</w:t>
      </w:r>
      <w:r>
        <w:rPr>
          <w:rFonts w:ascii="Times New Roman" w:hAnsi="Times New Roman" w:cs="Times New Roman"/>
          <w:szCs w:val="28"/>
        </w:rPr>
        <w:t xml:space="preserve"> </w:t>
      </w:r>
      <w:r w:rsidRPr="00D377A2">
        <w:rPr>
          <w:rFonts w:ascii="Times New Roman" w:hAnsi="Times New Roman" w:cs="Times New Roman"/>
          <w:szCs w:val="28"/>
        </w:rPr>
        <w:t>ветеран</w:t>
      </w:r>
      <w:r>
        <w:rPr>
          <w:rFonts w:ascii="Times New Roman" w:hAnsi="Times New Roman" w:cs="Times New Roman"/>
          <w:szCs w:val="28"/>
        </w:rPr>
        <w:t>ам</w:t>
      </w:r>
      <w:r w:rsidRPr="00D377A2">
        <w:rPr>
          <w:rFonts w:ascii="Times New Roman" w:hAnsi="Times New Roman" w:cs="Times New Roman"/>
          <w:szCs w:val="28"/>
        </w:rPr>
        <w:t xml:space="preserve"> праці; </w:t>
      </w:r>
      <w:r w:rsidR="003F5127">
        <w:rPr>
          <w:rFonts w:ascii="Times New Roman" w:hAnsi="Times New Roman" w:cs="Times New Roman"/>
          <w:szCs w:val="28"/>
        </w:rPr>
        <w:t>65</w:t>
      </w:r>
      <w:r w:rsidR="006E3BB1">
        <w:rPr>
          <w:rFonts w:ascii="Times New Roman" w:hAnsi="Times New Roman" w:cs="Times New Roman"/>
          <w:szCs w:val="28"/>
        </w:rPr>
        <w:t xml:space="preserve"> - </w:t>
      </w:r>
      <w:r w:rsidRPr="00D377A2">
        <w:rPr>
          <w:rFonts w:ascii="Times New Roman" w:hAnsi="Times New Roman" w:cs="Times New Roman"/>
          <w:szCs w:val="28"/>
        </w:rPr>
        <w:t>для громадян</w:t>
      </w:r>
      <w:r w:rsidR="006E3BB1">
        <w:rPr>
          <w:rFonts w:ascii="Times New Roman" w:hAnsi="Times New Roman" w:cs="Times New Roman"/>
          <w:szCs w:val="28"/>
        </w:rPr>
        <w:t>,</w:t>
      </w:r>
      <w:r w:rsidRPr="00D377A2">
        <w:rPr>
          <w:rFonts w:ascii="Times New Roman" w:hAnsi="Times New Roman" w:cs="Times New Roman"/>
          <w:szCs w:val="28"/>
        </w:rPr>
        <w:t xml:space="preserve"> потерпілих внас</w:t>
      </w:r>
      <w:r w:rsidR="006E3BB1">
        <w:rPr>
          <w:rFonts w:ascii="Times New Roman" w:hAnsi="Times New Roman" w:cs="Times New Roman"/>
          <w:szCs w:val="28"/>
        </w:rPr>
        <w:t>лідок Чорнобильської катастрофи</w:t>
      </w:r>
      <w:r w:rsidRPr="00D377A2">
        <w:rPr>
          <w:rFonts w:ascii="Times New Roman" w:hAnsi="Times New Roman" w:cs="Times New Roman"/>
          <w:szCs w:val="28"/>
        </w:rPr>
        <w:t xml:space="preserve"> </w:t>
      </w:r>
      <w:r w:rsidR="006E3BB1">
        <w:rPr>
          <w:rFonts w:ascii="Times New Roman" w:hAnsi="Times New Roman" w:cs="Times New Roman"/>
          <w:szCs w:val="28"/>
        </w:rPr>
        <w:t>(із як</w:t>
      </w:r>
      <w:r w:rsidR="003F5127">
        <w:rPr>
          <w:rFonts w:ascii="Times New Roman" w:hAnsi="Times New Roman" w:cs="Times New Roman"/>
          <w:szCs w:val="28"/>
        </w:rPr>
        <w:t>их 37</w:t>
      </w:r>
      <w:r w:rsidRPr="00D377A2">
        <w:rPr>
          <w:rFonts w:ascii="Times New Roman" w:hAnsi="Times New Roman" w:cs="Times New Roman"/>
          <w:szCs w:val="28"/>
        </w:rPr>
        <w:t xml:space="preserve"> – дітям</w:t>
      </w:r>
      <w:r w:rsidR="006E3BB1">
        <w:rPr>
          <w:rFonts w:ascii="Times New Roman" w:hAnsi="Times New Roman" w:cs="Times New Roman"/>
          <w:szCs w:val="28"/>
        </w:rPr>
        <w:t>);</w:t>
      </w:r>
      <w:r w:rsidRPr="00D377A2">
        <w:rPr>
          <w:rFonts w:ascii="Times New Roman" w:hAnsi="Times New Roman" w:cs="Times New Roman"/>
          <w:szCs w:val="28"/>
        </w:rPr>
        <w:t xml:space="preserve"> видано (продовжено дію) </w:t>
      </w:r>
      <w:r w:rsidR="003F5127">
        <w:rPr>
          <w:rFonts w:ascii="Times New Roman" w:hAnsi="Times New Roman" w:cs="Times New Roman"/>
          <w:szCs w:val="28"/>
        </w:rPr>
        <w:t>699</w:t>
      </w:r>
      <w:r w:rsidR="00045878">
        <w:rPr>
          <w:rFonts w:ascii="Times New Roman" w:hAnsi="Times New Roman" w:cs="Times New Roman"/>
          <w:szCs w:val="28"/>
        </w:rPr>
        <w:t xml:space="preserve"> </w:t>
      </w:r>
      <w:r w:rsidRPr="00D377A2">
        <w:rPr>
          <w:rFonts w:ascii="Times New Roman" w:hAnsi="Times New Roman" w:cs="Times New Roman"/>
          <w:szCs w:val="28"/>
        </w:rPr>
        <w:t>посвідчен</w:t>
      </w:r>
      <w:r w:rsidR="003F5127">
        <w:rPr>
          <w:rFonts w:ascii="Times New Roman" w:hAnsi="Times New Roman" w:cs="Times New Roman"/>
          <w:szCs w:val="28"/>
        </w:rPr>
        <w:t>ь батьків з багатодітної сім’ї</w:t>
      </w:r>
      <w:r w:rsidRPr="00D377A2">
        <w:rPr>
          <w:rFonts w:ascii="Times New Roman" w:hAnsi="Times New Roman" w:cs="Times New Roman"/>
          <w:szCs w:val="28"/>
        </w:rPr>
        <w:t xml:space="preserve">, </w:t>
      </w:r>
      <w:r w:rsidR="00045878" w:rsidRPr="00045878">
        <w:rPr>
          <w:rFonts w:ascii="Times New Roman" w:hAnsi="Times New Roman" w:cs="Times New Roman"/>
          <w:szCs w:val="28"/>
        </w:rPr>
        <w:t>13</w:t>
      </w:r>
      <w:r w:rsidR="002D7AC0">
        <w:rPr>
          <w:rFonts w:ascii="Times New Roman" w:hAnsi="Times New Roman" w:cs="Times New Roman"/>
          <w:szCs w:val="28"/>
        </w:rPr>
        <w:t>56</w:t>
      </w:r>
      <w:r w:rsidR="00045878">
        <w:rPr>
          <w:rFonts w:ascii="Times New Roman" w:hAnsi="Times New Roman" w:cs="Times New Roman"/>
          <w:szCs w:val="28"/>
        </w:rPr>
        <w:t xml:space="preserve"> - дитини з багатодітної сім’ї</w:t>
      </w:r>
      <w:r w:rsidRPr="00D377A2">
        <w:rPr>
          <w:rFonts w:ascii="Times New Roman" w:hAnsi="Times New Roman" w:cs="Times New Roman"/>
          <w:szCs w:val="28"/>
        </w:rPr>
        <w:t xml:space="preserve">; </w:t>
      </w:r>
    </w:p>
    <w:p w:rsidR="00D377A2" w:rsidRPr="00D377A2" w:rsidRDefault="006E3BB1" w:rsidP="00D1428F">
      <w:pPr>
        <w:pStyle w:val="32"/>
        <w:numPr>
          <w:ilvl w:val="0"/>
          <w:numId w:val="12"/>
        </w:numPr>
        <w:tabs>
          <w:tab w:val="left" w:pos="284"/>
        </w:tabs>
        <w:rPr>
          <w:rFonts w:ascii="Times New Roman" w:hAnsi="Times New Roman" w:cs="Times New Roman"/>
          <w:szCs w:val="28"/>
        </w:rPr>
      </w:pPr>
      <w:r w:rsidRPr="00D377A2">
        <w:rPr>
          <w:rFonts w:ascii="Times New Roman" w:hAnsi="Times New Roman" w:cs="Times New Roman"/>
          <w:szCs w:val="28"/>
        </w:rPr>
        <w:t xml:space="preserve">18 учасникам бойових  дій </w:t>
      </w:r>
      <w:r w:rsidR="00D377A2" w:rsidRPr="00D377A2">
        <w:rPr>
          <w:rFonts w:ascii="Times New Roman" w:hAnsi="Times New Roman" w:cs="Times New Roman"/>
          <w:szCs w:val="28"/>
        </w:rPr>
        <w:t>виплачено що</w:t>
      </w:r>
      <w:r w:rsidR="002D7AC0">
        <w:rPr>
          <w:rFonts w:ascii="Times New Roman" w:hAnsi="Times New Roman" w:cs="Times New Roman"/>
          <w:szCs w:val="28"/>
        </w:rPr>
        <w:t>місячну стипендію на  суму 205</w:t>
      </w:r>
      <w:r w:rsidR="00D377A2" w:rsidRPr="00D377A2">
        <w:rPr>
          <w:rFonts w:ascii="Times New Roman" w:hAnsi="Times New Roman" w:cs="Times New Roman"/>
          <w:szCs w:val="28"/>
        </w:rPr>
        <w:t>,</w:t>
      </w:r>
      <w:r w:rsidR="00D377A2" w:rsidRPr="00D377A2">
        <w:rPr>
          <w:rFonts w:ascii="Times New Roman" w:hAnsi="Times New Roman" w:cs="Times New Roman"/>
          <w:szCs w:val="28"/>
          <w:lang w:val="ru-RU"/>
        </w:rPr>
        <w:t xml:space="preserve">0 </w:t>
      </w:r>
      <w:r w:rsidR="00D377A2" w:rsidRPr="00D377A2">
        <w:rPr>
          <w:rFonts w:ascii="Times New Roman" w:hAnsi="Times New Roman" w:cs="Times New Roman"/>
          <w:szCs w:val="28"/>
        </w:rPr>
        <w:t>тис. гривень;</w:t>
      </w:r>
    </w:p>
    <w:p w:rsidR="00D377A2" w:rsidRPr="00D377A2" w:rsidRDefault="00D377A2" w:rsidP="00D1428F">
      <w:pPr>
        <w:pStyle w:val="32"/>
        <w:numPr>
          <w:ilvl w:val="0"/>
          <w:numId w:val="12"/>
        </w:numPr>
        <w:tabs>
          <w:tab w:val="left" w:pos="284"/>
        </w:tabs>
        <w:rPr>
          <w:rFonts w:ascii="Times New Roman" w:hAnsi="Times New Roman" w:cs="Times New Roman"/>
          <w:szCs w:val="28"/>
        </w:rPr>
      </w:pPr>
      <w:r w:rsidRPr="00D377A2">
        <w:rPr>
          <w:rFonts w:ascii="Times New Roman" w:hAnsi="Times New Roman" w:cs="Times New Roman"/>
          <w:szCs w:val="28"/>
        </w:rPr>
        <w:t xml:space="preserve">виплачено  щомісячну соціальну допомогу для </w:t>
      </w:r>
      <w:r w:rsidRPr="00D377A2">
        <w:rPr>
          <w:rFonts w:ascii="Times New Roman" w:hAnsi="Times New Roman" w:cs="Times New Roman"/>
          <w:szCs w:val="28"/>
          <w:lang w:val="ru-RU"/>
        </w:rPr>
        <w:t>24</w:t>
      </w:r>
      <w:r w:rsidR="00E27453">
        <w:rPr>
          <w:rFonts w:ascii="Times New Roman" w:hAnsi="Times New Roman" w:cs="Times New Roman"/>
          <w:szCs w:val="28"/>
        </w:rPr>
        <w:t xml:space="preserve"> ветеранів ОУН-УПА на суму 12</w:t>
      </w:r>
      <w:r w:rsidRPr="00D377A2">
        <w:rPr>
          <w:rFonts w:ascii="Times New Roman" w:hAnsi="Times New Roman" w:cs="Times New Roman"/>
          <w:szCs w:val="28"/>
        </w:rPr>
        <w:t xml:space="preserve">8,0 тис. </w:t>
      </w:r>
      <w:proofErr w:type="spellStart"/>
      <w:r w:rsidRPr="00D377A2">
        <w:rPr>
          <w:rFonts w:ascii="Times New Roman" w:hAnsi="Times New Roman" w:cs="Times New Roman"/>
          <w:szCs w:val="28"/>
        </w:rPr>
        <w:t>грн</w:t>
      </w:r>
      <w:proofErr w:type="spellEnd"/>
      <w:r w:rsidRPr="00D377A2">
        <w:rPr>
          <w:rFonts w:ascii="Times New Roman" w:hAnsi="Times New Roman" w:cs="Times New Roman"/>
          <w:szCs w:val="28"/>
        </w:rPr>
        <w:t>;</w:t>
      </w:r>
    </w:p>
    <w:p w:rsidR="00D377A2" w:rsidRPr="00D377A2" w:rsidRDefault="00D377A2" w:rsidP="00D1428F">
      <w:pPr>
        <w:numPr>
          <w:ilvl w:val="0"/>
          <w:numId w:val="12"/>
        </w:numPr>
        <w:shd w:val="clear" w:color="auto" w:fill="FFFFFF"/>
        <w:tabs>
          <w:tab w:val="left" w:pos="284"/>
          <w:tab w:val="left" w:pos="510"/>
        </w:tabs>
        <w:jc w:val="both"/>
        <w:rPr>
          <w:rFonts w:ascii="Times New Roman" w:hAnsi="Times New Roman" w:cs="Times New Roman"/>
          <w:sz w:val="28"/>
          <w:szCs w:val="28"/>
          <w:lang w:val="uk-UA"/>
        </w:rPr>
      </w:pPr>
      <w:r w:rsidRPr="00D377A2">
        <w:rPr>
          <w:rFonts w:ascii="Times New Roman" w:hAnsi="Times New Roman" w:cs="Times New Roman"/>
          <w:sz w:val="28"/>
          <w:szCs w:val="28"/>
          <w:lang w:val="uk-UA"/>
        </w:rPr>
        <w:t xml:space="preserve">для 5 сімей загиблих воїнів в Афганістані </w:t>
      </w:r>
      <w:r w:rsidR="00D032B0" w:rsidRPr="00D377A2">
        <w:rPr>
          <w:rFonts w:ascii="Times New Roman" w:hAnsi="Times New Roman" w:cs="Times New Roman"/>
          <w:sz w:val="28"/>
          <w:szCs w:val="28"/>
          <w:lang w:val="uk-UA"/>
        </w:rPr>
        <w:t xml:space="preserve">виплачено одноразову грошову допомогу </w:t>
      </w:r>
      <w:r w:rsidRPr="00D377A2">
        <w:rPr>
          <w:rFonts w:ascii="Times New Roman" w:hAnsi="Times New Roman" w:cs="Times New Roman"/>
          <w:sz w:val="28"/>
          <w:szCs w:val="28"/>
          <w:lang w:val="uk-UA"/>
        </w:rPr>
        <w:t>на загальну суму 5</w:t>
      </w:r>
      <w:r w:rsidRPr="00D377A2">
        <w:rPr>
          <w:rFonts w:ascii="Times New Roman" w:hAnsi="Times New Roman" w:cs="Times New Roman"/>
          <w:sz w:val="28"/>
          <w:szCs w:val="28"/>
          <w:lang w:val="ru-RU"/>
        </w:rPr>
        <w:t>0</w:t>
      </w:r>
      <w:r w:rsidRPr="00D377A2">
        <w:rPr>
          <w:rFonts w:ascii="Times New Roman" w:hAnsi="Times New Roman" w:cs="Times New Roman"/>
          <w:sz w:val="28"/>
          <w:szCs w:val="28"/>
          <w:lang w:val="uk-UA"/>
        </w:rPr>
        <w:t>,</w:t>
      </w:r>
      <w:r w:rsidRPr="00D377A2">
        <w:rPr>
          <w:rFonts w:ascii="Times New Roman" w:hAnsi="Times New Roman" w:cs="Times New Roman"/>
          <w:sz w:val="28"/>
          <w:szCs w:val="28"/>
          <w:lang w:val="ru-RU"/>
        </w:rPr>
        <w:t>0</w:t>
      </w:r>
      <w:r w:rsidR="00680DCD">
        <w:rPr>
          <w:rFonts w:ascii="Times New Roman" w:hAnsi="Times New Roman" w:cs="Times New Roman"/>
          <w:sz w:val="28"/>
          <w:szCs w:val="28"/>
          <w:lang w:val="uk-UA"/>
        </w:rPr>
        <w:t xml:space="preserve"> тис. </w:t>
      </w:r>
      <w:proofErr w:type="spellStart"/>
      <w:r w:rsidR="00680DCD">
        <w:rPr>
          <w:rFonts w:ascii="Times New Roman" w:hAnsi="Times New Roman" w:cs="Times New Roman"/>
          <w:sz w:val="28"/>
          <w:szCs w:val="28"/>
          <w:lang w:val="uk-UA"/>
        </w:rPr>
        <w:t>грн</w:t>
      </w:r>
      <w:proofErr w:type="spellEnd"/>
      <w:r w:rsidRPr="00D377A2">
        <w:rPr>
          <w:rFonts w:ascii="Times New Roman" w:hAnsi="Times New Roman" w:cs="Times New Roman"/>
          <w:sz w:val="28"/>
          <w:szCs w:val="28"/>
          <w:lang w:val="uk-UA"/>
        </w:rPr>
        <w:t>;</w:t>
      </w:r>
    </w:p>
    <w:p w:rsidR="00D377A2" w:rsidRPr="00D377A2" w:rsidRDefault="00D032B0" w:rsidP="00D1428F">
      <w:pPr>
        <w:numPr>
          <w:ilvl w:val="0"/>
          <w:numId w:val="12"/>
        </w:numPr>
        <w:tabs>
          <w:tab w:val="left" w:pos="284"/>
          <w:tab w:val="left" w:pos="510"/>
        </w:tabs>
        <w:jc w:val="both"/>
        <w:rPr>
          <w:rFonts w:ascii="Times New Roman" w:hAnsi="Times New Roman" w:cs="Times New Roman"/>
          <w:sz w:val="28"/>
          <w:szCs w:val="28"/>
          <w:lang w:val="uk-UA"/>
        </w:rPr>
      </w:pPr>
      <w:r w:rsidRPr="00D377A2">
        <w:rPr>
          <w:rFonts w:ascii="Times New Roman" w:hAnsi="Times New Roman" w:cs="Times New Roman"/>
          <w:sz w:val="28"/>
          <w:szCs w:val="28"/>
          <w:lang w:val="uk-UA"/>
        </w:rPr>
        <w:t xml:space="preserve">3 особам </w:t>
      </w:r>
      <w:r w:rsidR="00D377A2" w:rsidRPr="00D377A2">
        <w:rPr>
          <w:rFonts w:ascii="Times New Roman" w:hAnsi="Times New Roman" w:cs="Times New Roman"/>
          <w:sz w:val="28"/>
          <w:szCs w:val="28"/>
          <w:lang w:val="uk-UA"/>
        </w:rPr>
        <w:t>виплачено державно</w:t>
      </w:r>
      <w:r w:rsidR="00680DCD">
        <w:rPr>
          <w:rFonts w:ascii="Times New Roman" w:hAnsi="Times New Roman" w:cs="Times New Roman"/>
          <w:sz w:val="28"/>
          <w:szCs w:val="28"/>
          <w:lang w:val="uk-UA"/>
        </w:rPr>
        <w:t xml:space="preserve">ї іменної стипендії на суму 56,5 тис. </w:t>
      </w:r>
      <w:proofErr w:type="spellStart"/>
      <w:r w:rsidR="00680DCD">
        <w:rPr>
          <w:rFonts w:ascii="Times New Roman" w:hAnsi="Times New Roman" w:cs="Times New Roman"/>
          <w:sz w:val="28"/>
          <w:szCs w:val="28"/>
          <w:lang w:val="uk-UA"/>
        </w:rPr>
        <w:t>грн</w:t>
      </w:r>
      <w:proofErr w:type="spellEnd"/>
      <w:r w:rsidR="00D377A2" w:rsidRPr="00D377A2">
        <w:rPr>
          <w:rFonts w:ascii="Times New Roman" w:hAnsi="Times New Roman" w:cs="Times New Roman"/>
          <w:sz w:val="28"/>
          <w:szCs w:val="28"/>
          <w:lang w:val="uk-UA"/>
        </w:rPr>
        <w:t>;</w:t>
      </w:r>
    </w:p>
    <w:p w:rsidR="00D377A2" w:rsidRPr="00D377A2" w:rsidRDefault="00D377A2" w:rsidP="00D1428F">
      <w:pPr>
        <w:numPr>
          <w:ilvl w:val="0"/>
          <w:numId w:val="12"/>
        </w:numPr>
        <w:tabs>
          <w:tab w:val="left" w:pos="284"/>
          <w:tab w:val="left" w:pos="510"/>
        </w:tabs>
        <w:jc w:val="both"/>
        <w:rPr>
          <w:rFonts w:ascii="Times New Roman" w:hAnsi="Times New Roman" w:cs="Times New Roman"/>
          <w:sz w:val="28"/>
          <w:szCs w:val="28"/>
          <w:lang w:val="uk-UA"/>
        </w:rPr>
      </w:pPr>
      <w:r w:rsidRPr="00D377A2">
        <w:rPr>
          <w:rFonts w:ascii="Times New Roman" w:hAnsi="Times New Roman" w:cs="Times New Roman"/>
          <w:sz w:val="28"/>
          <w:szCs w:val="28"/>
          <w:lang w:val="uk-UA"/>
        </w:rPr>
        <w:t>виплачено матеріальну допомогу ветеранам до Дня пам'яті жертв ІІ с</w:t>
      </w:r>
      <w:r w:rsidR="00680DCD">
        <w:rPr>
          <w:rFonts w:ascii="Times New Roman" w:hAnsi="Times New Roman" w:cs="Times New Roman"/>
          <w:sz w:val="28"/>
          <w:szCs w:val="28"/>
          <w:lang w:val="uk-UA"/>
        </w:rPr>
        <w:t>вітової війни на загальну суму 19</w:t>
      </w:r>
      <w:r w:rsidRPr="00D377A2">
        <w:rPr>
          <w:rFonts w:ascii="Times New Roman" w:hAnsi="Times New Roman" w:cs="Times New Roman"/>
          <w:sz w:val="28"/>
          <w:szCs w:val="28"/>
          <w:lang w:val="uk-UA"/>
        </w:rPr>
        <w:t xml:space="preserve">,0 тис. </w:t>
      </w:r>
      <w:proofErr w:type="spellStart"/>
      <w:r w:rsidRPr="00D377A2">
        <w:rPr>
          <w:rFonts w:ascii="Times New Roman" w:hAnsi="Times New Roman" w:cs="Times New Roman"/>
          <w:sz w:val="28"/>
          <w:szCs w:val="28"/>
          <w:lang w:val="uk-UA"/>
        </w:rPr>
        <w:t>грн</w:t>
      </w:r>
      <w:proofErr w:type="spellEnd"/>
      <w:r w:rsidRPr="00D377A2">
        <w:rPr>
          <w:rFonts w:ascii="Times New Roman" w:hAnsi="Times New Roman" w:cs="Times New Roman"/>
          <w:sz w:val="28"/>
          <w:szCs w:val="28"/>
          <w:lang w:val="uk-UA"/>
        </w:rPr>
        <w:t>;</w:t>
      </w:r>
    </w:p>
    <w:p w:rsidR="00D377A2" w:rsidRPr="00784E43" w:rsidRDefault="00680DCD" w:rsidP="00D1428F">
      <w:pPr>
        <w:numPr>
          <w:ilvl w:val="0"/>
          <w:numId w:val="12"/>
        </w:numPr>
        <w:tabs>
          <w:tab w:val="left" w:pos="284"/>
          <w:tab w:val="left" w:pos="510"/>
        </w:tabs>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D032B0" w:rsidRPr="00784E43">
        <w:rPr>
          <w:rFonts w:ascii="Times New Roman" w:hAnsi="Times New Roman" w:cs="Times New Roman"/>
          <w:sz w:val="28"/>
          <w:szCs w:val="28"/>
          <w:lang w:val="uk-UA"/>
        </w:rPr>
        <w:t xml:space="preserve"> довгожителям громади </w:t>
      </w:r>
      <w:r w:rsidR="00D377A2" w:rsidRPr="00784E43">
        <w:rPr>
          <w:rFonts w:ascii="Times New Roman" w:hAnsi="Times New Roman" w:cs="Times New Roman"/>
          <w:sz w:val="28"/>
          <w:szCs w:val="28"/>
          <w:lang w:val="uk-UA"/>
        </w:rPr>
        <w:t>виплачено</w:t>
      </w:r>
      <w:r>
        <w:rPr>
          <w:rFonts w:ascii="Times New Roman" w:hAnsi="Times New Roman" w:cs="Times New Roman"/>
          <w:sz w:val="28"/>
          <w:szCs w:val="28"/>
          <w:lang w:val="uk-UA"/>
        </w:rPr>
        <w:t xml:space="preserve"> матеріальну допомогу на суму 18,0</w:t>
      </w:r>
      <w:r w:rsidR="00784E43" w:rsidRPr="00784E43">
        <w:rPr>
          <w:rFonts w:ascii="Times New Roman" w:hAnsi="Times New Roman" w:cs="Times New Roman"/>
          <w:sz w:val="28"/>
          <w:szCs w:val="28"/>
          <w:lang w:val="uk-UA"/>
        </w:rPr>
        <w:t xml:space="preserve"> </w:t>
      </w:r>
      <w:r w:rsidR="00D377A2" w:rsidRPr="00784E43">
        <w:rPr>
          <w:rFonts w:ascii="Times New Roman" w:hAnsi="Times New Roman" w:cs="Times New Roman"/>
          <w:sz w:val="28"/>
          <w:szCs w:val="28"/>
          <w:lang w:val="uk-UA"/>
        </w:rPr>
        <w:t xml:space="preserve">тис. </w:t>
      </w:r>
      <w:proofErr w:type="spellStart"/>
      <w:r w:rsidR="00D377A2" w:rsidRPr="00784E43">
        <w:rPr>
          <w:rFonts w:ascii="Times New Roman" w:hAnsi="Times New Roman" w:cs="Times New Roman"/>
          <w:sz w:val="28"/>
          <w:szCs w:val="28"/>
          <w:lang w:val="uk-UA"/>
        </w:rPr>
        <w:t>грн</w:t>
      </w:r>
      <w:proofErr w:type="spellEnd"/>
      <w:r w:rsidR="00D377A2" w:rsidRPr="00784E43">
        <w:rPr>
          <w:rFonts w:ascii="Times New Roman" w:hAnsi="Times New Roman" w:cs="Times New Roman"/>
          <w:sz w:val="28"/>
          <w:szCs w:val="28"/>
          <w:lang w:val="uk-UA"/>
        </w:rPr>
        <w:t>;</w:t>
      </w:r>
    </w:p>
    <w:p w:rsidR="00D377A2" w:rsidRPr="00D032B0" w:rsidRDefault="00D032B0" w:rsidP="00D1428F">
      <w:pPr>
        <w:numPr>
          <w:ilvl w:val="0"/>
          <w:numId w:val="12"/>
        </w:numPr>
        <w:tabs>
          <w:tab w:val="left" w:pos="284"/>
          <w:tab w:val="left" w:pos="510"/>
        </w:tabs>
        <w:jc w:val="both"/>
        <w:rPr>
          <w:rFonts w:ascii="Times New Roman" w:hAnsi="Times New Roman" w:cs="Times New Roman"/>
          <w:sz w:val="28"/>
          <w:szCs w:val="28"/>
          <w:lang w:val="uk-UA"/>
        </w:rPr>
      </w:pPr>
      <w:r w:rsidRPr="00D032B0">
        <w:rPr>
          <w:rFonts w:ascii="Times New Roman" w:hAnsi="Times New Roman" w:cs="Times New Roman"/>
          <w:sz w:val="28"/>
          <w:szCs w:val="28"/>
          <w:lang w:val="uk-UA"/>
        </w:rPr>
        <w:t xml:space="preserve">20 особам </w:t>
      </w:r>
      <w:r w:rsidR="00D377A2" w:rsidRPr="00D032B0">
        <w:rPr>
          <w:rFonts w:ascii="Times New Roman" w:hAnsi="Times New Roman" w:cs="Times New Roman"/>
          <w:sz w:val="28"/>
          <w:szCs w:val="28"/>
          <w:lang w:val="uk-UA"/>
        </w:rPr>
        <w:t xml:space="preserve">виплачено одноразову грошову допомогу до Дня пам’яті жертв нацистських переслідувань </w:t>
      </w:r>
      <w:r w:rsidR="00C901A6">
        <w:rPr>
          <w:rFonts w:ascii="Times New Roman" w:hAnsi="Times New Roman" w:cs="Times New Roman"/>
          <w:sz w:val="28"/>
          <w:szCs w:val="28"/>
          <w:lang w:val="uk-UA"/>
        </w:rPr>
        <w:t xml:space="preserve">на суму 20,0 тис. </w:t>
      </w:r>
      <w:proofErr w:type="spellStart"/>
      <w:r w:rsidR="00C901A6">
        <w:rPr>
          <w:rFonts w:ascii="Times New Roman" w:hAnsi="Times New Roman" w:cs="Times New Roman"/>
          <w:sz w:val="28"/>
          <w:szCs w:val="28"/>
          <w:lang w:val="uk-UA"/>
        </w:rPr>
        <w:t>грн</w:t>
      </w:r>
      <w:proofErr w:type="spellEnd"/>
      <w:r w:rsidR="00D377A2" w:rsidRPr="00D032B0">
        <w:rPr>
          <w:rFonts w:ascii="Times New Roman" w:hAnsi="Times New Roman" w:cs="Times New Roman"/>
          <w:sz w:val="28"/>
          <w:szCs w:val="28"/>
          <w:lang w:val="uk-UA"/>
        </w:rPr>
        <w:t>;</w:t>
      </w:r>
    </w:p>
    <w:p w:rsidR="00D377A2" w:rsidRPr="00D032B0" w:rsidRDefault="00C901A6" w:rsidP="00D1428F">
      <w:pPr>
        <w:numPr>
          <w:ilvl w:val="0"/>
          <w:numId w:val="12"/>
        </w:numPr>
        <w:tabs>
          <w:tab w:val="left" w:pos="284"/>
          <w:tab w:val="left" w:pos="510"/>
        </w:tabs>
        <w:jc w:val="both"/>
        <w:rPr>
          <w:rFonts w:ascii="Times New Roman" w:hAnsi="Times New Roman" w:cs="Times New Roman"/>
          <w:sz w:val="28"/>
          <w:szCs w:val="28"/>
          <w:lang w:val="uk-UA"/>
        </w:rPr>
      </w:pPr>
      <w:r>
        <w:rPr>
          <w:rFonts w:ascii="Times New Roman" w:hAnsi="Times New Roman" w:cs="Times New Roman"/>
          <w:sz w:val="28"/>
          <w:szCs w:val="28"/>
          <w:lang w:val="uk-UA"/>
        </w:rPr>
        <w:t>28 осо</w:t>
      </w:r>
      <w:r w:rsidRPr="00D032B0">
        <w:rPr>
          <w:rFonts w:ascii="Times New Roman" w:hAnsi="Times New Roman" w:cs="Times New Roman"/>
          <w:sz w:val="28"/>
          <w:szCs w:val="28"/>
          <w:lang w:val="uk-UA"/>
        </w:rPr>
        <w:t>б</w:t>
      </w:r>
      <w:r>
        <w:rPr>
          <w:rFonts w:ascii="Times New Roman" w:hAnsi="Times New Roman" w:cs="Times New Roman"/>
          <w:sz w:val="28"/>
          <w:szCs w:val="28"/>
          <w:lang w:val="uk-UA"/>
        </w:rPr>
        <w:t>ам</w:t>
      </w:r>
      <w:r w:rsidRPr="00D032B0">
        <w:rPr>
          <w:rFonts w:ascii="Times New Roman" w:hAnsi="Times New Roman" w:cs="Times New Roman"/>
          <w:sz w:val="28"/>
          <w:szCs w:val="28"/>
          <w:lang w:val="uk-UA"/>
        </w:rPr>
        <w:t xml:space="preserve"> </w:t>
      </w:r>
      <w:r w:rsidR="00D377A2" w:rsidRPr="00D032B0">
        <w:rPr>
          <w:rFonts w:ascii="Times New Roman" w:hAnsi="Times New Roman" w:cs="Times New Roman"/>
          <w:sz w:val="28"/>
          <w:szCs w:val="28"/>
          <w:lang w:val="uk-UA"/>
        </w:rPr>
        <w:t>виплачено одноразову грошову допомогу до Дня пам’яті жертв п</w:t>
      </w:r>
      <w:r w:rsidR="00866C7C">
        <w:rPr>
          <w:rFonts w:ascii="Times New Roman" w:hAnsi="Times New Roman" w:cs="Times New Roman"/>
          <w:sz w:val="28"/>
          <w:szCs w:val="28"/>
          <w:lang w:val="uk-UA"/>
        </w:rPr>
        <w:t xml:space="preserve">олітичних репресій в Україні </w:t>
      </w:r>
      <w:r>
        <w:rPr>
          <w:rFonts w:ascii="Times New Roman" w:hAnsi="Times New Roman" w:cs="Times New Roman"/>
          <w:sz w:val="28"/>
          <w:szCs w:val="28"/>
          <w:lang w:val="uk-UA"/>
        </w:rPr>
        <w:t xml:space="preserve">на  суму 28,0 тис. </w:t>
      </w:r>
      <w:proofErr w:type="spellStart"/>
      <w:r>
        <w:rPr>
          <w:rFonts w:ascii="Times New Roman" w:hAnsi="Times New Roman" w:cs="Times New Roman"/>
          <w:sz w:val="28"/>
          <w:szCs w:val="28"/>
          <w:lang w:val="uk-UA"/>
        </w:rPr>
        <w:t>грн</w:t>
      </w:r>
      <w:proofErr w:type="spellEnd"/>
      <w:r w:rsidR="00D377A2" w:rsidRPr="00D032B0">
        <w:rPr>
          <w:rFonts w:ascii="Times New Roman" w:hAnsi="Times New Roman" w:cs="Times New Roman"/>
          <w:sz w:val="28"/>
          <w:szCs w:val="28"/>
          <w:lang w:val="uk-UA"/>
        </w:rPr>
        <w:t>;</w:t>
      </w:r>
    </w:p>
    <w:p w:rsidR="00D377A2" w:rsidRPr="00D032B0" w:rsidRDefault="00D377A2" w:rsidP="00D1428F">
      <w:pPr>
        <w:pStyle w:val="a5"/>
        <w:spacing w:after="0" w:line="240" w:lineRule="auto"/>
        <w:jc w:val="both"/>
        <w:rPr>
          <w:rFonts w:ascii="Times New Roman" w:hAnsi="Times New Roman" w:cs="Times New Roman"/>
          <w:sz w:val="28"/>
          <w:szCs w:val="28"/>
          <w:lang w:val="uk-UA"/>
        </w:rPr>
      </w:pPr>
      <w:r w:rsidRPr="00D032B0">
        <w:rPr>
          <w:rFonts w:ascii="Times New Roman" w:hAnsi="Times New Roman" w:cs="Times New Roman"/>
          <w:sz w:val="28"/>
          <w:szCs w:val="28"/>
          <w:lang w:val="uk-UA"/>
        </w:rPr>
        <w:t xml:space="preserve">- </w:t>
      </w:r>
      <w:r w:rsidR="00C901A6" w:rsidRPr="00D032B0">
        <w:rPr>
          <w:rFonts w:ascii="Times New Roman" w:hAnsi="Times New Roman" w:cs="Times New Roman"/>
          <w:sz w:val="28"/>
          <w:szCs w:val="28"/>
          <w:lang w:val="uk-UA"/>
        </w:rPr>
        <w:t>особам, які постраждали внаслідок Чорнобильської катастрофи</w:t>
      </w:r>
      <w:r w:rsidR="00C901A6">
        <w:rPr>
          <w:rFonts w:ascii="Times New Roman" w:hAnsi="Times New Roman" w:cs="Times New Roman"/>
          <w:sz w:val="28"/>
          <w:szCs w:val="28"/>
          <w:lang w:val="uk-UA"/>
        </w:rPr>
        <w:t>,</w:t>
      </w:r>
      <w:r w:rsidR="00C901A6" w:rsidRPr="00D032B0">
        <w:rPr>
          <w:rFonts w:ascii="Times New Roman" w:hAnsi="Times New Roman" w:cs="Times New Roman"/>
          <w:sz w:val="28"/>
          <w:szCs w:val="28"/>
          <w:lang w:val="uk-UA"/>
        </w:rPr>
        <w:t xml:space="preserve"> </w:t>
      </w:r>
      <w:r w:rsidRPr="00D032B0">
        <w:rPr>
          <w:rFonts w:ascii="Times New Roman" w:hAnsi="Times New Roman" w:cs="Times New Roman"/>
          <w:sz w:val="28"/>
          <w:szCs w:val="28"/>
          <w:lang w:val="uk-UA"/>
        </w:rPr>
        <w:t xml:space="preserve">виплачено одноразову матеріальну допомогу </w:t>
      </w:r>
      <w:r w:rsidRPr="00D032B0">
        <w:rPr>
          <w:rFonts w:ascii="Times New Roman" w:hAnsi="Times New Roman" w:cs="Times New Roman"/>
          <w:bCs/>
          <w:color w:val="000000"/>
          <w:sz w:val="28"/>
          <w:szCs w:val="28"/>
          <w:lang w:val="uk-UA"/>
        </w:rPr>
        <w:t xml:space="preserve">з нагоди відзначення 37-ї річниці Чорнобильської катастрофи </w:t>
      </w:r>
      <w:r w:rsidRPr="00D032B0">
        <w:rPr>
          <w:rFonts w:ascii="Times New Roman" w:hAnsi="Times New Roman" w:cs="Times New Roman"/>
          <w:sz w:val="28"/>
          <w:szCs w:val="28"/>
          <w:lang w:val="uk-UA"/>
        </w:rPr>
        <w:t>на загальну суму 60,0</w:t>
      </w:r>
      <w:r w:rsidRPr="00D032B0">
        <w:rPr>
          <w:rFonts w:ascii="Times New Roman" w:hAnsi="Times New Roman" w:cs="Times New Roman"/>
          <w:sz w:val="28"/>
          <w:szCs w:val="28"/>
        </w:rPr>
        <w:t> </w:t>
      </w:r>
      <w:r w:rsidRPr="00D032B0">
        <w:rPr>
          <w:rFonts w:ascii="Times New Roman" w:hAnsi="Times New Roman" w:cs="Times New Roman"/>
          <w:sz w:val="28"/>
          <w:szCs w:val="28"/>
          <w:lang w:val="uk-UA"/>
        </w:rPr>
        <w:t xml:space="preserve">тис </w:t>
      </w:r>
      <w:proofErr w:type="spellStart"/>
      <w:r w:rsidRPr="00D032B0">
        <w:rPr>
          <w:rFonts w:ascii="Times New Roman" w:hAnsi="Times New Roman" w:cs="Times New Roman"/>
          <w:sz w:val="28"/>
          <w:szCs w:val="28"/>
          <w:lang w:val="uk-UA"/>
        </w:rPr>
        <w:t>грн</w:t>
      </w:r>
      <w:proofErr w:type="spellEnd"/>
      <w:r w:rsidRPr="00D032B0">
        <w:rPr>
          <w:rFonts w:ascii="Times New Roman" w:hAnsi="Times New Roman" w:cs="Times New Roman"/>
          <w:sz w:val="28"/>
          <w:szCs w:val="28"/>
          <w:lang w:val="uk-UA"/>
        </w:rPr>
        <w:t>;</w:t>
      </w:r>
    </w:p>
    <w:p w:rsidR="00D377A2" w:rsidRPr="00D032B0" w:rsidRDefault="00680DCD" w:rsidP="00045878">
      <w:pPr>
        <w:numPr>
          <w:ilvl w:val="0"/>
          <w:numId w:val="12"/>
        </w:numPr>
        <w:shd w:val="clear" w:color="auto" w:fill="FFFFFF"/>
        <w:tabs>
          <w:tab w:val="left" w:pos="284"/>
          <w:tab w:val="left" w:pos="510"/>
        </w:tabs>
        <w:autoSpaceDE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r w:rsidR="00045878" w:rsidRPr="00045878">
        <w:rPr>
          <w:rFonts w:ascii="Times New Roman" w:hAnsi="Times New Roman" w:cs="Times New Roman"/>
          <w:sz w:val="28"/>
          <w:szCs w:val="28"/>
          <w:lang w:val="uk-UA"/>
        </w:rPr>
        <w:t xml:space="preserve">ювілярам </w:t>
      </w:r>
      <w:r w:rsidR="00D377A2" w:rsidRPr="00D032B0">
        <w:rPr>
          <w:rFonts w:ascii="Times New Roman" w:hAnsi="Times New Roman" w:cs="Times New Roman"/>
          <w:sz w:val="28"/>
          <w:szCs w:val="28"/>
          <w:lang w:val="uk-UA"/>
        </w:rPr>
        <w:t xml:space="preserve">виплачено  матеріальну допомогу у зв’язку з відзначенням особистого ювілею на суму </w:t>
      </w:r>
      <w:r>
        <w:rPr>
          <w:rFonts w:ascii="Times New Roman" w:hAnsi="Times New Roman" w:cs="Times New Roman"/>
          <w:sz w:val="28"/>
          <w:szCs w:val="28"/>
          <w:lang w:val="ru-RU"/>
        </w:rPr>
        <w:t>32</w:t>
      </w:r>
      <w:r w:rsidR="00D377A2" w:rsidRPr="00D032B0">
        <w:rPr>
          <w:rFonts w:ascii="Times New Roman" w:hAnsi="Times New Roman" w:cs="Times New Roman"/>
          <w:sz w:val="28"/>
          <w:szCs w:val="28"/>
          <w:lang w:val="uk-UA"/>
        </w:rPr>
        <w:t>,0 тис. грн.;</w:t>
      </w:r>
    </w:p>
    <w:p w:rsidR="00D377A2" w:rsidRPr="00D032B0" w:rsidRDefault="00D377A2" w:rsidP="00D51F33">
      <w:pPr>
        <w:numPr>
          <w:ilvl w:val="0"/>
          <w:numId w:val="12"/>
        </w:numPr>
        <w:tabs>
          <w:tab w:val="left" w:pos="284"/>
          <w:tab w:val="left" w:pos="510"/>
        </w:tabs>
        <w:autoSpaceDE w:val="0"/>
        <w:jc w:val="both"/>
        <w:rPr>
          <w:rFonts w:ascii="Times New Roman" w:hAnsi="Times New Roman" w:cs="Times New Roman"/>
          <w:sz w:val="28"/>
          <w:szCs w:val="28"/>
          <w:lang w:val="uk-UA"/>
        </w:rPr>
      </w:pPr>
      <w:r w:rsidRPr="00D032B0">
        <w:rPr>
          <w:rFonts w:ascii="Times New Roman" w:hAnsi="Times New Roman" w:cs="Times New Roman"/>
          <w:sz w:val="28"/>
          <w:szCs w:val="28"/>
          <w:lang w:val="uk-UA"/>
        </w:rPr>
        <w:t>виплачено соціальну</w:t>
      </w:r>
      <w:r w:rsidR="00D51F33">
        <w:rPr>
          <w:rFonts w:ascii="Times New Roman" w:hAnsi="Times New Roman" w:cs="Times New Roman"/>
          <w:sz w:val="28"/>
          <w:szCs w:val="28"/>
          <w:lang w:val="uk-UA"/>
        </w:rPr>
        <w:t xml:space="preserve"> стипендію на суму </w:t>
      </w:r>
      <w:r w:rsidR="00D51F33" w:rsidRPr="00D51F33">
        <w:rPr>
          <w:rFonts w:ascii="Times New Roman" w:hAnsi="Times New Roman" w:cs="Times New Roman"/>
          <w:sz w:val="28"/>
          <w:szCs w:val="28"/>
          <w:lang w:val="uk-UA"/>
        </w:rPr>
        <w:t>22</w:t>
      </w:r>
      <w:r w:rsidR="00D51F33">
        <w:rPr>
          <w:rFonts w:ascii="Times New Roman" w:hAnsi="Times New Roman" w:cs="Times New Roman"/>
          <w:sz w:val="28"/>
          <w:szCs w:val="28"/>
          <w:lang w:val="uk-UA"/>
        </w:rPr>
        <w:t> </w:t>
      </w:r>
      <w:r w:rsidR="00D51F33" w:rsidRPr="00D51F33">
        <w:rPr>
          <w:rFonts w:ascii="Times New Roman" w:hAnsi="Times New Roman" w:cs="Times New Roman"/>
          <w:sz w:val="28"/>
          <w:szCs w:val="28"/>
          <w:lang w:val="uk-UA"/>
        </w:rPr>
        <w:t>039</w:t>
      </w:r>
      <w:r w:rsidR="00D51F33">
        <w:rPr>
          <w:rFonts w:ascii="Times New Roman" w:hAnsi="Times New Roman" w:cs="Times New Roman"/>
          <w:sz w:val="28"/>
          <w:szCs w:val="28"/>
          <w:lang w:val="uk-UA"/>
        </w:rPr>
        <w:t>, 9</w:t>
      </w:r>
      <w:r w:rsidR="00D51F33" w:rsidRPr="00D51F33">
        <w:rPr>
          <w:rFonts w:ascii="Times New Roman" w:hAnsi="Times New Roman" w:cs="Times New Roman"/>
          <w:sz w:val="28"/>
          <w:szCs w:val="28"/>
          <w:lang w:val="uk-UA"/>
        </w:rPr>
        <w:t xml:space="preserve"> </w:t>
      </w:r>
      <w:r w:rsidRPr="00D032B0">
        <w:rPr>
          <w:rFonts w:ascii="Times New Roman" w:hAnsi="Times New Roman" w:cs="Times New Roman"/>
          <w:sz w:val="28"/>
          <w:szCs w:val="28"/>
          <w:lang w:val="uk-UA"/>
        </w:rPr>
        <w:t xml:space="preserve"> тис. </w:t>
      </w:r>
      <w:proofErr w:type="spellStart"/>
      <w:r w:rsidRPr="00D032B0">
        <w:rPr>
          <w:rFonts w:ascii="Times New Roman" w:hAnsi="Times New Roman" w:cs="Times New Roman"/>
          <w:sz w:val="28"/>
          <w:szCs w:val="28"/>
          <w:lang w:val="uk-UA"/>
        </w:rPr>
        <w:t>грн</w:t>
      </w:r>
      <w:proofErr w:type="spellEnd"/>
      <w:r w:rsidRPr="00D032B0">
        <w:rPr>
          <w:rFonts w:ascii="Times New Roman" w:hAnsi="Times New Roman" w:cs="Times New Roman"/>
          <w:sz w:val="28"/>
          <w:szCs w:val="28"/>
          <w:lang w:val="uk-UA"/>
        </w:rPr>
        <w:t>;</w:t>
      </w:r>
    </w:p>
    <w:p w:rsidR="00D377A2" w:rsidRPr="00D032B0" w:rsidRDefault="00D377A2" w:rsidP="00D1428F">
      <w:pPr>
        <w:numPr>
          <w:ilvl w:val="0"/>
          <w:numId w:val="12"/>
        </w:numPr>
        <w:tabs>
          <w:tab w:val="left" w:pos="284"/>
          <w:tab w:val="left" w:pos="510"/>
        </w:tabs>
        <w:autoSpaceDE w:val="0"/>
        <w:jc w:val="both"/>
        <w:rPr>
          <w:rFonts w:ascii="Times New Roman" w:hAnsi="Times New Roman" w:cs="Times New Roman"/>
          <w:sz w:val="28"/>
          <w:szCs w:val="28"/>
          <w:lang w:val="uk-UA"/>
        </w:rPr>
      </w:pPr>
      <w:r w:rsidRPr="00D032B0">
        <w:rPr>
          <w:rFonts w:ascii="Times New Roman" w:hAnsi="Times New Roman" w:cs="Times New Roman"/>
          <w:sz w:val="28"/>
          <w:szCs w:val="28"/>
          <w:lang w:val="uk-UA"/>
        </w:rPr>
        <w:t>виплачено щомісячну грошову допомогу 6 дітям</w:t>
      </w:r>
      <w:r w:rsidR="00A1052F">
        <w:rPr>
          <w:rFonts w:ascii="Times New Roman" w:hAnsi="Times New Roman" w:cs="Times New Roman"/>
          <w:sz w:val="28"/>
          <w:szCs w:val="28"/>
          <w:lang w:val="uk-UA"/>
        </w:rPr>
        <w:t>-сиротам та особам з числа дітей-</w:t>
      </w:r>
      <w:r w:rsidRPr="00D032B0">
        <w:rPr>
          <w:rFonts w:ascii="Times New Roman" w:hAnsi="Times New Roman" w:cs="Times New Roman"/>
          <w:sz w:val="28"/>
          <w:szCs w:val="28"/>
          <w:lang w:val="uk-UA"/>
        </w:rPr>
        <w:t>сиріт, які навчаються в закладах вищої освіти ІІІ-ІV рівня акредитації, на сум</w:t>
      </w:r>
      <w:r w:rsidR="00D51F33">
        <w:rPr>
          <w:rFonts w:ascii="Times New Roman" w:hAnsi="Times New Roman" w:cs="Times New Roman"/>
          <w:sz w:val="28"/>
          <w:szCs w:val="28"/>
          <w:lang w:val="uk-UA"/>
        </w:rPr>
        <w:t>у 26</w:t>
      </w:r>
      <w:r w:rsidRPr="00D032B0">
        <w:rPr>
          <w:rFonts w:ascii="Times New Roman" w:hAnsi="Times New Roman" w:cs="Times New Roman"/>
          <w:sz w:val="28"/>
          <w:szCs w:val="28"/>
          <w:lang w:val="uk-UA"/>
        </w:rPr>
        <w:t xml:space="preserve">,5 тис. </w:t>
      </w:r>
      <w:proofErr w:type="spellStart"/>
      <w:r w:rsidRPr="00D032B0">
        <w:rPr>
          <w:rFonts w:ascii="Times New Roman" w:hAnsi="Times New Roman" w:cs="Times New Roman"/>
          <w:sz w:val="28"/>
          <w:szCs w:val="28"/>
          <w:lang w:val="uk-UA"/>
        </w:rPr>
        <w:t>грн</w:t>
      </w:r>
      <w:proofErr w:type="spellEnd"/>
      <w:r w:rsidRPr="00D032B0">
        <w:rPr>
          <w:rFonts w:ascii="Times New Roman" w:hAnsi="Times New Roman" w:cs="Times New Roman"/>
          <w:sz w:val="28"/>
          <w:szCs w:val="28"/>
          <w:lang w:val="uk-UA"/>
        </w:rPr>
        <w:t>;</w:t>
      </w:r>
    </w:p>
    <w:p w:rsidR="00D377A2" w:rsidRPr="00D032B0" w:rsidRDefault="00D51F33" w:rsidP="00D51F33">
      <w:pPr>
        <w:numPr>
          <w:ilvl w:val="0"/>
          <w:numId w:val="12"/>
        </w:numPr>
        <w:shd w:val="clear" w:color="auto" w:fill="FFFFFF"/>
        <w:tabs>
          <w:tab w:val="left" w:pos="284"/>
          <w:tab w:val="left" w:pos="510"/>
        </w:tabs>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00541727">
        <w:rPr>
          <w:rFonts w:ascii="Times New Roman" w:hAnsi="Times New Roman" w:cs="Times New Roman"/>
          <w:sz w:val="28"/>
          <w:szCs w:val="28"/>
          <w:lang w:val="uk-UA"/>
        </w:rPr>
        <w:t>1</w:t>
      </w:r>
      <w:r w:rsidR="002C749E">
        <w:rPr>
          <w:rFonts w:ascii="Times New Roman" w:hAnsi="Times New Roman" w:cs="Times New Roman"/>
          <w:sz w:val="28"/>
          <w:szCs w:val="28"/>
          <w:lang w:val="uk-UA"/>
        </w:rPr>
        <w:t xml:space="preserve"> осо</w:t>
      </w:r>
      <w:r w:rsidR="002C749E" w:rsidRPr="00D032B0">
        <w:rPr>
          <w:rFonts w:ascii="Times New Roman" w:hAnsi="Times New Roman" w:cs="Times New Roman"/>
          <w:sz w:val="28"/>
          <w:szCs w:val="28"/>
          <w:lang w:val="uk-UA"/>
        </w:rPr>
        <w:t>б</w:t>
      </w:r>
      <w:r>
        <w:rPr>
          <w:rFonts w:ascii="Times New Roman" w:hAnsi="Times New Roman" w:cs="Times New Roman"/>
          <w:sz w:val="28"/>
          <w:szCs w:val="28"/>
          <w:lang w:val="uk-UA"/>
        </w:rPr>
        <w:t>ам</w:t>
      </w:r>
      <w:r w:rsidR="002C749E" w:rsidRPr="00D032B0">
        <w:rPr>
          <w:rFonts w:ascii="Times New Roman" w:hAnsi="Times New Roman" w:cs="Times New Roman"/>
          <w:sz w:val="28"/>
          <w:szCs w:val="28"/>
          <w:lang w:val="uk-UA"/>
        </w:rPr>
        <w:t xml:space="preserve"> з інвалідністю </w:t>
      </w:r>
      <w:r w:rsidR="002C749E">
        <w:rPr>
          <w:rFonts w:ascii="Times New Roman" w:hAnsi="Times New Roman" w:cs="Times New Roman"/>
          <w:sz w:val="28"/>
          <w:szCs w:val="28"/>
          <w:lang w:val="uk-UA"/>
        </w:rPr>
        <w:t>виплачено компенсацію</w:t>
      </w:r>
      <w:r w:rsidR="00D377A2" w:rsidRPr="00D032B0">
        <w:rPr>
          <w:rFonts w:ascii="Times New Roman" w:hAnsi="Times New Roman" w:cs="Times New Roman"/>
          <w:sz w:val="28"/>
          <w:szCs w:val="28"/>
          <w:lang w:val="uk-UA"/>
        </w:rPr>
        <w:t xml:space="preserve"> на бензин та транспортне обслуговування на</w:t>
      </w:r>
      <w:r w:rsidR="002C749E">
        <w:rPr>
          <w:rFonts w:ascii="Times New Roman" w:hAnsi="Times New Roman" w:cs="Times New Roman"/>
          <w:sz w:val="28"/>
          <w:szCs w:val="28"/>
          <w:lang w:val="uk-UA"/>
        </w:rPr>
        <w:t xml:space="preserve"> загальну</w:t>
      </w:r>
      <w:r w:rsidR="00C46F97">
        <w:rPr>
          <w:rFonts w:ascii="Times New Roman" w:hAnsi="Times New Roman" w:cs="Times New Roman"/>
          <w:sz w:val="28"/>
          <w:szCs w:val="28"/>
          <w:lang w:val="uk-UA"/>
        </w:rPr>
        <w:t xml:space="preserve"> суму </w:t>
      </w:r>
      <w:r w:rsidR="00D377A2" w:rsidRPr="00D032B0">
        <w:rPr>
          <w:rFonts w:ascii="Times New Roman" w:hAnsi="Times New Roman" w:cs="Times New Roman"/>
          <w:sz w:val="28"/>
          <w:szCs w:val="28"/>
          <w:lang w:val="uk-UA"/>
        </w:rPr>
        <w:t xml:space="preserve"> </w:t>
      </w:r>
      <w:r w:rsidRPr="00D51F33">
        <w:rPr>
          <w:rFonts w:ascii="Times New Roman" w:hAnsi="Times New Roman" w:cs="Times New Roman"/>
          <w:sz w:val="28"/>
          <w:szCs w:val="28"/>
          <w:lang w:val="uk-UA"/>
        </w:rPr>
        <w:t>257</w:t>
      </w:r>
      <w:r w:rsidR="00C46F97">
        <w:rPr>
          <w:rFonts w:ascii="Times New Roman" w:hAnsi="Times New Roman" w:cs="Times New Roman"/>
          <w:sz w:val="28"/>
          <w:szCs w:val="28"/>
          <w:lang w:val="uk-UA"/>
        </w:rPr>
        <w:t>,</w:t>
      </w:r>
      <w:r w:rsidR="00541727">
        <w:rPr>
          <w:rFonts w:ascii="Times New Roman" w:hAnsi="Times New Roman" w:cs="Times New Roman"/>
          <w:sz w:val="28"/>
          <w:szCs w:val="28"/>
          <w:lang w:val="uk-UA"/>
        </w:rPr>
        <w:t xml:space="preserve"> 7</w:t>
      </w:r>
      <w:r w:rsidRPr="00D51F33">
        <w:rPr>
          <w:rFonts w:ascii="Times New Roman" w:hAnsi="Times New Roman" w:cs="Times New Roman"/>
          <w:sz w:val="28"/>
          <w:szCs w:val="28"/>
          <w:lang w:val="uk-UA"/>
        </w:rPr>
        <w:t xml:space="preserve"> </w:t>
      </w:r>
      <w:r w:rsidR="00C46F97">
        <w:rPr>
          <w:rFonts w:ascii="Times New Roman" w:hAnsi="Times New Roman" w:cs="Times New Roman"/>
          <w:sz w:val="28"/>
          <w:szCs w:val="28"/>
          <w:lang w:val="uk-UA"/>
        </w:rPr>
        <w:t xml:space="preserve">тис. </w:t>
      </w:r>
      <w:proofErr w:type="spellStart"/>
      <w:r w:rsidR="00C46F97">
        <w:rPr>
          <w:rFonts w:ascii="Times New Roman" w:hAnsi="Times New Roman" w:cs="Times New Roman"/>
          <w:sz w:val="28"/>
          <w:szCs w:val="28"/>
          <w:lang w:val="uk-UA"/>
        </w:rPr>
        <w:t>грн</w:t>
      </w:r>
      <w:proofErr w:type="spellEnd"/>
      <w:r w:rsidR="00D377A2" w:rsidRPr="00D032B0">
        <w:rPr>
          <w:rFonts w:ascii="Times New Roman" w:hAnsi="Times New Roman" w:cs="Times New Roman"/>
          <w:sz w:val="28"/>
          <w:szCs w:val="28"/>
          <w:lang w:val="uk-UA"/>
        </w:rPr>
        <w:t>;</w:t>
      </w:r>
    </w:p>
    <w:p w:rsidR="00D377A2" w:rsidRDefault="00D377A2" w:rsidP="00260C0C">
      <w:pPr>
        <w:numPr>
          <w:ilvl w:val="0"/>
          <w:numId w:val="12"/>
        </w:numPr>
        <w:shd w:val="clear" w:color="auto" w:fill="FFFFFF"/>
        <w:tabs>
          <w:tab w:val="left" w:pos="284"/>
          <w:tab w:val="left" w:pos="510"/>
        </w:tabs>
        <w:jc w:val="both"/>
        <w:rPr>
          <w:rFonts w:ascii="Times New Roman" w:hAnsi="Times New Roman" w:cs="Times New Roman"/>
          <w:sz w:val="28"/>
          <w:szCs w:val="28"/>
          <w:lang w:val="uk-UA"/>
        </w:rPr>
      </w:pPr>
      <w:r w:rsidRPr="00D032B0">
        <w:rPr>
          <w:rFonts w:ascii="Times New Roman" w:hAnsi="Times New Roman" w:cs="Times New Roman"/>
          <w:sz w:val="28"/>
          <w:szCs w:val="28"/>
          <w:lang w:val="uk-UA"/>
        </w:rPr>
        <w:t>виплачено компенсацію за належне для отримання жиле приміщення для членів сімей загиблих та осіб з інвалідністю із числа учасників бойових дій на терито</w:t>
      </w:r>
      <w:r w:rsidR="00260C0C">
        <w:rPr>
          <w:rFonts w:ascii="Times New Roman" w:hAnsi="Times New Roman" w:cs="Times New Roman"/>
          <w:sz w:val="28"/>
          <w:szCs w:val="28"/>
          <w:lang w:val="uk-UA"/>
        </w:rPr>
        <w:t xml:space="preserve">рії інших держав </w:t>
      </w:r>
      <w:r w:rsidR="00260C0C" w:rsidRPr="00260C0C">
        <w:rPr>
          <w:rFonts w:ascii="Times New Roman" w:hAnsi="Times New Roman" w:cs="Times New Roman"/>
          <w:sz w:val="28"/>
          <w:szCs w:val="28"/>
          <w:lang w:val="uk-UA"/>
        </w:rPr>
        <w:t xml:space="preserve">для 4 осіб </w:t>
      </w:r>
      <w:r w:rsidR="00260C0C">
        <w:rPr>
          <w:rFonts w:ascii="Times New Roman" w:hAnsi="Times New Roman" w:cs="Times New Roman"/>
          <w:sz w:val="28"/>
          <w:szCs w:val="28"/>
          <w:lang w:val="uk-UA"/>
        </w:rPr>
        <w:t xml:space="preserve">на суму 6 </w:t>
      </w:r>
      <w:r w:rsidRPr="00D032B0">
        <w:rPr>
          <w:rFonts w:ascii="Times New Roman" w:hAnsi="Times New Roman" w:cs="Times New Roman"/>
          <w:sz w:val="28"/>
          <w:szCs w:val="28"/>
          <w:lang w:val="uk-UA"/>
        </w:rPr>
        <w:t xml:space="preserve">584,2 тис. </w:t>
      </w:r>
      <w:proofErr w:type="spellStart"/>
      <w:r w:rsidRPr="00D032B0">
        <w:rPr>
          <w:rFonts w:ascii="Times New Roman" w:hAnsi="Times New Roman" w:cs="Times New Roman"/>
          <w:sz w:val="28"/>
          <w:szCs w:val="28"/>
          <w:lang w:val="uk-UA"/>
        </w:rPr>
        <w:t>грн</w:t>
      </w:r>
      <w:proofErr w:type="spellEnd"/>
      <w:r w:rsidRPr="00D032B0">
        <w:rPr>
          <w:rFonts w:ascii="Times New Roman" w:hAnsi="Times New Roman" w:cs="Times New Roman"/>
          <w:sz w:val="28"/>
          <w:szCs w:val="28"/>
          <w:lang w:val="uk-UA"/>
        </w:rPr>
        <w:t>;</w:t>
      </w:r>
    </w:p>
    <w:p w:rsidR="00DB3EEF" w:rsidRPr="00DB3EEF" w:rsidRDefault="00DB3EEF" w:rsidP="00DB3EEF">
      <w:pPr>
        <w:shd w:val="clear" w:color="auto" w:fill="FFFFFF"/>
        <w:tabs>
          <w:tab w:val="left" w:pos="284"/>
          <w:tab w:val="left" w:pos="510"/>
        </w:tabs>
        <w:jc w:val="both"/>
        <w:rPr>
          <w:rFonts w:ascii="Times New Roman" w:hAnsi="Times New Roman" w:cs="Times New Roman"/>
          <w:sz w:val="28"/>
          <w:szCs w:val="28"/>
          <w:lang w:val="uk-UA"/>
        </w:rPr>
      </w:pPr>
      <w:r w:rsidRPr="00DB3EEF">
        <w:rPr>
          <w:rFonts w:ascii="Times New Roman" w:hAnsi="Times New Roman" w:cs="Times New Roman"/>
          <w:sz w:val="28"/>
          <w:szCs w:val="28"/>
          <w:lang w:val="uk-UA"/>
        </w:rPr>
        <w:t xml:space="preserve">-  виплачено   компенсацію  взамін санаторно-курортної путівки для 30 осіб з інвалідністю  загального захворювання  та з дитинства на загальну суму –  </w:t>
      </w:r>
      <w:r>
        <w:rPr>
          <w:rFonts w:ascii="Times New Roman" w:hAnsi="Times New Roman" w:cs="Times New Roman"/>
          <w:sz w:val="28"/>
          <w:szCs w:val="28"/>
          <w:lang w:val="uk-UA"/>
        </w:rPr>
        <w:t xml:space="preserve">                       15,0 тис. </w:t>
      </w:r>
      <w:proofErr w:type="spellStart"/>
      <w:r>
        <w:rPr>
          <w:rFonts w:ascii="Times New Roman" w:hAnsi="Times New Roman" w:cs="Times New Roman"/>
          <w:sz w:val="28"/>
          <w:szCs w:val="28"/>
          <w:lang w:val="uk-UA"/>
        </w:rPr>
        <w:t>грн</w:t>
      </w:r>
      <w:proofErr w:type="spellEnd"/>
      <w:r w:rsidRPr="00DB3EEF">
        <w:rPr>
          <w:rFonts w:ascii="Times New Roman" w:hAnsi="Times New Roman" w:cs="Times New Roman"/>
          <w:sz w:val="28"/>
          <w:szCs w:val="28"/>
          <w:lang w:val="uk-UA"/>
        </w:rPr>
        <w:t>;</w:t>
      </w:r>
    </w:p>
    <w:p w:rsidR="00DB3EEF" w:rsidRPr="00DB3EEF" w:rsidRDefault="00541727" w:rsidP="00DB3EEF">
      <w:pPr>
        <w:shd w:val="clear" w:color="auto" w:fill="FFFFFF"/>
        <w:tabs>
          <w:tab w:val="left" w:pos="284"/>
          <w:tab w:val="left" w:pos="510"/>
        </w:tabs>
        <w:jc w:val="both"/>
        <w:rPr>
          <w:rFonts w:ascii="Times New Roman" w:hAnsi="Times New Roman" w:cs="Times New Roman"/>
          <w:sz w:val="28"/>
          <w:szCs w:val="28"/>
          <w:lang w:val="uk-UA"/>
        </w:rPr>
      </w:pPr>
      <w:r>
        <w:rPr>
          <w:rFonts w:ascii="Times New Roman" w:hAnsi="Times New Roman" w:cs="Times New Roman"/>
          <w:sz w:val="28"/>
          <w:szCs w:val="28"/>
          <w:lang w:val="uk-UA"/>
        </w:rPr>
        <w:t>- надіслано 473</w:t>
      </w:r>
      <w:r w:rsidR="00DB3EEF" w:rsidRPr="00DB3EEF">
        <w:rPr>
          <w:rFonts w:ascii="Times New Roman" w:hAnsi="Times New Roman" w:cs="Times New Roman"/>
          <w:sz w:val="28"/>
          <w:szCs w:val="28"/>
          <w:lang w:val="uk-UA"/>
        </w:rPr>
        <w:t xml:space="preserve"> повідомлення про поновлення медичної довідки для забезпечення санаторно-курортним лікуванням;</w:t>
      </w:r>
    </w:p>
    <w:p w:rsidR="00DB3EEF" w:rsidRPr="00DB3EEF" w:rsidRDefault="00DB3EEF" w:rsidP="00DB3EEF">
      <w:pPr>
        <w:shd w:val="clear" w:color="auto" w:fill="FFFFFF"/>
        <w:tabs>
          <w:tab w:val="left" w:pos="284"/>
          <w:tab w:val="left" w:pos="510"/>
        </w:tabs>
        <w:jc w:val="both"/>
        <w:rPr>
          <w:rFonts w:ascii="Times New Roman" w:hAnsi="Times New Roman" w:cs="Times New Roman"/>
          <w:sz w:val="28"/>
          <w:szCs w:val="28"/>
          <w:lang w:val="uk-UA"/>
        </w:rPr>
      </w:pPr>
      <w:r w:rsidRPr="00DB3EEF">
        <w:rPr>
          <w:rFonts w:ascii="Times New Roman" w:hAnsi="Times New Roman" w:cs="Times New Roman"/>
          <w:sz w:val="28"/>
          <w:szCs w:val="28"/>
          <w:lang w:val="uk-UA"/>
        </w:rPr>
        <w:t>- видано направлень на оформлення санаторно-курортних карток – 28 особам;</w:t>
      </w:r>
    </w:p>
    <w:p w:rsidR="00DB3EEF" w:rsidRPr="00BD015E" w:rsidRDefault="00DB3EEF" w:rsidP="00DB3EEF">
      <w:pPr>
        <w:shd w:val="clear" w:color="auto" w:fill="FFFFFF"/>
        <w:tabs>
          <w:tab w:val="left" w:pos="284"/>
          <w:tab w:val="left" w:pos="510"/>
        </w:tabs>
        <w:jc w:val="both"/>
        <w:rPr>
          <w:rFonts w:ascii="Times New Roman" w:hAnsi="Times New Roman" w:cs="Times New Roman"/>
          <w:sz w:val="28"/>
          <w:szCs w:val="28"/>
          <w:lang w:val="uk-UA"/>
        </w:rPr>
      </w:pPr>
      <w:r w:rsidRPr="00BD015E">
        <w:rPr>
          <w:rFonts w:ascii="Times New Roman" w:hAnsi="Times New Roman" w:cs="Times New Roman"/>
          <w:sz w:val="28"/>
          <w:szCs w:val="28"/>
          <w:lang w:val="uk-UA"/>
        </w:rPr>
        <w:lastRenderedPageBreak/>
        <w:t>- видано 42 направлення на обстеження лікарсько-консультаційною комісією для отримання автомобіля на пільгових умовах та скеровано листів про необхідність проходження ТМСЕК чи переоформлення автомобіля;</w:t>
      </w:r>
    </w:p>
    <w:p w:rsidR="00DB3EEF" w:rsidRPr="00BD015E" w:rsidRDefault="00DB3EEF" w:rsidP="00DB3EEF">
      <w:pPr>
        <w:shd w:val="clear" w:color="auto" w:fill="FFFFFF"/>
        <w:tabs>
          <w:tab w:val="left" w:pos="284"/>
          <w:tab w:val="left" w:pos="510"/>
        </w:tabs>
        <w:jc w:val="both"/>
        <w:rPr>
          <w:rFonts w:ascii="Times New Roman" w:hAnsi="Times New Roman" w:cs="Times New Roman"/>
          <w:sz w:val="28"/>
          <w:szCs w:val="28"/>
          <w:lang w:val="uk-UA"/>
        </w:rPr>
      </w:pPr>
      <w:r w:rsidRPr="00BD015E">
        <w:rPr>
          <w:rFonts w:ascii="Times New Roman" w:hAnsi="Times New Roman" w:cs="Times New Roman"/>
          <w:sz w:val="28"/>
          <w:szCs w:val="28"/>
          <w:lang w:val="uk-UA"/>
        </w:rPr>
        <w:t>- направлено на оздоровлення до «Міжнародного дитячого центру «Артек» 59 дітей пільгових категорій;</w:t>
      </w:r>
    </w:p>
    <w:p w:rsidR="00DB3EEF" w:rsidRPr="00BD015E" w:rsidRDefault="00DB3EEF" w:rsidP="00DB3EEF">
      <w:pPr>
        <w:shd w:val="clear" w:color="auto" w:fill="FFFFFF"/>
        <w:tabs>
          <w:tab w:val="left" w:pos="284"/>
          <w:tab w:val="left" w:pos="510"/>
        </w:tabs>
        <w:jc w:val="both"/>
        <w:rPr>
          <w:rFonts w:ascii="Times New Roman" w:hAnsi="Times New Roman" w:cs="Times New Roman"/>
          <w:sz w:val="28"/>
          <w:szCs w:val="28"/>
          <w:lang w:val="uk-UA"/>
        </w:rPr>
      </w:pPr>
      <w:r w:rsidRPr="00BD015E">
        <w:rPr>
          <w:rFonts w:ascii="Times New Roman" w:hAnsi="Times New Roman" w:cs="Times New Roman"/>
          <w:sz w:val="28"/>
          <w:szCs w:val="28"/>
          <w:lang w:val="uk-UA"/>
        </w:rPr>
        <w:t>- виплачено одноразову матеріальну допомогу з нагоди Міжнародного дня жестових мов для 30 осіб з вадами слуху на загальну суму 30 ,0 тис.</w:t>
      </w:r>
      <w:r w:rsidR="00F2066B" w:rsidRPr="00BD015E">
        <w:rPr>
          <w:rFonts w:ascii="Times New Roman" w:hAnsi="Times New Roman" w:cs="Times New Roman"/>
          <w:sz w:val="28"/>
          <w:szCs w:val="28"/>
          <w:lang w:val="uk-UA"/>
        </w:rPr>
        <w:t xml:space="preserve"> </w:t>
      </w:r>
      <w:proofErr w:type="spellStart"/>
      <w:r w:rsidR="00F2066B" w:rsidRPr="00BD015E">
        <w:rPr>
          <w:rFonts w:ascii="Times New Roman" w:hAnsi="Times New Roman" w:cs="Times New Roman"/>
          <w:sz w:val="28"/>
          <w:szCs w:val="28"/>
          <w:lang w:val="uk-UA"/>
        </w:rPr>
        <w:t>грн</w:t>
      </w:r>
      <w:proofErr w:type="spellEnd"/>
      <w:r w:rsidRPr="00BD015E">
        <w:rPr>
          <w:rFonts w:ascii="Times New Roman" w:hAnsi="Times New Roman" w:cs="Times New Roman"/>
          <w:sz w:val="28"/>
          <w:szCs w:val="28"/>
          <w:lang w:val="uk-UA"/>
        </w:rPr>
        <w:t>;</w:t>
      </w:r>
    </w:p>
    <w:p w:rsidR="00DB3EEF" w:rsidRPr="00BD015E" w:rsidRDefault="00DB3EEF" w:rsidP="00DB3EEF">
      <w:pPr>
        <w:shd w:val="clear" w:color="auto" w:fill="FFFFFF"/>
        <w:tabs>
          <w:tab w:val="left" w:pos="284"/>
          <w:tab w:val="left" w:pos="510"/>
        </w:tabs>
        <w:jc w:val="both"/>
        <w:rPr>
          <w:rFonts w:ascii="Times New Roman" w:hAnsi="Times New Roman" w:cs="Times New Roman"/>
          <w:sz w:val="28"/>
          <w:szCs w:val="28"/>
          <w:lang w:val="uk-UA"/>
        </w:rPr>
      </w:pPr>
      <w:r w:rsidRPr="00BD015E">
        <w:rPr>
          <w:rFonts w:ascii="Times New Roman" w:hAnsi="Times New Roman" w:cs="Times New Roman"/>
          <w:sz w:val="28"/>
          <w:szCs w:val="28"/>
          <w:lang w:val="uk-UA"/>
        </w:rPr>
        <w:t>- виплачено одноразову матеріальну допо</w:t>
      </w:r>
      <w:r w:rsidR="00F2066B" w:rsidRPr="00BD015E">
        <w:rPr>
          <w:rFonts w:ascii="Times New Roman" w:hAnsi="Times New Roman" w:cs="Times New Roman"/>
          <w:sz w:val="28"/>
          <w:szCs w:val="28"/>
          <w:lang w:val="uk-UA"/>
        </w:rPr>
        <w:t>могу з нагоди Міжнародного дня в</w:t>
      </w:r>
      <w:r w:rsidRPr="00BD015E">
        <w:rPr>
          <w:rFonts w:ascii="Times New Roman" w:hAnsi="Times New Roman" w:cs="Times New Roman"/>
          <w:sz w:val="28"/>
          <w:szCs w:val="28"/>
          <w:lang w:val="uk-UA"/>
        </w:rPr>
        <w:t>етер</w:t>
      </w:r>
      <w:r w:rsidR="00F2066B" w:rsidRPr="00BD015E">
        <w:rPr>
          <w:rFonts w:ascii="Times New Roman" w:hAnsi="Times New Roman" w:cs="Times New Roman"/>
          <w:sz w:val="28"/>
          <w:szCs w:val="28"/>
          <w:lang w:val="uk-UA"/>
        </w:rPr>
        <w:t>ана для 125 осіб на суму 125</w:t>
      </w:r>
      <w:r w:rsidRPr="00BD015E">
        <w:rPr>
          <w:rFonts w:ascii="Times New Roman" w:hAnsi="Times New Roman" w:cs="Times New Roman"/>
          <w:sz w:val="28"/>
          <w:szCs w:val="28"/>
          <w:lang w:val="uk-UA"/>
        </w:rPr>
        <w:t>,0</w:t>
      </w:r>
      <w:r w:rsidR="00F2066B" w:rsidRPr="00BD015E">
        <w:rPr>
          <w:rFonts w:ascii="Times New Roman" w:hAnsi="Times New Roman" w:cs="Times New Roman"/>
          <w:sz w:val="28"/>
          <w:szCs w:val="28"/>
          <w:lang w:val="uk-UA"/>
        </w:rPr>
        <w:t xml:space="preserve"> тис. </w:t>
      </w:r>
      <w:proofErr w:type="spellStart"/>
      <w:r w:rsidR="00F2066B" w:rsidRPr="00BD015E">
        <w:rPr>
          <w:rFonts w:ascii="Times New Roman" w:hAnsi="Times New Roman" w:cs="Times New Roman"/>
          <w:sz w:val="28"/>
          <w:szCs w:val="28"/>
          <w:lang w:val="uk-UA"/>
        </w:rPr>
        <w:t>грн</w:t>
      </w:r>
      <w:proofErr w:type="spellEnd"/>
      <w:r w:rsidRPr="00BD015E">
        <w:rPr>
          <w:rFonts w:ascii="Times New Roman" w:hAnsi="Times New Roman" w:cs="Times New Roman"/>
          <w:sz w:val="28"/>
          <w:szCs w:val="28"/>
          <w:lang w:val="uk-UA"/>
        </w:rPr>
        <w:t xml:space="preserve">;  </w:t>
      </w:r>
    </w:p>
    <w:p w:rsidR="00DB3EEF" w:rsidRPr="00BD015E" w:rsidRDefault="00DB3EEF" w:rsidP="00DB3EEF">
      <w:pPr>
        <w:shd w:val="clear" w:color="auto" w:fill="FFFFFF"/>
        <w:tabs>
          <w:tab w:val="left" w:pos="284"/>
          <w:tab w:val="left" w:pos="510"/>
        </w:tabs>
        <w:jc w:val="both"/>
        <w:rPr>
          <w:rFonts w:ascii="Times New Roman" w:hAnsi="Times New Roman" w:cs="Times New Roman"/>
          <w:sz w:val="28"/>
          <w:szCs w:val="28"/>
          <w:lang w:val="uk-UA"/>
        </w:rPr>
      </w:pPr>
      <w:r w:rsidRPr="00BD015E">
        <w:rPr>
          <w:rFonts w:ascii="Times New Roman" w:hAnsi="Times New Roman" w:cs="Times New Roman"/>
          <w:sz w:val="28"/>
          <w:szCs w:val="28"/>
          <w:lang w:val="uk-UA"/>
        </w:rPr>
        <w:t xml:space="preserve">- виплачено одноразову грошову допомогу з нагоди Дня білої тростини для 34 осіб з </w:t>
      </w:r>
      <w:r w:rsidR="00F2066B" w:rsidRPr="00BD015E">
        <w:rPr>
          <w:rFonts w:ascii="Times New Roman" w:hAnsi="Times New Roman" w:cs="Times New Roman"/>
          <w:sz w:val="28"/>
          <w:szCs w:val="28"/>
          <w:lang w:val="uk-UA"/>
        </w:rPr>
        <w:t>інвалідністю зору на суму 34,0 тис.</w:t>
      </w:r>
      <w:r w:rsidRPr="00BD015E">
        <w:rPr>
          <w:rFonts w:ascii="Times New Roman" w:hAnsi="Times New Roman" w:cs="Times New Roman"/>
          <w:sz w:val="28"/>
          <w:szCs w:val="28"/>
          <w:lang w:val="uk-UA"/>
        </w:rPr>
        <w:t xml:space="preserve"> </w:t>
      </w:r>
      <w:proofErr w:type="spellStart"/>
      <w:r w:rsidRPr="00BD015E">
        <w:rPr>
          <w:rFonts w:ascii="Times New Roman" w:hAnsi="Times New Roman" w:cs="Times New Roman"/>
          <w:sz w:val="28"/>
          <w:szCs w:val="28"/>
          <w:lang w:val="uk-UA"/>
        </w:rPr>
        <w:t>грн</w:t>
      </w:r>
      <w:proofErr w:type="spellEnd"/>
      <w:r w:rsidRPr="00BD015E">
        <w:rPr>
          <w:rFonts w:ascii="Times New Roman" w:hAnsi="Times New Roman" w:cs="Times New Roman"/>
          <w:sz w:val="28"/>
          <w:szCs w:val="28"/>
          <w:lang w:val="uk-UA"/>
        </w:rPr>
        <w:t>;</w:t>
      </w:r>
    </w:p>
    <w:p w:rsidR="00DB3EEF" w:rsidRPr="00BD015E" w:rsidRDefault="00DB3EEF" w:rsidP="00DB3EEF">
      <w:pPr>
        <w:shd w:val="clear" w:color="auto" w:fill="FFFFFF"/>
        <w:tabs>
          <w:tab w:val="left" w:pos="284"/>
          <w:tab w:val="left" w:pos="510"/>
        </w:tabs>
        <w:jc w:val="both"/>
        <w:rPr>
          <w:rFonts w:ascii="Times New Roman" w:hAnsi="Times New Roman" w:cs="Times New Roman"/>
          <w:sz w:val="28"/>
          <w:szCs w:val="28"/>
          <w:lang w:val="uk-UA"/>
        </w:rPr>
      </w:pPr>
      <w:r w:rsidRPr="00BD015E">
        <w:rPr>
          <w:rFonts w:ascii="Times New Roman" w:hAnsi="Times New Roman" w:cs="Times New Roman"/>
          <w:sz w:val="28"/>
          <w:szCs w:val="28"/>
          <w:lang w:val="uk-UA"/>
        </w:rPr>
        <w:t xml:space="preserve">- виплачено одноразову грошову допомогу з нагоди 81-ї річниці утворення Української Повстанської </w:t>
      </w:r>
      <w:r w:rsidR="00F2066B" w:rsidRPr="00BD015E">
        <w:rPr>
          <w:rFonts w:ascii="Times New Roman" w:hAnsi="Times New Roman" w:cs="Times New Roman"/>
          <w:sz w:val="28"/>
          <w:szCs w:val="28"/>
          <w:lang w:val="uk-UA"/>
        </w:rPr>
        <w:t>Армії для 14 осіб на суму 14,0 тис.</w:t>
      </w:r>
      <w:r w:rsidRPr="00BD015E">
        <w:rPr>
          <w:rFonts w:ascii="Times New Roman" w:hAnsi="Times New Roman" w:cs="Times New Roman"/>
          <w:sz w:val="28"/>
          <w:szCs w:val="28"/>
          <w:lang w:val="uk-UA"/>
        </w:rPr>
        <w:t xml:space="preserve"> </w:t>
      </w:r>
      <w:proofErr w:type="spellStart"/>
      <w:r w:rsidRPr="00BD015E">
        <w:rPr>
          <w:rFonts w:ascii="Times New Roman" w:hAnsi="Times New Roman" w:cs="Times New Roman"/>
          <w:sz w:val="28"/>
          <w:szCs w:val="28"/>
          <w:lang w:val="uk-UA"/>
        </w:rPr>
        <w:t>грн</w:t>
      </w:r>
      <w:proofErr w:type="spellEnd"/>
      <w:r w:rsidRPr="00BD015E">
        <w:rPr>
          <w:rFonts w:ascii="Times New Roman" w:hAnsi="Times New Roman" w:cs="Times New Roman"/>
          <w:sz w:val="28"/>
          <w:szCs w:val="28"/>
          <w:lang w:val="uk-UA"/>
        </w:rPr>
        <w:t>;</w:t>
      </w:r>
    </w:p>
    <w:p w:rsidR="00DB3EEF" w:rsidRPr="00BD015E" w:rsidRDefault="00DB3EEF" w:rsidP="00DB3EEF">
      <w:pPr>
        <w:shd w:val="clear" w:color="auto" w:fill="FFFFFF"/>
        <w:tabs>
          <w:tab w:val="left" w:pos="284"/>
          <w:tab w:val="left" w:pos="510"/>
        </w:tabs>
        <w:jc w:val="both"/>
        <w:rPr>
          <w:rFonts w:ascii="Times New Roman" w:hAnsi="Times New Roman" w:cs="Times New Roman"/>
          <w:sz w:val="28"/>
          <w:szCs w:val="28"/>
          <w:lang w:val="uk-UA"/>
        </w:rPr>
      </w:pPr>
      <w:r w:rsidRPr="00BD015E">
        <w:rPr>
          <w:rFonts w:ascii="Times New Roman" w:hAnsi="Times New Roman" w:cs="Times New Roman"/>
          <w:sz w:val="28"/>
          <w:szCs w:val="28"/>
          <w:lang w:val="uk-UA"/>
        </w:rPr>
        <w:t>- виплачено одноразову грошову допомогу до Дня пам'яті жертв голодомору в Україн</w:t>
      </w:r>
      <w:r w:rsidR="00F2066B" w:rsidRPr="00BD015E">
        <w:rPr>
          <w:rFonts w:ascii="Times New Roman" w:hAnsi="Times New Roman" w:cs="Times New Roman"/>
          <w:sz w:val="28"/>
          <w:szCs w:val="28"/>
          <w:lang w:val="uk-UA"/>
        </w:rPr>
        <w:t>і 1932-1933 років на суму 18,0 тис.</w:t>
      </w:r>
      <w:r w:rsidRPr="00BD015E">
        <w:rPr>
          <w:rFonts w:ascii="Times New Roman" w:hAnsi="Times New Roman" w:cs="Times New Roman"/>
          <w:sz w:val="28"/>
          <w:szCs w:val="28"/>
          <w:lang w:val="uk-UA"/>
        </w:rPr>
        <w:t xml:space="preserve"> </w:t>
      </w:r>
      <w:proofErr w:type="spellStart"/>
      <w:r w:rsidRPr="00BD015E">
        <w:rPr>
          <w:rFonts w:ascii="Times New Roman" w:hAnsi="Times New Roman" w:cs="Times New Roman"/>
          <w:sz w:val="28"/>
          <w:szCs w:val="28"/>
          <w:lang w:val="uk-UA"/>
        </w:rPr>
        <w:t>грн</w:t>
      </w:r>
      <w:proofErr w:type="spellEnd"/>
      <w:r w:rsidRPr="00BD015E">
        <w:rPr>
          <w:rFonts w:ascii="Times New Roman" w:hAnsi="Times New Roman" w:cs="Times New Roman"/>
          <w:sz w:val="28"/>
          <w:szCs w:val="28"/>
          <w:lang w:val="uk-UA"/>
        </w:rPr>
        <w:t>;</w:t>
      </w:r>
    </w:p>
    <w:p w:rsidR="00DB3EEF" w:rsidRPr="00BD015E" w:rsidRDefault="00DB3EEF" w:rsidP="00DB3EEF">
      <w:pPr>
        <w:shd w:val="clear" w:color="auto" w:fill="FFFFFF"/>
        <w:tabs>
          <w:tab w:val="left" w:pos="284"/>
          <w:tab w:val="left" w:pos="510"/>
        </w:tabs>
        <w:jc w:val="both"/>
        <w:rPr>
          <w:rFonts w:ascii="Times New Roman" w:hAnsi="Times New Roman" w:cs="Times New Roman"/>
          <w:sz w:val="28"/>
          <w:szCs w:val="28"/>
          <w:lang w:val="uk-UA"/>
        </w:rPr>
      </w:pPr>
      <w:r w:rsidRPr="00BD015E">
        <w:rPr>
          <w:rFonts w:ascii="Times New Roman" w:hAnsi="Times New Roman" w:cs="Times New Roman"/>
          <w:sz w:val="28"/>
          <w:szCs w:val="28"/>
          <w:lang w:val="uk-UA"/>
        </w:rPr>
        <w:t>- виплачено одноразову грошову допомогу до Міжнародного дня люде</w:t>
      </w:r>
      <w:r w:rsidR="00F2066B" w:rsidRPr="00BD015E">
        <w:rPr>
          <w:rFonts w:ascii="Times New Roman" w:hAnsi="Times New Roman" w:cs="Times New Roman"/>
          <w:sz w:val="28"/>
          <w:szCs w:val="28"/>
          <w:lang w:val="uk-UA"/>
        </w:rPr>
        <w:t>й з інвалідністю на суму 110,0</w:t>
      </w:r>
      <w:r w:rsidRPr="00BD015E">
        <w:rPr>
          <w:rFonts w:ascii="Times New Roman" w:hAnsi="Times New Roman" w:cs="Times New Roman"/>
          <w:sz w:val="28"/>
          <w:szCs w:val="28"/>
          <w:lang w:val="uk-UA"/>
        </w:rPr>
        <w:t xml:space="preserve"> </w:t>
      </w:r>
      <w:r w:rsidR="00706FCD" w:rsidRPr="00BD015E">
        <w:rPr>
          <w:rFonts w:ascii="Times New Roman" w:hAnsi="Times New Roman" w:cs="Times New Roman"/>
          <w:sz w:val="28"/>
          <w:szCs w:val="28"/>
          <w:lang w:val="uk-UA"/>
        </w:rPr>
        <w:t xml:space="preserve">тис. </w:t>
      </w:r>
      <w:proofErr w:type="spellStart"/>
      <w:r w:rsidRPr="00BD015E">
        <w:rPr>
          <w:rFonts w:ascii="Times New Roman" w:hAnsi="Times New Roman" w:cs="Times New Roman"/>
          <w:sz w:val="28"/>
          <w:szCs w:val="28"/>
          <w:lang w:val="uk-UA"/>
        </w:rPr>
        <w:t>грн</w:t>
      </w:r>
      <w:proofErr w:type="spellEnd"/>
      <w:r w:rsidRPr="00BD015E">
        <w:rPr>
          <w:rFonts w:ascii="Times New Roman" w:hAnsi="Times New Roman" w:cs="Times New Roman"/>
          <w:sz w:val="28"/>
          <w:szCs w:val="28"/>
          <w:lang w:val="uk-UA"/>
        </w:rPr>
        <w:t>;</w:t>
      </w:r>
    </w:p>
    <w:p w:rsidR="00DB3EEF" w:rsidRPr="00BD015E" w:rsidRDefault="00DB3EEF" w:rsidP="00DB3EEF">
      <w:pPr>
        <w:shd w:val="clear" w:color="auto" w:fill="FFFFFF"/>
        <w:tabs>
          <w:tab w:val="left" w:pos="284"/>
          <w:tab w:val="left" w:pos="510"/>
        </w:tabs>
        <w:jc w:val="both"/>
        <w:rPr>
          <w:rFonts w:ascii="Times New Roman" w:hAnsi="Times New Roman" w:cs="Times New Roman"/>
          <w:sz w:val="28"/>
          <w:szCs w:val="28"/>
          <w:lang w:val="uk-UA"/>
        </w:rPr>
      </w:pPr>
      <w:r w:rsidRPr="00BD015E">
        <w:rPr>
          <w:rFonts w:ascii="Times New Roman" w:hAnsi="Times New Roman" w:cs="Times New Roman"/>
          <w:sz w:val="28"/>
          <w:szCs w:val="28"/>
          <w:lang w:val="uk-UA"/>
        </w:rPr>
        <w:t xml:space="preserve">-  виплачено одноразову матеріальну допомогу до дня ліквідатора </w:t>
      </w:r>
      <w:r w:rsidR="00706FCD" w:rsidRPr="00BD015E">
        <w:rPr>
          <w:rFonts w:ascii="Times New Roman" w:hAnsi="Times New Roman" w:cs="Times New Roman"/>
          <w:sz w:val="28"/>
          <w:szCs w:val="28"/>
          <w:lang w:val="uk-UA"/>
        </w:rPr>
        <w:t>наслідків аварії на ЧАЕС для 50 осіб на суму 50,0 тис.</w:t>
      </w:r>
      <w:r w:rsidRPr="00BD015E">
        <w:rPr>
          <w:rFonts w:ascii="Times New Roman" w:hAnsi="Times New Roman" w:cs="Times New Roman"/>
          <w:sz w:val="28"/>
          <w:szCs w:val="28"/>
          <w:lang w:val="uk-UA"/>
        </w:rPr>
        <w:t xml:space="preserve"> </w:t>
      </w:r>
      <w:proofErr w:type="spellStart"/>
      <w:r w:rsidRPr="00BD015E">
        <w:rPr>
          <w:rFonts w:ascii="Times New Roman" w:hAnsi="Times New Roman" w:cs="Times New Roman"/>
          <w:sz w:val="28"/>
          <w:szCs w:val="28"/>
          <w:lang w:val="uk-UA"/>
        </w:rPr>
        <w:t>грн</w:t>
      </w:r>
      <w:proofErr w:type="spellEnd"/>
      <w:r w:rsidRPr="00BD015E">
        <w:rPr>
          <w:rFonts w:ascii="Times New Roman" w:hAnsi="Times New Roman" w:cs="Times New Roman"/>
          <w:sz w:val="28"/>
          <w:szCs w:val="28"/>
          <w:lang w:val="uk-UA"/>
        </w:rPr>
        <w:t>;</w:t>
      </w:r>
    </w:p>
    <w:p w:rsidR="00DB3EEF" w:rsidRPr="00BD015E" w:rsidRDefault="00DB3EEF" w:rsidP="00DB3EEF">
      <w:pPr>
        <w:shd w:val="clear" w:color="auto" w:fill="FFFFFF"/>
        <w:tabs>
          <w:tab w:val="left" w:pos="284"/>
          <w:tab w:val="left" w:pos="510"/>
        </w:tabs>
        <w:jc w:val="both"/>
        <w:rPr>
          <w:rFonts w:ascii="Times New Roman" w:hAnsi="Times New Roman" w:cs="Times New Roman"/>
          <w:sz w:val="28"/>
          <w:szCs w:val="28"/>
          <w:lang w:val="uk-UA"/>
        </w:rPr>
      </w:pPr>
      <w:r w:rsidRPr="00BD015E">
        <w:rPr>
          <w:rFonts w:ascii="Times New Roman" w:hAnsi="Times New Roman" w:cs="Times New Roman"/>
          <w:sz w:val="28"/>
          <w:szCs w:val="28"/>
          <w:lang w:val="uk-UA"/>
        </w:rPr>
        <w:t>- виплачено одноразову грошову допомогу 4 заслуженим донорам Укра</w:t>
      </w:r>
      <w:r w:rsidR="00706FCD" w:rsidRPr="00BD015E">
        <w:rPr>
          <w:rFonts w:ascii="Times New Roman" w:hAnsi="Times New Roman" w:cs="Times New Roman"/>
          <w:sz w:val="28"/>
          <w:szCs w:val="28"/>
          <w:lang w:val="uk-UA"/>
        </w:rPr>
        <w:t>їни (до Дня донора) на суму 4,0 тис.</w:t>
      </w:r>
      <w:r w:rsidR="00F70760" w:rsidRPr="00BD015E">
        <w:rPr>
          <w:rFonts w:ascii="Times New Roman" w:hAnsi="Times New Roman" w:cs="Times New Roman"/>
          <w:sz w:val="28"/>
          <w:szCs w:val="28"/>
          <w:lang w:val="uk-UA"/>
        </w:rPr>
        <w:t xml:space="preserve"> </w:t>
      </w:r>
      <w:proofErr w:type="spellStart"/>
      <w:r w:rsidR="00F70760" w:rsidRPr="00BD015E">
        <w:rPr>
          <w:rFonts w:ascii="Times New Roman" w:hAnsi="Times New Roman" w:cs="Times New Roman"/>
          <w:sz w:val="28"/>
          <w:szCs w:val="28"/>
          <w:lang w:val="uk-UA"/>
        </w:rPr>
        <w:t>грн</w:t>
      </w:r>
      <w:proofErr w:type="spellEnd"/>
      <w:r w:rsidRPr="00BD015E">
        <w:rPr>
          <w:rFonts w:ascii="Times New Roman" w:hAnsi="Times New Roman" w:cs="Times New Roman"/>
          <w:sz w:val="28"/>
          <w:szCs w:val="28"/>
          <w:lang w:val="uk-UA"/>
        </w:rPr>
        <w:t>;</w:t>
      </w:r>
    </w:p>
    <w:p w:rsidR="00BD015E" w:rsidRPr="00BD015E" w:rsidRDefault="00DB3EEF" w:rsidP="00DB3EEF">
      <w:pPr>
        <w:shd w:val="clear" w:color="auto" w:fill="FFFFFF"/>
        <w:tabs>
          <w:tab w:val="left" w:pos="284"/>
          <w:tab w:val="left" w:pos="510"/>
        </w:tabs>
        <w:jc w:val="both"/>
        <w:rPr>
          <w:rFonts w:ascii="Times New Roman" w:hAnsi="Times New Roman" w:cs="Times New Roman"/>
          <w:sz w:val="28"/>
          <w:szCs w:val="28"/>
          <w:lang w:val="uk-UA"/>
        </w:rPr>
      </w:pPr>
      <w:r w:rsidRPr="00BD015E">
        <w:rPr>
          <w:rFonts w:ascii="Times New Roman" w:hAnsi="Times New Roman" w:cs="Times New Roman"/>
          <w:sz w:val="28"/>
          <w:szCs w:val="28"/>
          <w:lang w:val="uk-UA"/>
        </w:rPr>
        <w:t>- виплачено одноразову матеріальну допомогу переможцям, призерам загальнодержавних та міжнародних змагань із числа осіб з інвалідністю за результатами виступів у попереднь</w:t>
      </w:r>
      <w:r w:rsidR="00F70760" w:rsidRPr="00BD015E">
        <w:rPr>
          <w:rFonts w:ascii="Times New Roman" w:hAnsi="Times New Roman" w:cs="Times New Roman"/>
          <w:sz w:val="28"/>
          <w:szCs w:val="28"/>
          <w:lang w:val="uk-UA"/>
        </w:rPr>
        <w:t>ому році для 7 осіб на суму 7</w:t>
      </w:r>
      <w:r w:rsidRPr="00BD015E">
        <w:rPr>
          <w:rFonts w:ascii="Times New Roman" w:hAnsi="Times New Roman" w:cs="Times New Roman"/>
          <w:sz w:val="28"/>
          <w:szCs w:val="28"/>
          <w:lang w:val="uk-UA"/>
        </w:rPr>
        <w:t>,0</w:t>
      </w:r>
      <w:r w:rsidR="00F70760" w:rsidRPr="00BD015E">
        <w:rPr>
          <w:rFonts w:ascii="Times New Roman" w:hAnsi="Times New Roman" w:cs="Times New Roman"/>
          <w:sz w:val="28"/>
          <w:szCs w:val="28"/>
          <w:lang w:val="uk-UA"/>
        </w:rPr>
        <w:t xml:space="preserve"> тис. </w:t>
      </w:r>
      <w:proofErr w:type="spellStart"/>
      <w:r w:rsidR="00BD015E">
        <w:rPr>
          <w:rFonts w:ascii="Times New Roman" w:hAnsi="Times New Roman" w:cs="Times New Roman"/>
          <w:sz w:val="28"/>
          <w:szCs w:val="28"/>
          <w:lang w:val="uk-UA"/>
        </w:rPr>
        <w:t>грн</w:t>
      </w:r>
      <w:proofErr w:type="spellEnd"/>
      <w:r w:rsidR="00BD015E" w:rsidRPr="00BD015E">
        <w:rPr>
          <w:rFonts w:ascii="Times New Roman" w:hAnsi="Times New Roman" w:cs="Times New Roman"/>
          <w:sz w:val="28"/>
          <w:szCs w:val="28"/>
          <w:lang w:val="uk-UA"/>
        </w:rPr>
        <w:t>;</w:t>
      </w:r>
    </w:p>
    <w:p w:rsidR="00BD015E" w:rsidRPr="00BD015E" w:rsidRDefault="00BD015E" w:rsidP="00BD015E">
      <w:pPr>
        <w:tabs>
          <w:tab w:val="left" w:pos="426"/>
        </w:tabs>
        <w:jc w:val="both"/>
        <w:rPr>
          <w:rFonts w:ascii="Times New Roman" w:hAnsi="Times New Roman" w:cs="Times New Roman"/>
          <w:sz w:val="28"/>
          <w:szCs w:val="28"/>
          <w:lang w:val="ru-RU"/>
        </w:rPr>
      </w:pPr>
      <w:r>
        <w:rPr>
          <w:rFonts w:ascii="Times New Roman" w:hAnsi="Times New Roman" w:cs="Times New Roman"/>
          <w:sz w:val="28"/>
          <w:szCs w:val="28"/>
          <w:lang w:val="uk-UA"/>
        </w:rPr>
        <w:t>- в</w:t>
      </w:r>
      <w:r w:rsidRPr="00BD015E">
        <w:rPr>
          <w:rFonts w:ascii="Times New Roman" w:hAnsi="Times New Roman" w:cs="Times New Roman"/>
          <w:sz w:val="28"/>
          <w:szCs w:val="28"/>
          <w:lang w:val="uk-UA"/>
        </w:rPr>
        <w:t xml:space="preserve">ідшкодовано вартість проїзду </w:t>
      </w:r>
      <w:r w:rsidRPr="00BD015E">
        <w:rPr>
          <w:rFonts w:ascii="Times New Roman" w:hAnsi="Times New Roman" w:cs="Times New Roman"/>
          <w:sz w:val="28"/>
          <w:szCs w:val="28"/>
          <w:lang w:val="ru-RU"/>
        </w:rPr>
        <w:t>1</w:t>
      </w:r>
      <w:r w:rsidRPr="00BD015E">
        <w:rPr>
          <w:rFonts w:ascii="Times New Roman" w:hAnsi="Times New Roman" w:cs="Times New Roman"/>
          <w:sz w:val="28"/>
          <w:szCs w:val="28"/>
          <w:lang w:val="uk-UA"/>
        </w:rPr>
        <w:t xml:space="preserve">6 громадянам, постраждалим внаслідок Чорнобильської катастрофи на суму </w:t>
      </w:r>
      <w:r w:rsidRPr="00BD015E">
        <w:rPr>
          <w:rFonts w:ascii="Times New Roman" w:hAnsi="Times New Roman" w:cs="Times New Roman"/>
          <w:sz w:val="28"/>
          <w:szCs w:val="28"/>
          <w:lang w:val="ru-RU"/>
        </w:rPr>
        <w:t>–</w:t>
      </w:r>
      <w:r>
        <w:rPr>
          <w:rFonts w:ascii="Times New Roman" w:hAnsi="Times New Roman" w:cs="Times New Roman"/>
          <w:sz w:val="28"/>
          <w:szCs w:val="28"/>
          <w:lang w:val="uk-UA"/>
        </w:rPr>
        <w:t xml:space="preserve"> 13,2 тис.</w:t>
      </w:r>
      <w:r w:rsidRPr="00BD015E">
        <w:rPr>
          <w:rFonts w:ascii="Times New Roman" w:hAnsi="Times New Roman" w:cs="Times New Roman"/>
          <w:sz w:val="28"/>
          <w:szCs w:val="28"/>
          <w:lang w:val="uk-UA"/>
        </w:rPr>
        <w:t xml:space="preserve"> </w:t>
      </w:r>
      <w:proofErr w:type="spellStart"/>
      <w:r w:rsidRPr="00BD015E">
        <w:rPr>
          <w:rFonts w:ascii="Times New Roman" w:hAnsi="Times New Roman" w:cs="Times New Roman"/>
          <w:sz w:val="28"/>
          <w:szCs w:val="28"/>
          <w:lang w:val="uk-UA"/>
        </w:rPr>
        <w:t>грн</w:t>
      </w:r>
      <w:proofErr w:type="spellEnd"/>
      <w:r w:rsidRPr="00BD015E">
        <w:rPr>
          <w:rFonts w:ascii="Times New Roman" w:hAnsi="Times New Roman" w:cs="Times New Roman"/>
          <w:sz w:val="28"/>
          <w:szCs w:val="28"/>
          <w:lang w:val="uk-UA"/>
        </w:rPr>
        <w:t>;</w:t>
      </w:r>
    </w:p>
    <w:p w:rsidR="00BD015E" w:rsidRDefault="00BD015E" w:rsidP="00BD015E">
      <w:pPr>
        <w:jc w:val="both"/>
        <w:rPr>
          <w:rFonts w:ascii="Times New Roman" w:hAnsi="Times New Roman" w:cs="Times New Roman"/>
          <w:sz w:val="28"/>
          <w:szCs w:val="28"/>
          <w:lang w:val="uk-UA"/>
        </w:rPr>
      </w:pPr>
      <w:r w:rsidRPr="00BD015E">
        <w:rPr>
          <w:rFonts w:ascii="Times New Roman" w:hAnsi="Times New Roman" w:cs="Times New Roman"/>
          <w:sz w:val="28"/>
          <w:szCs w:val="28"/>
          <w:lang w:val="uk-UA"/>
        </w:rPr>
        <w:t xml:space="preserve">- призначено та виплачено щомісячну грошову компенсацію вартості продуктів харчування для 777 громадян, з числа </w:t>
      </w:r>
      <w:r w:rsidR="002C13DD" w:rsidRPr="00BD015E">
        <w:rPr>
          <w:rFonts w:ascii="Times New Roman" w:hAnsi="Times New Roman" w:cs="Times New Roman"/>
          <w:sz w:val="28"/>
          <w:szCs w:val="28"/>
          <w:lang w:val="uk-UA"/>
        </w:rPr>
        <w:t xml:space="preserve">осіб </w:t>
      </w:r>
      <w:r w:rsidRPr="00BD015E">
        <w:rPr>
          <w:rFonts w:ascii="Times New Roman" w:hAnsi="Times New Roman" w:cs="Times New Roman"/>
          <w:sz w:val="28"/>
          <w:szCs w:val="28"/>
          <w:lang w:val="uk-UA"/>
        </w:rPr>
        <w:t xml:space="preserve">1 </w:t>
      </w:r>
      <w:r w:rsidR="002C13DD">
        <w:rPr>
          <w:rFonts w:ascii="Times New Roman" w:hAnsi="Times New Roman" w:cs="Times New Roman"/>
          <w:sz w:val="28"/>
          <w:szCs w:val="28"/>
          <w:lang w:val="uk-UA"/>
        </w:rPr>
        <w:t>та</w:t>
      </w:r>
      <w:r w:rsidRPr="00BD015E">
        <w:rPr>
          <w:rFonts w:ascii="Times New Roman" w:hAnsi="Times New Roman" w:cs="Times New Roman"/>
          <w:sz w:val="28"/>
          <w:szCs w:val="28"/>
          <w:lang w:val="uk-UA"/>
        </w:rPr>
        <w:t xml:space="preserve"> 2</w:t>
      </w:r>
      <w:r w:rsidR="002C13DD">
        <w:rPr>
          <w:rFonts w:ascii="Times New Roman" w:hAnsi="Times New Roman" w:cs="Times New Roman"/>
          <w:sz w:val="28"/>
          <w:szCs w:val="28"/>
          <w:lang w:val="uk-UA"/>
        </w:rPr>
        <w:t xml:space="preserve"> </w:t>
      </w:r>
      <w:r w:rsidR="002C13DD" w:rsidRPr="00BD015E">
        <w:rPr>
          <w:rFonts w:ascii="Times New Roman" w:hAnsi="Times New Roman" w:cs="Times New Roman"/>
          <w:sz w:val="28"/>
          <w:szCs w:val="28"/>
          <w:lang w:val="uk-UA"/>
        </w:rPr>
        <w:t>категорії</w:t>
      </w:r>
      <w:r w:rsidRPr="00BD015E">
        <w:rPr>
          <w:rFonts w:ascii="Times New Roman" w:hAnsi="Times New Roman" w:cs="Times New Roman"/>
          <w:sz w:val="28"/>
          <w:szCs w:val="28"/>
          <w:lang w:val="uk-UA"/>
        </w:rPr>
        <w:t>, які постраждали внаслідок Чорнобильської катастрофи  на суму 3</w:t>
      </w:r>
      <w:r w:rsidR="002C13DD">
        <w:rPr>
          <w:rFonts w:ascii="Times New Roman" w:hAnsi="Times New Roman" w:cs="Times New Roman"/>
          <w:sz w:val="28"/>
          <w:szCs w:val="28"/>
          <w:lang w:val="uk-UA"/>
        </w:rPr>
        <w:t> </w:t>
      </w:r>
      <w:r w:rsidRPr="00BD015E">
        <w:rPr>
          <w:rFonts w:ascii="Times New Roman" w:hAnsi="Times New Roman" w:cs="Times New Roman"/>
          <w:sz w:val="28"/>
          <w:szCs w:val="28"/>
          <w:lang w:val="uk-UA"/>
        </w:rPr>
        <w:t>543</w:t>
      </w:r>
      <w:r w:rsidR="002C13DD">
        <w:rPr>
          <w:rFonts w:ascii="Times New Roman" w:hAnsi="Times New Roman" w:cs="Times New Roman"/>
          <w:sz w:val="28"/>
          <w:szCs w:val="28"/>
          <w:lang w:val="uk-UA"/>
        </w:rPr>
        <w:t>,</w:t>
      </w:r>
      <w:r w:rsidRPr="00BD015E">
        <w:rPr>
          <w:rFonts w:ascii="Times New Roman" w:hAnsi="Times New Roman" w:cs="Times New Roman"/>
          <w:sz w:val="28"/>
          <w:szCs w:val="28"/>
          <w:lang w:val="uk-UA"/>
        </w:rPr>
        <w:t>8</w:t>
      </w:r>
      <w:r w:rsidR="002C13DD">
        <w:rPr>
          <w:rFonts w:ascii="Times New Roman" w:hAnsi="Times New Roman" w:cs="Times New Roman"/>
          <w:sz w:val="28"/>
          <w:szCs w:val="28"/>
          <w:lang w:val="uk-UA"/>
        </w:rPr>
        <w:t xml:space="preserve"> тис.</w:t>
      </w:r>
      <w:r w:rsidRPr="00BD015E">
        <w:rPr>
          <w:rFonts w:ascii="Times New Roman" w:hAnsi="Times New Roman" w:cs="Times New Roman"/>
          <w:sz w:val="28"/>
          <w:szCs w:val="28"/>
          <w:lang w:val="uk-UA"/>
        </w:rPr>
        <w:t xml:space="preserve"> </w:t>
      </w:r>
      <w:proofErr w:type="spellStart"/>
      <w:r w:rsidRPr="00BD015E">
        <w:rPr>
          <w:rFonts w:ascii="Times New Roman" w:hAnsi="Times New Roman" w:cs="Times New Roman"/>
          <w:sz w:val="28"/>
          <w:szCs w:val="28"/>
          <w:lang w:val="uk-UA"/>
        </w:rPr>
        <w:t>грн</w:t>
      </w:r>
      <w:proofErr w:type="spellEnd"/>
      <w:r w:rsidRPr="00BD015E">
        <w:rPr>
          <w:rFonts w:ascii="Times New Roman" w:hAnsi="Times New Roman" w:cs="Times New Roman"/>
          <w:sz w:val="28"/>
          <w:szCs w:val="28"/>
          <w:lang w:val="uk-UA"/>
        </w:rPr>
        <w:t>;</w:t>
      </w:r>
    </w:p>
    <w:p w:rsidR="002C13DD" w:rsidRPr="002C13DD" w:rsidRDefault="002C13DD" w:rsidP="00BD015E">
      <w:pPr>
        <w:jc w:val="both"/>
        <w:rPr>
          <w:rFonts w:ascii="Times New Roman" w:hAnsi="Times New Roman" w:cs="Times New Roman"/>
          <w:sz w:val="28"/>
          <w:szCs w:val="28"/>
          <w:lang w:val="uk-UA"/>
        </w:rPr>
      </w:pPr>
      <w:r w:rsidRPr="002C13DD">
        <w:rPr>
          <w:rFonts w:ascii="Times New Roman" w:hAnsi="Times New Roman" w:cs="Times New Roman"/>
          <w:sz w:val="28"/>
          <w:szCs w:val="28"/>
          <w:lang w:val="uk-UA"/>
        </w:rPr>
        <w:t>-</w:t>
      </w:r>
      <w:r w:rsidRPr="002C13DD">
        <w:rPr>
          <w:rFonts w:ascii="Times New Roman" w:hAnsi="Times New Roman" w:cs="Times New Roman"/>
          <w:sz w:val="28"/>
          <w:szCs w:val="28"/>
          <w:lang w:val="uk-UA"/>
        </w:rPr>
        <w:tab/>
        <w:t>призначено та виплачено щомі</w:t>
      </w:r>
      <w:r>
        <w:rPr>
          <w:rFonts w:ascii="Times New Roman" w:hAnsi="Times New Roman" w:cs="Times New Roman"/>
          <w:sz w:val="28"/>
          <w:szCs w:val="28"/>
          <w:lang w:val="uk-UA"/>
        </w:rPr>
        <w:t>сячну грошову компенсацію для 23 дітей</w:t>
      </w:r>
      <w:r w:rsidRPr="002C13DD">
        <w:rPr>
          <w:rFonts w:ascii="Times New Roman" w:hAnsi="Times New Roman" w:cs="Times New Roman"/>
          <w:sz w:val="28"/>
          <w:szCs w:val="28"/>
          <w:lang w:val="uk-UA"/>
        </w:rPr>
        <w:t>: тих, які навчаються в загальноосвітніх школах, училищах, розташованих на територіях радіоактивного забруднення та дітей, які отримали інвалідність внаслідок Чорно</w:t>
      </w:r>
      <w:r w:rsidR="00F01278">
        <w:rPr>
          <w:rFonts w:ascii="Times New Roman" w:hAnsi="Times New Roman" w:cs="Times New Roman"/>
          <w:sz w:val="28"/>
          <w:szCs w:val="28"/>
          <w:lang w:val="uk-UA"/>
        </w:rPr>
        <w:t xml:space="preserve">бильської катастрофи, на суму 41,5 тис. </w:t>
      </w:r>
      <w:proofErr w:type="spellStart"/>
      <w:r w:rsidR="00F01278">
        <w:rPr>
          <w:rFonts w:ascii="Times New Roman" w:hAnsi="Times New Roman" w:cs="Times New Roman"/>
          <w:sz w:val="28"/>
          <w:szCs w:val="28"/>
          <w:lang w:val="uk-UA"/>
        </w:rPr>
        <w:t>грн</w:t>
      </w:r>
      <w:proofErr w:type="spellEnd"/>
      <w:r w:rsidRPr="002C13DD">
        <w:rPr>
          <w:rFonts w:ascii="Times New Roman" w:hAnsi="Times New Roman" w:cs="Times New Roman"/>
          <w:sz w:val="28"/>
          <w:szCs w:val="28"/>
          <w:lang w:val="uk-UA"/>
        </w:rPr>
        <w:t>;</w:t>
      </w:r>
    </w:p>
    <w:p w:rsidR="00BD015E" w:rsidRDefault="00BD015E" w:rsidP="00BD015E">
      <w:pPr>
        <w:shd w:val="clear" w:color="auto" w:fill="FFFFFF"/>
        <w:tabs>
          <w:tab w:val="left" w:pos="284"/>
          <w:tab w:val="left" w:pos="510"/>
        </w:tabs>
        <w:jc w:val="both"/>
        <w:rPr>
          <w:rFonts w:ascii="Times New Roman" w:hAnsi="Times New Roman" w:cs="Times New Roman"/>
          <w:sz w:val="28"/>
          <w:szCs w:val="28"/>
          <w:lang w:val="uk-UA"/>
        </w:rPr>
      </w:pPr>
      <w:r w:rsidRPr="00BD015E">
        <w:rPr>
          <w:rFonts w:ascii="Times New Roman" w:hAnsi="Times New Roman" w:cs="Times New Roman"/>
          <w:sz w:val="28"/>
          <w:szCs w:val="28"/>
          <w:lang w:val="uk-UA"/>
        </w:rPr>
        <w:t>- призначено та виплачено допомогу по втраті годувальника 7 дружинам померлих громадян з числа учасників ліквідації наслідків аварії на Чорнобильській АЕС, смерть яких пов'язана з Чорнобильською катастрофою, на суму 53</w:t>
      </w:r>
      <w:r w:rsidR="006722E3">
        <w:rPr>
          <w:rFonts w:ascii="Times New Roman" w:hAnsi="Times New Roman" w:cs="Times New Roman"/>
          <w:sz w:val="28"/>
          <w:szCs w:val="28"/>
          <w:lang w:val="uk-UA"/>
        </w:rPr>
        <w:t xml:space="preserve">,1 тис. </w:t>
      </w:r>
      <w:proofErr w:type="spellStart"/>
      <w:r w:rsidR="006722E3">
        <w:rPr>
          <w:rFonts w:ascii="Times New Roman" w:hAnsi="Times New Roman" w:cs="Times New Roman"/>
          <w:sz w:val="28"/>
          <w:szCs w:val="28"/>
          <w:lang w:val="uk-UA"/>
        </w:rPr>
        <w:t>грн</w:t>
      </w:r>
      <w:proofErr w:type="spellEnd"/>
      <w:r w:rsidRPr="00BD015E">
        <w:rPr>
          <w:rFonts w:ascii="Times New Roman" w:hAnsi="Times New Roman" w:cs="Times New Roman"/>
          <w:sz w:val="28"/>
          <w:szCs w:val="28"/>
          <w:lang w:val="uk-UA"/>
        </w:rPr>
        <w:t>;</w:t>
      </w:r>
    </w:p>
    <w:p w:rsidR="001F68A6" w:rsidRPr="001F68A6" w:rsidRDefault="001F68A6" w:rsidP="00BD015E">
      <w:pPr>
        <w:shd w:val="clear" w:color="auto" w:fill="FFFFFF"/>
        <w:tabs>
          <w:tab w:val="left" w:pos="284"/>
          <w:tab w:val="left" w:pos="510"/>
        </w:tabs>
        <w:jc w:val="both"/>
        <w:rPr>
          <w:rFonts w:ascii="Times New Roman" w:hAnsi="Times New Roman" w:cs="Times New Roman"/>
          <w:sz w:val="28"/>
          <w:szCs w:val="28"/>
          <w:lang w:val="uk-UA"/>
        </w:rPr>
      </w:pPr>
      <w:r w:rsidRPr="001F68A6">
        <w:rPr>
          <w:rFonts w:ascii="Times New Roman" w:hAnsi="Times New Roman" w:cs="Times New Roman"/>
          <w:sz w:val="28"/>
          <w:szCs w:val="28"/>
          <w:lang w:val="uk-UA"/>
        </w:rPr>
        <w:t>- призначено та виплачено  одноразову компенсацію за шкоду</w:t>
      </w:r>
      <w:r>
        <w:rPr>
          <w:rFonts w:ascii="Times New Roman" w:hAnsi="Times New Roman" w:cs="Times New Roman"/>
          <w:sz w:val="28"/>
          <w:szCs w:val="28"/>
          <w:lang w:val="uk-UA"/>
        </w:rPr>
        <w:t>, заподіяну здоров'ю, 2 учасникам</w:t>
      </w:r>
      <w:r w:rsidRPr="001F68A6">
        <w:rPr>
          <w:rFonts w:ascii="Times New Roman" w:hAnsi="Times New Roman" w:cs="Times New Roman"/>
          <w:sz w:val="28"/>
          <w:szCs w:val="28"/>
          <w:lang w:val="uk-UA"/>
        </w:rPr>
        <w:t xml:space="preserve"> ліквідації наслідків а</w:t>
      </w:r>
      <w:r>
        <w:rPr>
          <w:rFonts w:ascii="Times New Roman" w:hAnsi="Times New Roman" w:cs="Times New Roman"/>
          <w:sz w:val="28"/>
          <w:szCs w:val="28"/>
          <w:lang w:val="uk-UA"/>
        </w:rPr>
        <w:t>варії на Чорнобильській АЕС, які</w:t>
      </w:r>
      <w:r w:rsidRPr="001F68A6">
        <w:rPr>
          <w:rFonts w:ascii="Times New Roman" w:hAnsi="Times New Roman" w:cs="Times New Roman"/>
          <w:sz w:val="28"/>
          <w:szCs w:val="28"/>
          <w:lang w:val="uk-UA"/>
        </w:rPr>
        <w:t xml:space="preserve"> стал</w:t>
      </w:r>
      <w:r>
        <w:rPr>
          <w:rFonts w:ascii="Times New Roman" w:hAnsi="Times New Roman" w:cs="Times New Roman"/>
          <w:sz w:val="28"/>
          <w:szCs w:val="28"/>
          <w:lang w:val="uk-UA"/>
        </w:rPr>
        <w:t>и особами</w:t>
      </w:r>
      <w:r w:rsidRPr="001F68A6">
        <w:rPr>
          <w:rFonts w:ascii="Times New Roman" w:hAnsi="Times New Roman" w:cs="Times New Roman"/>
          <w:sz w:val="28"/>
          <w:szCs w:val="28"/>
          <w:lang w:val="uk-UA"/>
        </w:rPr>
        <w:t xml:space="preserve"> з інвалідністю внаслідок Чорнобильської катастрофи  на </w:t>
      </w:r>
      <w:r>
        <w:rPr>
          <w:rFonts w:ascii="Times New Roman" w:hAnsi="Times New Roman" w:cs="Times New Roman"/>
          <w:sz w:val="28"/>
          <w:szCs w:val="28"/>
          <w:lang w:val="uk-UA"/>
        </w:rPr>
        <w:t>суму 568,8 гривень</w:t>
      </w:r>
      <w:r w:rsidRPr="001F68A6">
        <w:rPr>
          <w:rFonts w:ascii="Times New Roman" w:hAnsi="Times New Roman" w:cs="Times New Roman"/>
          <w:sz w:val="28"/>
          <w:szCs w:val="28"/>
          <w:lang w:val="uk-UA"/>
        </w:rPr>
        <w:t>;</w:t>
      </w:r>
    </w:p>
    <w:p w:rsidR="00BD015E" w:rsidRPr="00BD015E" w:rsidRDefault="00BD015E" w:rsidP="00BD015E">
      <w:pPr>
        <w:pStyle w:val="a5"/>
        <w:shd w:val="clear" w:color="auto" w:fill="FFFFFF"/>
        <w:tabs>
          <w:tab w:val="left" w:pos="284"/>
          <w:tab w:val="left" w:pos="510"/>
        </w:tabs>
        <w:spacing w:after="0"/>
        <w:jc w:val="both"/>
        <w:rPr>
          <w:rFonts w:ascii="Times New Roman" w:hAnsi="Times New Roman" w:cs="Times New Roman"/>
          <w:sz w:val="28"/>
          <w:szCs w:val="28"/>
          <w:lang w:val="ru-RU"/>
        </w:rPr>
      </w:pPr>
      <w:r w:rsidRPr="00BD015E">
        <w:rPr>
          <w:rFonts w:ascii="Times New Roman" w:hAnsi="Times New Roman" w:cs="Times New Roman"/>
          <w:sz w:val="28"/>
          <w:szCs w:val="28"/>
          <w:lang w:val="uk-UA"/>
        </w:rPr>
        <w:t>- призначено та виплачено одноразову компенсацію при встановленні 1 дитині інвалідності, пов'язаної з Чорнобильською катастрофою на суму 1</w:t>
      </w:r>
      <w:r w:rsidR="001F68A6">
        <w:rPr>
          <w:rFonts w:ascii="Times New Roman" w:hAnsi="Times New Roman" w:cs="Times New Roman"/>
          <w:sz w:val="28"/>
          <w:szCs w:val="28"/>
          <w:lang w:val="uk-UA"/>
        </w:rPr>
        <w:t xml:space="preserve">,3 тис. </w:t>
      </w:r>
      <w:proofErr w:type="spellStart"/>
      <w:r w:rsidR="001F68A6">
        <w:rPr>
          <w:rFonts w:ascii="Times New Roman" w:hAnsi="Times New Roman" w:cs="Times New Roman"/>
          <w:sz w:val="28"/>
          <w:szCs w:val="28"/>
          <w:lang w:val="uk-UA"/>
        </w:rPr>
        <w:t>грн</w:t>
      </w:r>
      <w:proofErr w:type="spellEnd"/>
      <w:r w:rsidRPr="00BD015E">
        <w:rPr>
          <w:rFonts w:ascii="Times New Roman" w:hAnsi="Times New Roman" w:cs="Times New Roman"/>
          <w:sz w:val="28"/>
          <w:szCs w:val="28"/>
          <w:lang w:val="uk-UA"/>
        </w:rPr>
        <w:t>;</w:t>
      </w:r>
    </w:p>
    <w:p w:rsidR="00BD015E" w:rsidRPr="008B6F3B" w:rsidRDefault="00BD015E" w:rsidP="00BD015E">
      <w:pPr>
        <w:tabs>
          <w:tab w:val="left" w:pos="284"/>
          <w:tab w:val="left" w:pos="510"/>
        </w:tabs>
        <w:jc w:val="both"/>
        <w:rPr>
          <w:rFonts w:ascii="Times New Roman" w:hAnsi="Times New Roman" w:cs="Times New Roman"/>
          <w:sz w:val="28"/>
          <w:szCs w:val="28"/>
          <w:lang w:val="ru-RU"/>
        </w:rPr>
      </w:pPr>
      <w:r w:rsidRPr="008B6F3B">
        <w:rPr>
          <w:rFonts w:ascii="Times New Roman" w:hAnsi="Times New Roman" w:cs="Times New Roman"/>
          <w:sz w:val="28"/>
          <w:szCs w:val="28"/>
          <w:lang w:val="uk-UA"/>
        </w:rPr>
        <w:lastRenderedPageBreak/>
        <w:t xml:space="preserve">- призначено та виплачено допомогу </w:t>
      </w:r>
      <w:r w:rsidRPr="008B6F3B">
        <w:rPr>
          <w:rFonts w:ascii="Times New Roman" w:hAnsi="Times New Roman" w:cs="Times New Roman"/>
          <w:sz w:val="28"/>
          <w:szCs w:val="28"/>
          <w:lang w:val="ru-RU"/>
        </w:rPr>
        <w:t xml:space="preserve">на </w:t>
      </w:r>
      <w:proofErr w:type="spellStart"/>
      <w:r w:rsidRPr="008B6F3B">
        <w:rPr>
          <w:rFonts w:ascii="Times New Roman" w:hAnsi="Times New Roman" w:cs="Times New Roman"/>
          <w:sz w:val="28"/>
          <w:szCs w:val="28"/>
          <w:lang w:val="ru-RU"/>
        </w:rPr>
        <w:t>щорічне</w:t>
      </w:r>
      <w:proofErr w:type="spellEnd"/>
      <w:r w:rsidRPr="008B6F3B">
        <w:rPr>
          <w:rFonts w:ascii="Times New Roman" w:hAnsi="Times New Roman" w:cs="Times New Roman"/>
          <w:sz w:val="28"/>
          <w:szCs w:val="28"/>
          <w:lang w:val="ru-RU"/>
        </w:rPr>
        <w:t xml:space="preserve"> </w:t>
      </w:r>
      <w:proofErr w:type="spellStart"/>
      <w:r w:rsidRPr="008B6F3B">
        <w:rPr>
          <w:rFonts w:ascii="Times New Roman" w:hAnsi="Times New Roman" w:cs="Times New Roman"/>
          <w:sz w:val="28"/>
          <w:szCs w:val="28"/>
          <w:lang w:val="ru-RU"/>
        </w:rPr>
        <w:t>оздоровлення</w:t>
      </w:r>
      <w:proofErr w:type="spellEnd"/>
      <w:r w:rsidRPr="008B6F3B">
        <w:rPr>
          <w:rFonts w:ascii="Times New Roman" w:hAnsi="Times New Roman" w:cs="Times New Roman"/>
          <w:sz w:val="28"/>
          <w:szCs w:val="28"/>
          <w:lang w:val="ru-RU"/>
        </w:rPr>
        <w:t xml:space="preserve"> </w:t>
      </w:r>
      <w:r w:rsidRPr="008B6F3B">
        <w:rPr>
          <w:rFonts w:ascii="Times New Roman" w:hAnsi="Times New Roman" w:cs="Times New Roman"/>
          <w:sz w:val="28"/>
          <w:szCs w:val="28"/>
          <w:lang w:val="uk-UA"/>
        </w:rPr>
        <w:t>для 196 громадян, які постраждали внаслідок Чорнобильської катастрофи  на суму 20</w:t>
      </w:r>
      <w:r w:rsidR="001F68A6" w:rsidRPr="008B6F3B">
        <w:rPr>
          <w:rFonts w:ascii="Times New Roman" w:hAnsi="Times New Roman" w:cs="Times New Roman"/>
          <w:sz w:val="28"/>
          <w:szCs w:val="28"/>
          <w:lang w:val="uk-UA"/>
        </w:rPr>
        <w:t>,</w:t>
      </w:r>
      <w:r w:rsidR="00A92BD4" w:rsidRPr="008B6F3B">
        <w:rPr>
          <w:rFonts w:ascii="Times New Roman" w:hAnsi="Times New Roman" w:cs="Times New Roman"/>
          <w:sz w:val="28"/>
          <w:szCs w:val="28"/>
          <w:lang w:val="uk-UA"/>
        </w:rPr>
        <w:t> </w:t>
      </w:r>
      <w:r w:rsidR="001F68A6" w:rsidRPr="008B6F3B">
        <w:rPr>
          <w:rFonts w:ascii="Times New Roman" w:hAnsi="Times New Roman" w:cs="Times New Roman"/>
          <w:sz w:val="28"/>
          <w:szCs w:val="28"/>
          <w:lang w:val="uk-UA"/>
        </w:rPr>
        <w:t>5</w:t>
      </w:r>
      <w:r w:rsidR="00A92BD4" w:rsidRPr="008B6F3B">
        <w:rPr>
          <w:rFonts w:ascii="Times New Roman" w:hAnsi="Times New Roman" w:cs="Times New Roman"/>
          <w:sz w:val="28"/>
          <w:szCs w:val="28"/>
          <w:lang w:val="uk-UA"/>
        </w:rPr>
        <w:t> </w:t>
      </w:r>
      <w:r w:rsidR="001F68A6" w:rsidRPr="008B6F3B">
        <w:rPr>
          <w:rFonts w:ascii="Times New Roman" w:hAnsi="Times New Roman" w:cs="Times New Roman"/>
          <w:sz w:val="28"/>
          <w:szCs w:val="28"/>
          <w:lang w:val="uk-UA"/>
        </w:rPr>
        <w:t xml:space="preserve"> тис. </w:t>
      </w:r>
      <w:proofErr w:type="spellStart"/>
      <w:r w:rsidRPr="008B6F3B">
        <w:rPr>
          <w:rFonts w:ascii="Times New Roman" w:hAnsi="Times New Roman" w:cs="Times New Roman"/>
          <w:sz w:val="28"/>
          <w:szCs w:val="28"/>
          <w:lang w:val="uk-UA"/>
        </w:rPr>
        <w:t>грн</w:t>
      </w:r>
      <w:proofErr w:type="spellEnd"/>
      <w:r w:rsidRPr="008B6F3B">
        <w:rPr>
          <w:rFonts w:ascii="Times New Roman" w:hAnsi="Times New Roman" w:cs="Times New Roman"/>
          <w:sz w:val="28"/>
          <w:szCs w:val="28"/>
          <w:lang w:val="uk-UA"/>
        </w:rPr>
        <w:t>;</w:t>
      </w:r>
    </w:p>
    <w:p w:rsidR="00BD015E" w:rsidRPr="008B6F3B" w:rsidRDefault="00BD015E" w:rsidP="00BD015E">
      <w:pPr>
        <w:tabs>
          <w:tab w:val="left" w:pos="284"/>
          <w:tab w:val="left" w:pos="510"/>
        </w:tabs>
        <w:autoSpaceDE w:val="0"/>
        <w:jc w:val="both"/>
        <w:rPr>
          <w:rFonts w:ascii="Times New Roman" w:hAnsi="Times New Roman" w:cs="Times New Roman"/>
          <w:sz w:val="28"/>
          <w:szCs w:val="28"/>
          <w:lang w:val="ru-RU"/>
        </w:rPr>
      </w:pPr>
      <w:r w:rsidRPr="008B6F3B">
        <w:rPr>
          <w:rFonts w:ascii="Times New Roman" w:hAnsi="Times New Roman" w:cs="Times New Roman"/>
          <w:sz w:val="28"/>
          <w:szCs w:val="28"/>
          <w:lang w:val="uk-UA"/>
        </w:rPr>
        <w:t>- виплачено щомісячну допомогу 12 особам з інвалідністю з пересадженими органам</w:t>
      </w:r>
      <w:r w:rsidR="00A92BD4" w:rsidRPr="008B6F3B">
        <w:rPr>
          <w:rFonts w:ascii="Times New Roman" w:hAnsi="Times New Roman" w:cs="Times New Roman"/>
          <w:sz w:val="28"/>
          <w:szCs w:val="28"/>
          <w:lang w:val="uk-UA"/>
        </w:rPr>
        <w:t>и (в т.ч. дітям) на суму 125</w:t>
      </w:r>
      <w:r w:rsidRPr="008B6F3B">
        <w:rPr>
          <w:rFonts w:ascii="Times New Roman" w:hAnsi="Times New Roman" w:cs="Times New Roman"/>
          <w:sz w:val="28"/>
          <w:szCs w:val="28"/>
          <w:lang w:val="uk-UA"/>
        </w:rPr>
        <w:t>,0</w:t>
      </w:r>
      <w:r w:rsidR="00A92BD4" w:rsidRPr="008B6F3B">
        <w:rPr>
          <w:rFonts w:ascii="Times New Roman" w:hAnsi="Times New Roman" w:cs="Times New Roman"/>
          <w:sz w:val="28"/>
          <w:szCs w:val="28"/>
          <w:lang w:val="uk-UA"/>
        </w:rPr>
        <w:t xml:space="preserve"> тис.</w:t>
      </w:r>
      <w:r w:rsidRPr="008B6F3B">
        <w:rPr>
          <w:rFonts w:ascii="Times New Roman" w:hAnsi="Times New Roman" w:cs="Times New Roman"/>
          <w:sz w:val="28"/>
          <w:szCs w:val="28"/>
          <w:lang w:val="uk-UA"/>
        </w:rPr>
        <w:t xml:space="preserve"> </w:t>
      </w:r>
      <w:proofErr w:type="spellStart"/>
      <w:r w:rsidRPr="008B6F3B">
        <w:rPr>
          <w:rFonts w:ascii="Times New Roman" w:hAnsi="Times New Roman" w:cs="Times New Roman"/>
          <w:sz w:val="28"/>
          <w:szCs w:val="28"/>
          <w:lang w:val="uk-UA"/>
        </w:rPr>
        <w:t>грн</w:t>
      </w:r>
      <w:proofErr w:type="spellEnd"/>
      <w:r w:rsidRPr="008B6F3B">
        <w:rPr>
          <w:rFonts w:ascii="Times New Roman" w:hAnsi="Times New Roman" w:cs="Times New Roman"/>
          <w:sz w:val="28"/>
          <w:szCs w:val="28"/>
          <w:lang w:val="uk-UA"/>
        </w:rPr>
        <w:t>;</w:t>
      </w:r>
    </w:p>
    <w:p w:rsidR="00BD015E" w:rsidRPr="008B6F3B" w:rsidRDefault="00BD015E" w:rsidP="00BD015E">
      <w:pPr>
        <w:tabs>
          <w:tab w:val="left" w:pos="284"/>
          <w:tab w:val="left" w:pos="510"/>
        </w:tabs>
        <w:autoSpaceDE w:val="0"/>
        <w:jc w:val="both"/>
        <w:rPr>
          <w:rFonts w:ascii="Times New Roman" w:hAnsi="Times New Roman" w:cs="Times New Roman"/>
          <w:sz w:val="28"/>
          <w:szCs w:val="28"/>
          <w:lang w:val="ru-RU"/>
        </w:rPr>
      </w:pPr>
      <w:r w:rsidRPr="008B6F3B">
        <w:rPr>
          <w:rFonts w:ascii="Times New Roman" w:hAnsi="Times New Roman" w:cs="Times New Roman"/>
          <w:sz w:val="28"/>
          <w:szCs w:val="28"/>
          <w:lang w:val="uk-UA"/>
        </w:rPr>
        <w:t>- виплачено щомісячну допомогу сім'ям, які виховують 2-х діте</w:t>
      </w:r>
      <w:r w:rsidR="008B6F3B" w:rsidRPr="008B6F3B">
        <w:rPr>
          <w:rFonts w:ascii="Times New Roman" w:hAnsi="Times New Roman" w:cs="Times New Roman"/>
          <w:sz w:val="28"/>
          <w:szCs w:val="28"/>
          <w:lang w:val="uk-UA"/>
        </w:rPr>
        <w:t>й з інвалідністю на суму 162,0 тис.</w:t>
      </w:r>
      <w:r w:rsidRPr="008B6F3B">
        <w:rPr>
          <w:rFonts w:ascii="Times New Roman" w:hAnsi="Times New Roman" w:cs="Times New Roman"/>
          <w:sz w:val="28"/>
          <w:szCs w:val="28"/>
          <w:lang w:val="uk-UA"/>
        </w:rPr>
        <w:t xml:space="preserve"> </w:t>
      </w:r>
      <w:proofErr w:type="spellStart"/>
      <w:r w:rsidRPr="008B6F3B">
        <w:rPr>
          <w:rFonts w:ascii="Times New Roman" w:hAnsi="Times New Roman" w:cs="Times New Roman"/>
          <w:sz w:val="28"/>
          <w:szCs w:val="28"/>
          <w:lang w:val="uk-UA"/>
        </w:rPr>
        <w:t>грн</w:t>
      </w:r>
      <w:proofErr w:type="spellEnd"/>
      <w:r w:rsidRPr="008B6F3B">
        <w:rPr>
          <w:rFonts w:ascii="Times New Roman" w:hAnsi="Times New Roman" w:cs="Times New Roman"/>
          <w:sz w:val="28"/>
          <w:szCs w:val="28"/>
          <w:lang w:val="uk-UA"/>
        </w:rPr>
        <w:t>;</w:t>
      </w:r>
    </w:p>
    <w:p w:rsidR="00BD015E" w:rsidRPr="008B6F3B" w:rsidRDefault="00BD015E" w:rsidP="00BD015E">
      <w:pPr>
        <w:tabs>
          <w:tab w:val="left" w:pos="284"/>
          <w:tab w:val="left" w:pos="510"/>
        </w:tabs>
        <w:autoSpaceDE w:val="0"/>
        <w:jc w:val="both"/>
        <w:rPr>
          <w:rFonts w:ascii="Times New Roman" w:hAnsi="Times New Roman" w:cs="Times New Roman"/>
          <w:sz w:val="28"/>
          <w:szCs w:val="28"/>
          <w:lang w:val="ru-RU"/>
        </w:rPr>
      </w:pPr>
      <w:r w:rsidRPr="008B6F3B">
        <w:rPr>
          <w:rFonts w:ascii="Times New Roman" w:hAnsi="Times New Roman" w:cs="Times New Roman"/>
          <w:sz w:val="28"/>
          <w:szCs w:val="28"/>
          <w:lang w:val="uk-UA"/>
        </w:rPr>
        <w:t>- виплачено допомогу сім'ям в яких дітей з інвалідністю виховують батьки з інвал</w:t>
      </w:r>
      <w:r w:rsidR="008B6F3B">
        <w:rPr>
          <w:rFonts w:ascii="Times New Roman" w:hAnsi="Times New Roman" w:cs="Times New Roman"/>
          <w:sz w:val="28"/>
          <w:szCs w:val="28"/>
          <w:lang w:val="uk-UA"/>
        </w:rPr>
        <w:t>ідністю 1,2 групи на суму 23</w:t>
      </w:r>
      <w:r w:rsidRPr="008B6F3B">
        <w:rPr>
          <w:rFonts w:ascii="Times New Roman" w:hAnsi="Times New Roman" w:cs="Times New Roman"/>
          <w:sz w:val="28"/>
          <w:szCs w:val="28"/>
          <w:lang w:val="uk-UA"/>
        </w:rPr>
        <w:t>,0</w:t>
      </w:r>
      <w:r w:rsidR="008B6F3B">
        <w:rPr>
          <w:rFonts w:ascii="Times New Roman" w:hAnsi="Times New Roman" w:cs="Times New Roman"/>
          <w:sz w:val="28"/>
          <w:szCs w:val="28"/>
          <w:lang w:val="uk-UA"/>
        </w:rPr>
        <w:t xml:space="preserve"> тис.</w:t>
      </w:r>
      <w:r w:rsidRPr="008B6F3B">
        <w:rPr>
          <w:rFonts w:ascii="Times New Roman" w:hAnsi="Times New Roman" w:cs="Times New Roman"/>
          <w:sz w:val="28"/>
          <w:szCs w:val="28"/>
          <w:lang w:val="uk-UA"/>
        </w:rPr>
        <w:t xml:space="preserve"> </w:t>
      </w:r>
      <w:proofErr w:type="spellStart"/>
      <w:r w:rsidRPr="008B6F3B">
        <w:rPr>
          <w:rFonts w:ascii="Times New Roman" w:hAnsi="Times New Roman" w:cs="Times New Roman"/>
          <w:sz w:val="28"/>
          <w:szCs w:val="28"/>
          <w:lang w:val="uk-UA"/>
        </w:rPr>
        <w:t>грн</w:t>
      </w:r>
      <w:proofErr w:type="spellEnd"/>
      <w:r w:rsidRPr="008B6F3B">
        <w:rPr>
          <w:rFonts w:ascii="Times New Roman" w:hAnsi="Times New Roman" w:cs="Times New Roman"/>
          <w:sz w:val="28"/>
          <w:szCs w:val="28"/>
          <w:lang w:val="uk-UA"/>
        </w:rPr>
        <w:t>;</w:t>
      </w:r>
    </w:p>
    <w:p w:rsidR="00BD015E" w:rsidRPr="000636B4" w:rsidRDefault="00BD015E" w:rsidP="00BD015E">
      <w:pPr>
        <w:pStyle w:val="32"/>
        <w:ind w:firstLine="0"/>
        <w:rPr>
          <w:rFonts w:ascii="Times New Roman" w:hAnsi="Times New Roman" w:cs="Times New Roman"/>
          <w:szCs w:val="28"/>
        </w:rPr>
      </w:pPr>
      <w:r w:rsidRPr="000636B4">
        <w:rPr>
          <w:rFonts w:ascii="Times New Roman" w:hAnsi="Times New Roman" w:cs="Times New Roman"/>
          <w:szCs w:val="28"/>
        </w:rPr>
        <w:t xml:space="preserve">- прийнято заяв, призначено та відшкодовано коштів за пільгове медичне обслуговування від </w:t>
      </w:r>
      <w:r w:rsidRPr="000636B4">
        <w:rPr>
          <w:rFonts w:ascii="Times New Roman" w:hAnsi="Times New Roman" w:cs="Times New Roman"/>
          <w:szCs w:val="28"/>
          <w:lang w:val="ru-RU"/>
        </w:rPr>
        <w:t>616</w:t>
      </w:r>
      <w:r w:rsidRPr="000636B4">
        <w:rPr>
          <w:rFonts w:ascii="Times New Roman" w:hAnsi="Times New Roman" w:cs="Times New Roman"/>
          <w:szCs w:val="28"/>
        </w:rPr>
        <w:t xml:space="preserve"> ос</w:t>
      </w:r>
      <w:proofErr w:type="spellStart"/>
      <w:r w:rsidRPr="000636B4">
        <w:rPr>
          <w:rFonts w:ascii="Times New Roman" w:hAnsi="Times New Roman" w:cs="Times New Roman"/>
          <w:szCs w:val="28"/>
          <w:lang w:val="ru-RU"/>
        </w:rPr>
        <w:t>іб</w:t>
      </w:r>
      <w:proofErr w:type="spellEnd"/>
      <w:r w:rsidRPr="000636B4">
        <w:rPr>
          <w:rFonts w:ascii="Times New Roman" w:hAnsi="Times New Roman" w:cs="Times New Roman"/>
          <w:szCs w:val="28"/>
          <w:lang w:val="ru-RU"/>
        </w:rPr>
        <w:t xml:space="preserve"> на </w:t>
      </w:r>
      <w:proofErr w:type="spellStart"/>
      <w:r w:rsidRPr="000636B4">
        <w:rPr>
          <w:rFonts w:ascii="Times New Roman" w:hAnsi="Times New Roman" w:cs="Times New Roman"/>
          <w:szCs w:val="28"/>
          <w:lang w:val="ru-RU"/>
        </w:rPr>
        <w:t>загальну</w:t>
      </w:r>
      <w:proofErr w:type="spellEnd"/>
      <w:r w:rsidRPr="000636B4">
        <w:rPr>
          <w:rFonts w:ascii="Times New Roman" w:hAnsi="Times New Roman" w:cs="Times New Roman"/>
          <w:szCs w:val="28"/>
          <w:lang w:val="ru-RU"/>
        </w:rPr>
        <w:t xml:space="preserve"> суму 1</w:t>
      </w:r>
      <w:r w:rsidR="00D34A19">
        <w:rPr>
          <w:rFonts w:ascii="Times New Roman" w:hAnsi="Times New Roman" w:cs="Times New Roman"/>
          <w:szCs w:val="28"/>
          <w:lang w:val="ru-RU"/>
        </w:rPr>
        <w:t> </w:t>
      </w:r>
      <w:r w:rsidRPr="000636B4">
        <w:rPr>
          <w:rFonts w:ascii="Times New Roman" w:hAnsi="Times New Roman" w:cs="Times New Roman"/>
          <w:szCs w:val="28"/>
          <w:lang w:val="ru-RU"/>
        </w:rPr>
        <w:t>085</w:t>
      </w:r>
      <w:r w:rsidR="00D34A19">
        <w:rPr>
          <w:rFonts w:ascii="Times New Roman" w:hAnsi="Times New Roman" w:cs="Times New Roman"/>
          <w:szCs w:val="28"/>
          <w:lang w:val="ru-RU"/>
        </w:rPr>
        <w:t>,</w:t>
      </w:r>
      <w:r w:rsidR="00D34A19">
        <w:rPr>
          <w:rFonts w:ascii="Times New Roman" w:hAnsi="Times New Roman" w:cs="Times New Roman"/>
          <w:szCs w:val="28"/>
        </w:rPr>
        <w:t>2 тис.</w:t>
      </w:r>
      <w:r w:rsidRPr="000636B4">
        <w:rPr>
          <w:rFonts w:ascii="Times New Roman" w:hAnsi="Times New Roman" w:cs="Times New Roman"/>
          <w:szCs w:val="28"/>
          <w:lang w:val="ru-RU"/>
        </w:rPr>
        <w:t xml:space="preserve"> </w:t>
      </w:r>
      <w:proofErr w:type="spellStart"/>
      <w:r w:rsidRPr="000636B4">
        <w:rPr>
          <w:rFonts w:ascii="Times New Roman" w:hAnsi="Times New Roman" w:cs="Times New Roman"/>
          <w:szCs w:val="28"/>
          <w:lang w:val="ru-RU"/>
        </w:rPr>
        <w:t>грн</w:t>
      </w:r>
      <w:proofErr w:type="spellEnd"/>
      <w:r w:rsidRPr="000636B4">
        <w:rPr>
          <w:rFonts w:ascii="Times New Roman" w:hAnsi="Times New Roman" w:cs="Times New Roman"/>
          <w:szCs w:val="28"/>
          <w:lang w:val="ru-RU"/>
        </w:rPr>
        <w:t>;</w:t>
      </w:r>
    </w:p>
    <w:p w:rsidR="00BD015E" w:rsidRPr="000636B4" w:rsidRDefault="00BD015E" w:rsidP="004A2CD3">
      <w:pPr>
        <w:pStyle w:val="32"/>
        <w:shd w:val="clear" w:color="auto" w:fill="FFFFFF"/>
        <w:ind w:firstLine="0"/>
        <w:rPr>
          <w:rFonts w:ascii="Times New Roman" w:hAnsi="Times New Roman" w:cs="Times New Roman"/>
          <w:szCs w:val="28"/>
          <w:lang w:eastAsia="en-US"/>
        </w:rPr>
      </w:pPr>
      <w:r w:rsidRPr="000636B4">
        <w:rPr>
          <w:rFonts w:ascii="Times New Roman" w:hAnsi="Times New Roman" w:cs="Times New Roman"/>
          <w:szCs w:val="28"/>
        </w:rPr>
        <w:t xml:space="preserve">- </w:t>
      </w:r>
      <w:r w:rsidRPr="000636B4">
        <w:rPr>
          <w:rFonts w:ascii="Times New Roman" w:hAnsi="Times New Roman" w:cs="Times New Roman"/>
          <w:szCs w:val="28"/>
          <w:shd w:val="clear" w:color="auto" w:fill="FFFFFF"/>
        </w:rPr>
        <w:t xml:space="preserve">прийнято </w:t>
      </w:r>
      <w:r w:rsidRPr="000636B4">
        <w:rPr>
          <w:rFonts w:ascii="Times New Roman" w:hAnsi="Times New Roman" w:cs="Times New Roman"/>
          <w:szCs w:val="28"/>
          <w:shd w:val="clear" w:color="auto" w:fill="FFFFFF"/>
          <w:lang w:val="ru-RU"/>
        </w:rPr>
        <w:t>210</w:t>
      </w:r>
      <w:r w:rsidRPr="000636B4">
        <w:rPr>
          <w:rFonts w:ascii="Times New Roman" w:hAnsi="Times New Roman" w:cs="Times New Roman"/>
          <w:szCs w:val="28"/>
          <w:shd w:val="clear" w:color="auto" w:fill="FFFFFF"/>
        </w:rPr>
        <w:t xml:space="preserve"> заяв та призначено адресну грошову допомогу пільговим категоріям громадян для придбання лікарських засобів, препаратів та виробів медичного призначення на суму </w:t>
      </w:r>
      <w:r w:rsidRPr="000636B4">
        <w:rPr>
          <w:rFonts w:ascii="Times New Roman" w:hAnsi="Times New Roman" w:cs="Times New Roman"/>
          <w:szCs w:val="28"/>
          <w:shd w:val="clear" w:color="auto" w:fill="FFFFFF"/>
          <w:lang w:val="ru-RU"/>
        </w:rPr>
        <w:t>1</w:t>
      </w:r>
      <w:r w:rsidR="00D34A19">
        <w:rPr>
          <w:rFonts w:ascii="Times New Roman" w:hAnsi="Times New Roman" w:cs="Times New Roman"/>
          <w:szCs w:val="28"/>
          <w:shd w:val="clear" w:color="auto" w:fill="FFFFFF"/>
          <w:lang w:val="ru-RU"/>
        </w:rPr>
        <w:t> </w:t>
      </w:r>
      <w:r w:rsidRPr="000636B4">
        <w:rPr>
          <w:rFonts w:ascii="Times New Roman" w:hAnsi="Times New Roman" w:cs="Times New Roman"/>
          <w:szCs w:val="28"/>
          <w:shd w:val="clear" w:color="auto" w:fill="FFFFFF"/>
          <w:lang w:val="ru-RU"/>
        </w:rPr>
        <w:t>836</w:t>
      </w:r>
      <w:r w:rsidR="00D34A19">
        <w:rPr>
          <w:rFonts w:ascii="Times New Roman" w:hAnsi="Times New Roman" w:cs="Times New Roman"/>
          <w:szCs w:val="28"/>
          <w:shd w:val="clear" w:color="auto" w:fill="FFFFFF"/>
          <w:lang w:val="ru-RU"/>
        </w:rPr>
        <w:t>,2 тис.</w:t>
      </w:r>
      <w:r w:rsidRPr="000636B4">
        <w:rPr>
          <w:rFonts w:ascii="Times New Roman" w:hAnsi="Times New Roman" w:cs="Times New Roman"/>
          <w:szCs w:val="28"/>
          <w:shd w:val="clear" w:color="auto" w:fill="FFFFFF"/>
        </w:rPr>
        <w:t xml:space="preserve"> </w:t>
      </w:r>
      <w:proofErr w:type="spellStart"/>
      <w:r w:rsidR="004A2CD3">
        <w:rPr>
          <w:rFonts w:ascii="Times New Roman" w:hAnsi="Times New Roman" w:cs="Times New Roman"/>
          <w:szCs w:val="28"/>
          <w:shd w:val="clear" w:color="auto" w:fill="FFFFFF"/>
        </w:rPr>
        <w:t>грн</w:t>
      </w:r>
      <w:proofErr w:type="spellEnd"/>
      <w:r w:rsidR="004A2CD3">
        <w:rPr>
          <w:rFonts w:ascii="Times New Roman" w:hAnsi="Times New Roman" w:cs="Times New Roman"/>
          <w:szCs w:val="28"/>
        </w:rPr>
        <w:t>;</w:t>
      </w:r>
    </w:p>
    <w:p w:rsidR="00BD015E" w:rsidRPr="000636B4" w:rsidRDefault="00BD015E" w:rsidP="00BD015E">
      <w:pPr>
        <w:suppressAutoHyphens w:val="0"/>
        <w:jc w:val="both"/>
        <w:rPr>
          <w:rFonts w:ascii="Times New Roman" w:hAnsi="Times New Roman" w:cs="Times New Roman"/>
          <w:sz w:val="28"/>
          <w:szCs w:val="28"/>
          <w:lang w:val="uk-UA" w:eastAsia="en-US"/>
        </w:rPr>
      </w:pPr>
      <w:r w:rsidRPr="000636B4">
        <w:rPr>
          <w:rFonts w:ascii="Times New Roman" w:hAnsi="Times New Roman" w:cs="Times New Roman"/>
          <w:sz w:val="28"/>
          <w:szCs w:val="28"/>
          <w:lang w:val="uk-UA" w:eastAsia="en-US"/>
        </w:rPr>
        <w:t>- виплачено</w:t>
      </w:r>
      <w:r w:rsidRPr="000636B4">
        <w:rPr>
          <w:rFonts w:ascii="Times New Roman" w:hAnsi="Times New Roman" w:cs="Times New Roman"/>
          <w:sz w:val="28"/>
          <w:szCs w:val="28"/>
          <w:lang w:val="ru-RU" w:eastAsia="en-US"/>
        </w:rPr>
        <w:t xml:space="preserve"> </w:t>
      </w:r>
      <w:proofErr w:type="spellStart"/>
      <w:r w:rsidRPr="000636B4">
        <w:rPr>
          <w:rFonts w:ascii="Times New Roman" w:hAnsi="Times New Roman" w:cs="Times New Roman"/>
          <w:sz w:val="28"/>
          <w:szCs w:val="28"/>
          <w:lang w:val="ru-RU" w:eastAsia="en-US"/>
        </w:rPr>
        <w:t>адресн</w:t>
      </w:r>
      <w:proofErr w:type="spellEnd"/>
      <w:r w:rsidRPr="000636B4">
        <w:rPr>
          <w:rFonts w:ascii="Times New Roman" w:hAnsi="Times New Roman" w:cs="Times New Roman"/>
          <w:sz w:val="28"/>
          <w:szCs w:val="28"/>
          <w:lang w:val="uk-UA" w:eastAsia="en-US"/>
        </w:rPr>
        <w:t>у</w:t>
      </w:r>
      <w:r w:rsidRPr="000636B4">
        <w:rPr>
          <w:rFonts w:ascii="Times New Roman" w:hAnsi="Times New Roman" w:cs="Times New Roman"/>
          <w:sz w:val="28"/>
          <w:szCs w:val="28"/>
          <w:lang w:val="ru-RU" w:eastAsia="en-US"/>
        </w:rPr>
        <w:t xml:space="preserve"> </w:t>
      </w:r>
      <w:proofErr w:type="spellStart"/>
      <w:r w:rsidRPr="000636B4">
        <w:rPr>
          <w:rFonts w:ascii="Times New Roman" w:hAnsi="Times New Roman" w:cs="Times New Roman"/>
          <w:sz w:val="28"/>
          <w:szCs w:val="28"/>
          <w:lang w:val="ru-RU" w:eastAsia="en-US"/>
        </w:rPr>
        <w:t>грошов</w:t>
      </w:r>
      <w:proofErr w:type="spellEnd"/>
      <w:r w:rsidRPr="000636B4">
        <w:rPr>
          <w:rFonts w:ascii="Times New Roman" w:hAnsi="Times New Roman" w:cs="Times New Roman"/>
          <w:sz w:val="28"/>
          <w:szCs w:val="28"/>
          <w:lang w:val="uk-UA" w:eastAsia="en-US"/>
        </w:rPr>
        <w:t>у</w:t>
      </w:r>
      <w:r w:rsidRPr="000636B4">
        <w:rPr>
          <w:rFonts w:ascii="Times New Roman" w:hAnsi="Times New Roman" w:cs="Times New Roman"/>
          <w:sz w:val="28"/>
          <w:szCs w:val="28"/>
          <w:lang w:val="ru-RU" w:eastAsia="en-US"/>
        </w:rPr>
        <w:t xml:space="preserve"> </w:t>
      </w:r>
      <w:proofErr w:type="spellStart"/>
      <w:r w:rsidRPr="000636B4">
        <w:rPr>
          <w:rFonts w:ascii="Times New Roman" w:hAnsi="Times New Roman" w:cs="Times New Roman"/>
          <w:sz w:val="28"/>
          <w:szCs w:val="28"/>
          <w:lang w:val="ru-RU" w:eastAsia="en-US"/>
        </w:rPr>
        <w:t>допомог</w:t>
      </w:r>
      <w:proofErr w:type="spellEnd"/>
      <w:r w:rsidRPr="000636B4">
        <w:rPr>
          <w:rFonts w:ascii="Times New Roman" w:hAnsi="Times New Roman" w:cs="Times New Roman"/>
          <w:sz w:val="28"/>
          <w:szCs w:val="28"/>
          <w:lang w:val="uk-UA" w:eastAsia="en-US"/>
        </w:rPr>
        <w:t>у</w:t>
      </w:r>
      <w:r w:rsidRPr="000636B4">
        <w:rPr>
          <w:rFonts w:ascii="Times New Roman" w:hAnsi="Times New Roman" w:cs="Times New Roman"/>
          <w:sz w:val="28"/>
          <w:szCs w:val="28"/>
          <w:lang w:val="ru-RU" w:eastAsia="en-US"/>
        </w:rPr>
        <w:t xml:space="preserve"> на оплату ЖКП, </w:t>
      </w:r>
      <w:proofErr w:type="spellStart"/>
      <w:r w:rsidRPr="000636B4">
        <w:rPr>
          <w:rFonts w:ascii="Times New Roman" w:hAnsi="Times New Roman" w:cs="Times New Roman"/>
          <w:sz w:val="28"/>
          <w:szCs w:val="28"/>
          <w:lang w:val="ru-RU" w:eastAsia="en-US"/>
        </w:rPr>
        <w:t>електричної</w:t>
      </w:r>
      <w:proofErr w:type="spellEnd"/>
      <w:r w:rsidRPr="000636B4">
        <w:rPr>
          <w:rFonts w:ascii="Times New Roman" w:hAnsi="Times New Roman" w:cs="Times New Roman"/>
          <w:sz w:val="28"/>
          <w:szCs w:val="28"/>
          <w:lang w:val="ru-RU" w:eastAsia="en-US"/>
        </w:rPr>
        <w:t xml:space="preserve"> </w:t>
      </w:r>
      <w:proofErr w:type="spellStart"/>
      <w:r w:rsidRPr="000636B4">
        <w:rPr>
          <w:rFonts w:ascii="Times New Roman" w:hAnsi="Times New Roman" w:cs="Times New Roman"/>
          <w:sz w:val="28"/>
          <w:szCs w:val="28"/>
          <w:lang w:val="ru-RU" w:eastAsia="en-US"/>
        </w:rPr>
        <w:t>енергії</w:t>
      </w:r>
      <w:proofErr w:type="spellEnd"/>
      <w:r w:rsidRPr="000636B4">
        <w:rPr>
          <w:rFonts w:ascii="Times New Roman" w:hAnsi="Times New Roman" w:cs="Times New Roman"/>
          <w:sz w:val="28"/>
          <w:szCs w:val="28"/>
          <w:lang w:val="ru-RU" w:eastAsia="en-US"/>
        </w:rPr>
        <w:t xml:space="preserve"> </w:t>
      </w:r>
      <w:r w:rsidRPr="000636B4">
        <w:rPr>
          <w:rFonts w:ascii="Times New Roman" w:hAnsi="Times New Roman" w:cs="Times New Roman"/>
          <w:sz w:val="28"/>
          <w:szCs w:val="28"/>
          <w:lang w:val="uk-UA" w:eastAsia="en-US"/>
        </w:rPr>
        <w:t xml:space="preserve">для 903 </w:t>
      </w:r>
      <w:proofErr w:type="spellStart"/>
      <w:r w:rsidRPr="000636B4">
        <w:rPr>
          <w:rFonts w:ascii="Times New Roman" w:hAnsi="Times New Roman" w:cs="Times New Roman"/>
          <w:sz w:val="28"/>
          <w:szCs w:val="28"/>
          <w:lang w:val="ru-RU" w:eastAsia="en-US"/>
        </w:rPr>
        <w:t>громадян</w:t>
      </w:r>
      <w:proofErr w:type="spellEnd"/>
      <w:r w:rsidRPr="000636B4">
        <w:rPr>
          <w:rFonts w:ascii="Times New Roman" w:hAnsi="Times New Roman" w:cs="Times New Roman"/>
          <w:sz w:val="28"/>
          <w:szCs w:val="28"/>
          <w:lang w:val="uk-UA" w:eastAsia="en-US"/>
        </w:rPr>
        <w:t xml:space="preserve"> на суму 7</w:t>
      </w:r>
      <w:r w:rsidR="004A2CD3">
        <w:rPr>
          <w:rFonts w:ascii="Times New Roman" w:hAnsi="Times New Roman" w:cs="Times New Roman"/>
          <w:sz w:val="28"/>
          <w:szCs w:val="28"/>
          <w:lang w:val="uk-UA" w:eastAsia="en-US"/>
        </w:rPr>
        <w:t> </w:t>
      </w:r>
      <w:r w:rsidRPr="000636B4">
        <w:rPr>
          <w:rFonts w:ascii="Times New Roman" w:hAnsi="Times New Roman" w:cs="Times New Roman"/>
          <w:sz w:val="28"/>
          <w:szCs w:val="28"/>
          <w:lang w:val="uk-UA" w:eastAsia="en-US"/>
        </w:rPr>
        <w:t>828</w:t>
      </w:r>
      <w:r w:rsidR="004A2CD3">
        <w:rPr>
          <w:rFonts w:ascii="Times New Roman" w:hAnsi="Times New Roman" w:cs="Times New Roman"/>
          <w:sz w:val="28"/>
          <w:szCs w:val="28"/>
          <w:lang w:val="uk-UA" w:eastAsia="en-US"/>
        </w:rPr>
        <w:t>,8 тис.</w:t>
      </w:r>
      <w:r w:rsidRPr="000636B4">
        <w:rPr>
          <w:rFonts w:ascii="Times New Roman" w:hAnsi="Times New Roman" w:cs="Times New Roman"/>
          <w:sz w:val="28"/>
          <w:szCs w:val="28"/>
          <w:lang w:val="uk-UA" w:eastAsia="en-US"/>
        </w:rPr>
        <w:t xml:space="preserve"> грн.</w:t>
      </w:r>
    </w:p>
    <w:p w:rsidR="00BD015E" w:rsidRDefault="00BD015E" w:rsidP="00BD015E">
      <w:pPr>
        <w:suppressAutoHyphens w:val="0"/>
        <w:jc w:val="both"/>
        <w:rPr>
          <w:rFonts w:ascii="Times New Roman" w:hAnsi="Times New Roman" w:cs="Times New Roman"/>
          <w:sz w:val="28"/>
          <w:szCs w:val="28"/>
          <w:lang w:val="uk-UA"/>
        </w:rPr>
      </w:pPr>
      <w:r w:rsidRPr="000636B4">
        <w:rPr>
          <w:rFonts w:ascii="Times New Roman" w:hAnsi="Times New Roman" w:cs="Times New Roman"/>
          <w:sz w:val="28"/>
          <w:szCs w:val="28"/>
          <w:lang w:val="uk-UA"/>
        </w:rPr>
        <w:t>- в</w:t>
      </w:r>
      <w:proofErr w:type="spellStart"/>
      <w:r w:rsidRPr="000636B4">
        <w:rPr>
          <w:rFonts w:ascii="Times New Roman" w:hAnsi="Times New Roman" w:cs="Times New Roman"/>
          <w:sz w:val="28"/>
          <w:szCs w:val="28"/>
          <w:lang w:val="ru-RU"/>
        </w:rPr>
        <w:t>ідшкод</w:t>
      </w:r>
      <w:proofErr w:type="spellEnd"/>
      <w:r w:rsidRPr="000636B4">
        <w:rPr>
          <w:rFonts w:ascii="Times New Roman" w:hAnsi="Times New Roman" w:cs="Times New Roman"/>
          <w:sz w:val="28"/>
          <w:szCs w:val="28"/>
          <w:lang w:val="uk-UA"/>
        </w:rPr>
        <w:t>о</w:t>
      </w:r>
      <w:proofErr w:type="spellStart"/>
      <w:r w:rsidRPr="000636B4">
        <w:rPr>
          <w:rFonts w:ascii="Times New Roman" w:hAnsi="Times New Roman" w:cs="Times New Roman"/>
          <w:sz w:val="28"/>
          <w:szCs w:val="28"/>
          <w:lang w:val="ru-RU"/>
        </w:rPr>
        <w:t>ван</w:t>
      </w:r>
      <w:proofErr w:type="spellEnd"/>
      <w:r w:rsidRPr="000636B4">
        <w:rPr>
          <w:rFonts w:ascii="Times New Roman" w:hAnsi="Times New Roman" w:cs="Times New Roman"/>
          <w:sz w:val="28"/>
          <w:szCs w:val="28"/>
          <w:lang w:val="uk-UA"/>
        </w:rPr>
        <w:t>о</w:t>
      </w:r>
      <w:r w:rsidRPr="000636B4">
        <w:rPr>
          <w:rFonts w:ascii="Times New Roman" w:hAnsi="Times New Roman" w:cs="Times New Roman"/>
          <w:sz w:val="28"/>
          <w:szCs w:val="28"/>
          <w:lang w:val="ru-RU"/>
        </w:rPr>
        <w:t xml:space="preserve"> </w:t>
      </w:r>
      <w:proofErr w:type="spellStart"/>
      <w:r w:rsidRPr="000636B4">
        <w:rPr>
          <w:rFonts w:ascii="Times New Roman" w:hAnsi="Times New Roman" w:cs="Times New Roman"/>
          <w:sz w:val="28"/>
          <w:szCs w:val="28"/>
          <w:lang w:val="ru-RU"/>
        </w:rPr>
        <w:t>витрат</w:t>
      </w:r>
      <w:proofErr w:type="spellEnd"/>
      <w:r w:rsidRPr="000636B4">
        <w:rPr>
          <w:rFonts w:ascii="Times New Roman" w:hAnsi="Times New Roman" w:cs="Times New Roman"/>
          <w:sz w:val="28"/>
          <w:szCs w:val="28"/>
          <w:lang w:val="uk-UA"/>
        </w:rPr>
        <w:t>и</w:t>
      </w:r>
      <w:r w:rsidRPr="000636B4">
        <w:rPr>
          <w:rFonts w:ascii="Times New Roman" w:hAnsi="Times New Roman" w:cs="Times New Roman"/>
          <w:sz w:val="28"/>
          <w:szCs w:val="28"/>
          <w:lang w:val="ru-RU"/>
        </w:rPr>
        <w:t xml:space="preserve"> </w:t>
      </w:r>
      <w:r w:rsidRPr="000636B4">
        <w:rPr>
          <w:rFonts w:ascii="Times New Roman" w:hAnsi="Times New Roman" w:cs="Times New Roman"/>
          <w:sz w:val="28"/>
          <w:szCs w:val="28"/>
          <w:lang w:val="uk-UA"/>
        </w:rPr>
        <w:t>за</w:t>
      </w:r>
      <w:r w:rsidRPr="000636B4">
        <w:rPr>
          <w:rFonts w:ascii="Times New Roman" w:hAnsi="Times New Roman" w:cs="Times New Roman"/>
          <w:sz w:val="28"/>
          <w:szCs w:val="28"/>
          <w:lang w:val="ru-RU"/>
        </w:rPr>
        <w:t xml:space="preserve"> </w:t>
      </w:r>
      <w:proofErr w:type="spellStart"/>
      <w:r w:rsidRPr="000636B4">
        <w:rPr>
          <w:rFonts w:ascii="Times New Roman" w:hAnsi="Times New Roman" w:cs="Times New Roman"/>
          <w:sz w:val="28"/>
          <w:szCs w:val="28"/>
          <w:lang w:val="ru-RU"/>
        </w:rPr>
        <w:t>надані</w:t>
      </w:r>
      <w:proofErr w:type="spellEnd"/>
      <w:r w:rsidRPr="000636B4">
        <w:rPr>
          <w:rFonts w:ascii="Times New Roman" w:hAnsi="Times New Roman" w:cs="Times New Roman"/>
          <w:sz w:val="28"/>
          <w:szCs w:val="28"/>
          <w:lang w:val="ru-RU"/>
        </w:rPr>
        <w:t xml:space="preserve"> </w:t>
      </w:r>
      <w:proofErr w:type="spellStart"/>
      <w:r w:rsidRPr="000636B4">
        <w:rPr>
          <w:rFonts w:ascii="Times New Roman" w:hAnsi="Times New Roman" w:cs="Times New Roman"/>
          <w:sz w:val="28"/>
          <w:szCs w:val="28"/>
          <w:lang w:val="ru-RU"/>
        </w:rPr>
        <w:t>телекомунікаційні</w:t>
      </w:r>
      <w:proofErr w:type="spellEnd"/>
      <w:r w:rsidRPr="000636B4">
        <w:rPr>
          <w:rFonts w:ascii="Times New Roman" w:hAnsi="Times New Roman" w:cs="Times New Roman"/>
          <w:sz w:val="28"/>
          <w:szCs w:val="28"/>
          <w:lang w:val="ru-RU"/>
        </w:rPr>
        <w:t xml:space="preserve"> </w:t>
      </w:r>
      <w:proofErr w:type="spellStart"/>
      <w:r w:rsidRPr="000636B4">
        <w:rPr>
          <w:rFonts w:ascii="Times New Roman" w:hAnsi="Times New Roman" w:cs="Times New Roman"/>
          <w:sz w:val="28"/>
          <w:szCs w:val="28"/>
          <w:lang w:val="ru-RU"/>
        </w:rPr>
        <w:t>послуги</w:t>
      </w:r>
      <w:proofErr w:type="spellEnd"/>
      <w:r w:rsidRPr="000636B4">
        <w:rPr>
          <w:rFonts w:ascii="Times New Roman" w:hAnsi="Times New Roman" w:cs="Times New Roman"/>
          <w:sz w:val="28"/>
          <w:szCs w:val="28"/>
          <w:lang w:val="uk-UA"/>
        </w:rPr>
        <w:t xml:space="preserve"> для пільгової</w:t>
      </w:r>
      <w:r w:rsidR="004A2CD3">
        <w:rPr>
          <w:rFonts w:ascii="Times New Roman" w:hAnsi="Times New Roman" w:cs="Times New Roman"/>
          <w:sz w:val="28"/>
          <w:szCs w:val="28"/>
          <w:lang w:val="uk-UA"/>
        </w:rPr>
        <w:t xml:space="preserve"> категорії громадян на суму 712,</w:t>
      </w:r>
      <w:r w:rsidRPr="000636B4">
        <w:rPr>
          <w:rFonts w:ascii="Times New Roman" w:hAnsi="Times New Roman" w:cs="Times New Roman"/>
          <w:sz w:val="28"/>
          <w:szCs w:val="28"/>
          <w:lang w:val="uk-UA"/>
        </w:rPr>
        <w:t>4</w:t>
      </w:r>
      <w:r w:rsidR="004A2CD3">
        <w:rPr>
          <w:rFonts w:ascii="Times New Roman" w:hAnsi="Times New Roman" w:cs="Times New Roman"/>
          <w:sz w:val="28"/>
          <w:szCs w:val="28"/>
          <w:lang w:val="uk-UA"/>
        </w:rPr>
        <w:t xml:space="preserve"> тис.</w:t>
      </w:r>
      <w:r w:rsidRPr="000636B4">
        <w:rPr>
          <w:rFonts w:ascii="Times New Roman" w:hAnsi="Times New Roman" w:cs="Times New Roman"/>
          <w:sz w:val="28"/>
          <w:szCs w:val="28"/>
          <w:lang w:val="uk-UA"/>
        </w:rPr>
        <w:t xml:space="preserve"> </w:t>
      </w:r>
      <w:r w:rsidR="004A2CD3">
        <w:rPr>
          <w:rFonts w:ascii="Times New Roman" w:hAnsi="Times New Roman" w:cs="Times New Roman"/>
          <w:sz w:val="28"/>
          <w:szCs w:val="28"/>
          <w:lang w:val="uk-UA"/>
        </w:rPr>
        <w:t>грн.</w:t>
      </w:r>
    </w:p>
    <w:p w:rsidR="004A2CD3" w:rsidRPr="004A2CD3" w:rsidRDefault="004A2CD3" w:rsidP="004A2CD3">
      <w:pPr>
        <w:suppressAutoHyphens w:val="0"/>
        <w:jc w:val="both"/>
        <w:rPr>
          <w:rFonts w:ascii="Times New Roman" w:hAnsi="Times New Roman" w:cs="Times New Roman"/>
          <w:sz w:val="28"/>
          <w:szCs w:val="28"/>
          <w:lang w:val="uk-UA"/>
        </w:rPr>
      </w:pPr>
      <w:r w:rsidRPr="004A2CD3">
        <w:rPr>
          <w:rFonts w:ascii="Times New Roman" w:hAnsi="Times New Roman" w:cs="Times New Roman"/>
          <w:sz w:val="28"/>
          <w:szCs w:val="28"/>
          <w:lang w:val="uk-UA"/>
        </w:rPr>
        <w:t>Прийнято заяв:</w:t>
      </w:r>
    </w:p>
    <w:p w:rsidR="004A2CD3" w:rsidRPr="004A2CD3" w:rsidRDefault="004A2CD3" w:rsidP="004A2CD3">
      <w:pPr>
        <w:suppressAutoHyphens w:val="0"/>
        <w:jc w:val="both"/>
        <w:rPr>
          <w:rFonts w:ascii="Times New Roman" w:hAnsi="Times New Roman" w:cs="Times New Roman"/>
          <w:sz w:val="28"/>
          <w:szCs w:val="28"/>
          <w:lang w:val="uk-UA"/>
        </w:rPr>
      </w:pPr>
      <w:r w:rsidRPr="004A2CD3">
        <w:rPr>
          <w:rFonts w:ascii="Times New Roman" w:hAnsi="Times New Roman" w:cs="Times New Roman"/>
          <w:sz w:val="28"/>
          <w:szCs w:val="28"/>
          <w:lang w:val="uk-UA"/>
        </w:rPr>
        <w:t>- на виплату одноразової допомоги при встановленні інвалідності внаслідок ліквідації аварії на ЧАЕС від 1 особи;</w:t>
      </w:r>
    </w:p>
    <w:p w:rsidR="004A2CD3" w:rsidRPr="004A2CD3" w:rsidRDefault="004A2CD3" w:rsidP="004A2CD3">
      <w:pPr>
        <w:suppressAutoHyphens w:val="0"/>
        <w:jc w:val="both"/>
        <w:rPr>
          <w:rFonts w:ascii="Times New Roman" w:hAnsi="Times New Roman" w:cs="Times New Roman"/>
          <w:sz w:val="28"/>
          <w:szCs w:val="28"/>
          <w:lang w:val="uk-UA"/>
        </w:rPr>
      </w:pPr>
      <w:r w:rsidRPr="004A2CD3">
        <w:rPr>
          <w:rFonts w:ascii="Times New Roman" w:hAnsi="Times New Roman" w:cs="Times New Roman"/>
          <w:sz w:val="28"/>
          <w:szCs w:val="28"/>
          <w:lang w:val="uk-UA"/>
        </w:rPr>
        <w:t>- на оздоровлення дітей пільгових категорій від 67 осіб;</w:t>
      </w:r>
    </w:p>
    <w:p w:rsidR="004A2CD3" w:rsidRPr="004A2CD3" w:rsidRDefault="004A2CD3" w:rsidP="004A2CD3">
      <w:pPr>
        <w:suppressAutoHyphens w:val="0"/>
        <w:jc w:val="both"/>
        <w:rPr>
          <w:rFonts w:ascii="Times New Roman" w:hAnsi="Times New Roman" w:cs="Times New Roman"/>
          <w:sz w:val="28"/>
          <w:szCs w:val="28"/>
          <w:lang w:val="uk-UA"/>
        </w:rPr>
      </w:pPr>
      <w:r w:rsidRPr="004A2CD3">
        <w:rPr>
          <w:rFonts w:ascii="Times New Roman" w:hAnsi="Times New Roman" w:cs="Times New Roman"/>
          <w:sz w:val="28"/>
          <w:szCs w:val="28"/>
          <w:lang w:val="uk-UA"/>
        </w:rPr>
        <w:t>- на отримання санаторно-курортних путівок від 184 осіб з числа ветеранів війни, осіб з інвалідністю та 5 заяв від осіб, які постраждали внаслідок аварії на ЧАЕС;</w:t>
      </w:r>
    </w:p>
    <w:p w:rsidR="004A2CD3" w:rsidRPr="004A2CD3" w:rsidRDefault="004A2CD3" w:rsidP="004A2CD3">
      <w:pPr>
        <w:suppressAutoHyphens w:val="0"/>
        <w:jc w:val="both"/>
        <w:rPr>
          <w:rFonts w:ascii="Times New Roman" w:hAnsi="Times New Roman" w:cs="Times New Roman"/>
          <w:sz w:val="28"/>
          <w:szCs w:val="28"/>
          <w:lang w:val="uk-UA"/>
        </w:rPr>
      </w:pPr>
      <w:r w:rsidRPr="004A2CD3">
        <w:rPr>
          <w:rFonts w:ascii="Times New Roman" w:hAnsi="Times New Roman" w:cs="Times New Roman"/>
          <w:sz w:val="28"/>
          <w:szCs w:val="28"/>
          <w:lang w:val="uk-UA"/>
        </w:rPr>
        <w:t>- на забезпечення автомобілем від 7 осіб;</w:t>
      </w:r>
    </w:p>
    <w:p w:rsidR="004A2CD3" w:rsidRPr="004A2CD3" w:rsidRDefault="004A2CD3" w:rsidP="004A2CD3">
      <w:pPr>
        <w:suppressAutoHyphens w:val="0"/>
        <w:jc w:val="both"/>
        <w:rPr>
          <w:rFonts w:ascii="Times New Roman" w:hAnsi="Times New Roman" w:cs="Times New Roman"/>
          <w:sz w:val="28"/>
          <w:szCs w:val="28"/>
          <w:lang w:val="uk-UA"/>
        </w:rPr>
      </w:pPr>
      <w:r w:rsidRPr="004A2CD3">
        <w:rPr>
          <w:rFonts w:ascii="Times New Roman" w:hAnsi="Times New Roman" w:cs="Times New Roman"/>
          <w:sz w:val="28"/>
          <w:szCs w:val="28"/>
          <w:lang w:val="uk-UA"/>
        </w:rPr>
        <w:t>- на забезпечення технічними та іншими засобами реабілітації (в т.ч. виплату грошової компенсації вартості за самостійно придбані технічні та ін</w:t>
      </w:r>
      <w:r>
        <w:rPr>
          <w:rFonts w:ascii="Times New Roman" w:hAnsi="Times New Roman" w:cs="Times New Roman"/>
          <w:sz w:val="28"/>
          <w:szCs w:val="28"/>
          <w:lang w:val="uk-UA"/>
        </w:rPr>
        <w:t>ші засоби реабілітації) – 899</w:t>
      </w:r>
      <w:r w:rsidRPr="004A2CD3">
        <w:rPr>
          <w:rFonts w:ascii="Times New Roman" w:hAnsi="Times New Roman" w:cs="Times New Roman"/>
          <w:sz w:val="28"/>
          <w:szCs w:val="28"/>
          <w:lang w:val="uk-UA"/>
        </w:rPr>
        <w:t xml:space="preserve">.  </w:t>
      </w:r>
    </w:p>
    <w:p w:rsidR="004A2CD3" w:rsidRPr="004A2CD3" w:rsidRDefault="004A2CD3" w:rsidP="004A2CD3">
      <w:pPr>
        <w:suppressAutoHyphens w:val="0"/>
        <w:jc w:val="both"/>
        <w:rPr>
          <w:rFonts w:ascii="Times New Roman" w:hAnsi="Times New Roman" w:cs="Times New Roman"/>
          <w:sz w:val="28"/>
          <w:szCs w:val="28"/>
          <w:lang w:val="uk-UA"/>
        </w:rPr>
      </w:pPr>
      <w:r w:rsidRPr="004A2CD3">
        <w:rPr>
          <w:rFonts w:ascii="Times New Roman" w:hAnsi="Times New Roman" w:cs="Times New Roman"/>
          <w:sz w:val="28"/>
          <w:szCs w:val="28"/>
          <w:lang w:val="uk-UA"/>
        </w:rPr>
        <w:t xml:space="preserve">  </w:t>
      </w:r>
      <w:r w:rsidR="00F12018">
        <w:rPr>
          <w:rFonts w:ascii="Times New Roman" w:hAnsi="Times New Roman" w:cs="Times New Roman"/>
          <w:sz w:val="28"/>
          <w:szCs w:val="28"/>
          <w:lang w:val="uk-UA"/>
        </w:rPr>
        <w:t xml:space="preserve">       Видано </w:t>
      </w:r>
      <w:r w:rsidR="00F12018" w:rsidRPr="00F12018">
        <w:rPr>
          <w:rFonts w:ascii="Times New Roman" w:hAnsi="Times New Roman" w:cs="Times New Roman"/>
          <w:sz w:val="28"/>
          <w:szCs w:val="28"/>
          <w:lang w:val="uk-UA"/>
        </w:rPr>
        <w:t>29</w:t>
      </w:r>
      <w:r w:rsidR="00F12018">
        <w:rPr>
          <w:rFonts w:ascii="Times New Roman" w:hAnsi="Times New Roman" w:cs="Times New Roman"/>
          <w:sz w:val="28"/>
          <w:szCs w:val="28"/>
          <w:lang w:val="uk-UA"/>
        </w:rPr>
        <w:t xml:space="preserve"> </w:t>
      </w:r>
      <w:r w:rsidRPr="004A2CD3">
        <w:rPr>
          <w:rFonts w:ascii="Times New Roman" w:hAnsi="Times New Roman" w:cs="Times New Roman"/>
          <w:sz w:val="28"/>
          <w:szCs w:val="28"/>
          <w:lang w:val="uk-UA"/>
        </w:rPr>
        <w:t>технічних засобів реа</w:t>
      </w:r>
      <w:r w:rsidR="00932F47">
        <w:rPr>
          <w:rFonts w:ascii="Times New Roman" w:hAnsi="Times New Roman" w:cs="Times New Roman"/>
          <w:sz w:val="28"/>
          <w:szCs w:val="28"/>
          <w:lang w:val="uk-UA"/>
        </w:rPr>
        <w:t>білітації з числа повернутих</w:t>
      </w:r>
      <w:r w:rsidRPr="004A2CD3">
        <w:rPr>
          <w:rFonts w:ascii="Times New Roman" w:hAnsi="Times New Roman" w:cs="Times New Roman"/>
          <w:sz w:val="28"/>
          <w:szCs w:val="28"/>
          <w:lang w:val="uk-UA"/>
        </w:rPr>
        <w:t>.</w:t>
      </w:r>
    </w:p>
    <w:p w:rsidR="004A2CD3" w:rsidRPr="004A2CD3" w:rsidRDefault="00932F47" w:rsidP="00932F47">
      <w:pPr>
        <w:suppressAutoHyphens w:val="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Забезпечено ведення</w:t>
      </w:r>
      <w:r w:rsidR="004A2CD3" w:rsidRPr="004A2CD3">
        <w:rPr>
          <w:rFonts w:ascii="Times New Roman" w:hAnsi="Times New Roman" w:cs="Times New Roman"/>
          <w:sz w:val="28"/>
          <w:szCs w:val="28"/>
          <w:lang w:val="uk-UA"/>
        </w:rPr>
        <w:t xml:space="preserve"> облік</w:t>
      </w:r>
      <w:r>
        <w:rPr>
          <w:rFonts w:ascii="Times New Roman" w:hAnsi="Times New Roman" w:cs="Times New Roman"/>
          <w:sz w:val="28"/>
          <w:szCs w:val="28"/>
          <w:lang w:val="uk-UA"/>
        </w:rPr>
        <w:t>у та формування пакетів</w:t>
      </w:r>
      <w:r w:rsidR="004A2CD3" w:rsidRPr="004A2CD3">
        <w:rPr>
          <w:rFonts w:ascii="Times New Roman" w:hAnsi="Times New Roman" w:cs="Times New Roman"/>
          <w:sz w:val="28"/>
          <w:szCs w:val="28"/>
          <w:lang w:val="uk-UA"/>
        </w:rPr>
        <w:t xml:space="preserve"> документів для надання  дітям з інвалідністю та особам з інвалідністю реабілітаційних послуг у реабілітаційних установах. Протягом </w:t>
      </w:r>
      <w:r>
        <w:rPr>
          <w:rFonts w:ascii="Times New Roman" w:hAnsi="Times New Roman" w:cs="Times New Roman"/>
          <w:sz w:val="28"/>
          <w:szCs w:val="28"/>
          <w:lang w:val="uk-UA"/>
        </w:rPr>
        <w:t xml:space="preserve">2023 року </w:t>
      </w:r>
      <w:r w:rsidR="004A2CD3" w:rsidRPr="004A2CD3">
        <w:rPr>
          <w:rFonts w:ascii="Times New Roman" w:hAnsi="Times New Roman" w:cs="Times New Roman"/>
          <w:sz w:val="28"/>
          <w:szCs w:val="28"/>
          <w:lang w:val="uk-UA"/>
        </w:rPr>
        <w:t>від законних представників дітей з інвалідністю прийнято 167 заяв.</w:t>
      </w:r>
    </w:p>
    <w:p w:rsidR="004A2CD3" w:rsidRPr="004A2CD3" w:rsidRDefault="004A2CD3" w:rsidP="004A2CD3">
      <w:pPr>
        <w:suppressAutoHyphens w:val="0"/>
        <w:jc w:val="both"/>
        <w:rPr>
          <w:rFonts w:ascii="Times New Roman" w:hAnsi="Times New Roman" w:cs="Times New Roman"/>
          <w:sz w:val="28"/>
          <w:szCs w:val="28"/>
          <w:lang w:val="uk-UA"/>
        </w:rPr>
      </w:pPr>
      <w:r w:rsidRPr="004A2CD3">
        <w:rPr>
          <w:rFonts w:ascii="Times New Roman" w:hAnsi="Times New Roman" w:cs="Times New Roman"/>
          <w:sz w:val="28"/>
          <w:szCs w:val="28"/>
          <w:lang w:val="uk-UA"/>
        </w:rPr>
        <w:t>Укладено 89 договорів на проходження курсу реабілітації в реабілітаційних установах України дітьми з інвалідністю на суму 1</w:t>
      </w:r>
      <w:r w:rsidR="00932F47">
        <w:rPr>
          <w:rFonts w:ascii="Times New Roman" w:hAnsi="Times New Roman" w:cs="Times New Roman"/>
          <w:sz w:val="28"/>
          <w:szCs w:val="28"/>
          <w:lang w:val="uk-UA"/>
        </w:rPr>
        <w:t> </w:t>
      </w:r>
      <w:r w:rsidRPr="004A2CD3">
        <w:rPr>
          <w:rFonts w:ascii="Times New Roman" w:hAnsi="Times New Roman" w:cs="Times New Roman"/>
          <w:sz w:val="28"/>
          <w:szCs w:val="28"/>
          <w:lang w:val="uk-UA"/>
        </w:rPr>
        <w:t>734</w:t>
      </w:r>
      <w:r w:rsidR="00932F47">
        <w:rPr>
          <w:rFonts w:ascii="Times New Roman" w:hAnsi="Times New Roman" w:cs="Times New Roman"/>
          <w:sz w:val="28"/>
          <w:szCs w:val="28"/>
          <w:lang w:val="uk-UA"/>
        </w:rPr>
        <w:t xml:space="preserve">,7 тис. </w:t>
      </w:r>
      <w:proofErr w:type="spellStart"/>
      <w:r w:rsidR="00932F47">
        <w:rPr>
          <w:rFonts w:ascii="Times New Roman" w:hAnsi="Times New Roman" w:cs="Times New Roman"/>
          <w:sz w:val="28"/>
          <w:szCs w:val="28"/>
          <w:lang w:val="uk-UA"/>
        </w:rPr>
        <w:t>грн</w:t>
      </w:r>
      <w:proofErr w:type="spellEnd"/>
      <w:r w:rsidR="00932F47">
        <w:rPr>
          <w:rFonts w:ascii="Times New Roman" w:hAnsi="Times New Roman" w:cs="Times New Roman"/>
          <w:sz w:val="28"/>
          <w:szCs w:val="28"/>
          <w:lang w:val="uk-UA"/>
        </w:rPr>
        <w:t>,</w:t>
      </w:r>
      <w:r w:rsidRPr="004A2CD3">
        <w:rPr>
          <w:rFonts w:ascii="Times New Roman" w:hAnsi="Times New Roman" w:cs="Times New Roman"/>
          <w:sz w:val="28"/>
          <w:szCs w:val="28"/>
          <w:lang w:val="uk-UA"/>
        </w:rPr>
        <w:t xml:space="preserve"> </w:t>
      </w:r>
      <w:r w:rsidR="00932F47" w:rsidRPr="004A2CD3">
        <w:rPr>
          <w:rFonts w:ascii="Times New Roman" w:hAnsi="Times New Roman" w:cs="Times New Roman"/>
          <w:sz w:val="28"/>
          <w:szCs w:val="28"/>
          <w:lang w:val="uk-UA"/>
        </w:rPr>
        <w:t xml:space="preserve">для 78 дітей з інвалідністю </w:t>
      </w:r>
      <w:r w:rsidR="00932F47">
        <w:rPr>
          <w:rFonts w:ascii="Times New Roman" w:hAnsi="Times New Roman" w:cs="Times New Roman"/>
          <w:sz w:val="28"/>
          <w:szCs w:val="28"/>
          <w:lang w:val="uk-UA"/>
        </w:rPr>
        <w:t>видано направлення</w:t>
      </w:r>
      <w:r w:rsidRPr="004A2CD3">
        <w:rPr>
          <w:rFonts w:ascii="Times New Roman" w:hAnsi="Times New Roman" w:cs="Times New Roman"/>
          <w:sz w:val="28"/>
          <w:szCs w:val="28"/>
          <w:lang w:val="uk-UA"/>
        </w:rPr>
        <w:t xml:space="preserve"> для проходження комплексної реабілітації у Державній реабілітаційній установі «Центр комплексної реабілітації «Пролісок».</w:t>
      </w:r>
    </w:p>
    <w:p w:rsidR="004A2CD3" w:rsidRPr="004A2CD3" w:rsidRDefault="004A2CD3" w:rsidP="004A2CD3">
      <w:pPr>
        <w:suppressAutoHyphens w:val="0"/>
        <w:jc w:val="both"/>
        <w:rPr>
          <w:rFonts w:ascii="Times New Roman" w:hAnsi="Times New Roman" w:cs="Times New Roman"/>
          <w:sz w:val="28"/>
          <w:szCs w:val="28"/>
          <w:lang w:val="uk-UA"/>
        </w:rPr>
      </w:pPr>
      <w:r w:rsidRPr="004A2CD3">
        <w:rPr>
          <w:rFonts w:ascii="Times New Roman" w:hAnsi="Times New Roman" w:cs="Times New Roman"/>
          <w:sz w:val="28"/>
          <w:szCs w:val="28"/>
          <w:lang w:val="uk-UA"/>
        </w:rPr>
        <w:t xml:space="preserve">Забезпечено путівками на санаторно-курортне лікування 35 осіб, </w:t>
      </w:r>
      <w:r w:rsidR="00932F47">
        <w:rPr>
          <w:rFonts w:ascii="Times New Roman" w:hAnsi="Times New Roman" w:cs="Times New Roman"/>
          <w:sz w:val="28"/>
          <w:szCs w:val="28"/>
          <w:lang w:val="uk-UA"/>
        </w:rPr>
        <w:t>із як</w:t>
      </w:r>
      <w:r w:rsidRPr="004A2CD3">
        <w:rPr>
          <w:rFonts w:ascii="Times New Roman" w:hAnsi="Times New Roman" w:cs="Times New Roman"/>
          <w:sz w:val="28"/>
          <w:szCs w:val="28"/>
          <w:lang w:val="uk-UA"/>
        </w:rPr>
        <w:t>их:</w:t>
      </w:r>
    </w:p>
    <w:p w:rsidR="004A2CD3" w:rsidRPr="004A2CD3" w:rsidRDefault="004A2CD3" w:rsidP="004A2CD3">
      <w:pPr>
        <w:suppressAutoHyphens w:val="0"/>
        <w:jc w:val="both"/>
        <w:rPr>
          <w:rFonts w:ascii="Times New Roman" w:hAnsi="Times New Roman" w:cs="Times New Roman"/>
          <w:sz w:val="28"/>
          <w:szCs w:val="28"/>
          <w:lang w:val="uk-UA"/>
        </w:rPr>
      </w:pPr>
      <w:r w:rsidRPr="004A2CD3">
        <w:rPr>
          <w:rFonts w:ascii="Times New Roman" w:hAnsi="Times New Roman" w:cs="Times New Roman"/>
          <w:sz w:val="28"/>
          <w:szCs w:val="28"/>
          <w:lang w:val="uk-UA"/>
        </w:rPr>
        <w:t>- 8 осіб з інвалідністю загального захворювання та з дитинства за  кошти державного бюджету на загальну суму 110</w:t>
      </w:r>
      <w:r w:rsidR="00386BAC">
        <w:rPr>
          <w:rFonts w:ascii="Times New Roman" w:hAnsi="Times New Roman" w:cs="Times New Roman"/>
          <w:sz w:val="28"/>
          <w:szCs w:val="28"/>
          <w:lang w:val="uk-UA"/>
        </w:rPr>
        <w:t>,</w:t>
      </w:r>
      <w:r w:rsidRPr="004A2CD3">
        <w:rPr>
          <w:rFonts w:ascii="Times New Roman" w:hAnsi="Times New Roman" w:cs="Times New Roman"/>
          <w:sz w:val="28"/>
          <w:szCs w:val="28"/>
          <w:lang w:val="uk-UA"/>
        </w:rPr>
        <w:t>9</w:t>
      </w:r>
      <w:r w:rsidR="00386BAC">
        <w:rPr>
          <w:rFonts w:ascii="Times New Roman" w:hAnsi="Times New Roman" w:cs="Times New Roman"/>
          <w:sz w:val="28"/>
          <w:szCs w:val="28"/>
          <w:lang w:val="uk-UA"/>
        </w:rPr>
        <w:t xml:space="preserve"> тис.</w:t>
      </w:r>
      <w:r w:rsidRPr="004A2CD3">
        <w:rPr>
          <w:rFonts w:ascii="Times New Roman" w:hAnsi="Times New Roman" w:cs="Times New Roman"/>
          <w:sz w:val="28"/>
          <w:szCs w:val="28"/>
          <w:lang w:val="uk-UA"/>
        </w:rPr>
        <w:t xml:space="preserve"> грн.;</w:t>
      </w:r>
    </w:p>
    <w:p w:rsidR="004A2CD3" w:rsidRPr="004A2CD3" w:rsidRDefault="004A2CD3" w:rsidP="004A2CD3">
      <w:pPr>
        <w:suppressAutoHyphens w:val="0"/>
        <w:jc w:val="both"/>
        <w:rPr>
          <w:rFonts w:ascii="Times New Roman" w:hAnsi="Times New Roman" w:cs="Times New Roman"/>
          <w:sz w:val="28"/>
          <w:szCs w:val="28"/>
          <w:lang w:val="uk-UA"/>
        </w:rPr>
      </w:pPr>
      <w:r w:rsidRPr="004A2CD3">
        <w:rPr>
          <w:rFonts w:ascii="Times New Roman" w:hAnsi="Times New Roman" w:cs="Times New Roman"/>
          <w:sz w:val="28"/>
          <w:szCs w:val="28"/>
          <w:lang w:val="uk-UA"/>
        </w:rPr>
        <w:t>- 27 ветеранів війни за кошти місцев</w:t>
      </w:r>
      <w:r w:rsidR="00386BAC">
        <w:rPr>
          <w:rFonts w:ascii="Times New Roman" w:hAnsi="Times New Roman" w:cs="Times New Roman"/>
          <w:sz w:val="28"/>
          <w:szCs w:val="28"/>
          <w:lang w:val="uk-UA"/>
        </w:rPr>
        <w:t>ого бюджету на суму – 492, 9 тис.</w:t>
      </w:r>
      <w:r w:rsidRPr="004A2CD3">
        <w:rPr>
          <w:rFonts w:ascii="Times New Roman" w:hAnsi="Times New Roman" w:cs="Times New Roman"/>
          <w:sz w:val="28"/>
          <w:szCs w:val="28"/>
          <w:lang w:val="uk-UA"/>
        </w:rPr>
        <w:t xml:space="preserve"> грн.</w:t>
      </w:r>
    </w:p>
    <w:p w:rsidR="00DB3EEF" w:rsidRPr="000636B4" w:rsidRDefault="00DB3EEF" w:rsidP="00DB3EEF">
      <w:pPr>
        <w:shd w:val="clear" w:color="auto" w:fill="FFFFFF"/>
        <w:tabs>
          <w:tab w:val="left" w:pos="284"/>
          <w:tab w:val="left" w:pos="510"/>
        </w:tabs>
        <w:jc w:val="both"/>
        <w:rPr>
          <w:rFonts w:ascii="Times New Roman" w:hAnsi="Times New Roman" w:cs="Times New Roman"/>
          <w:sz w:val="28"/>
          <w:szCs w:val="28"/>
          <w:lang w:val="uk-UA"/>
        </w:rPr>
      </w:pPr>
    </w:p>
    <w:p w:rsidR="00FA6DBB" w:rsidRDefault="00FA6DBB" w:rsidP="00DB3EEF">
      <w:pPr>
        <w:shd w:val="clear" w:color="auto" w:fill="FFFFFF"/>
        <w:tabs>
          <w:tab w:val="left" w:pos="284"/>
          <w:tab w:val="left" w:pos="510"/>
        </w:tabs>
        <w:jc w:val="both"/>
        <w:rPr>
          <w:rFonts w:ascii="Times New Roman" w:hAnsi="Times New Roman" w:cs="Times New Roman"/>
          <w:sz w:val="28"/>
          <w:szCs w:val="28"/>
          <w:lang w:val="uk-UA"/>
        </w:rPr>
      </w:pPr>
    </w:p>
    <w:p w:rsidR="00DB3EEF" w:rsidRPr="00C018B8" w:rsidRDefault="00386BAC" w:rsidP="00FA6DBB">
      <w:pPr>
        <w:shd w:val="clear" w:color="auto" w:fill="FFFFFF"/>
        <w:tabs>
          <w:tab w:val="left" w:pos="284"/>
          <w:tab w:val="left" w:pos="510"/>
        </w:tabs>
        <w:jc w:val="center"/>
        <w:rPr>
          <w:rFonts w:ascii="Times New Roman" w:hAnsi="Times New Roman" w:cs="Times New Roman"/>
          <w:b/>
          <w:sz w:val="28"/>
          <w:szCs w:val="28"/>
          <w:lang w:val="uk-UA"/>
        </w:rPr>
      </w:pPr>
      <w:r w:rsidRPr="00C018B8">
        <w:rPr>
          <w:rFonts w:ascii="Times New Roman" w:hAnsi="Times New Roman" w:cs="Times New Roman"/>
          <w:b/>
          <w:sz w:val="28"/>
          <w:szCs w:val="28"/>
          <w:lang w:val="uk-UA"/>
        </w:rPr>
        <w:lastRenderedPageBreak/>
        <w:t xml:space="preserve">Соціальний </w:t>
      </w:r>
      <w:r w:rsidR="003C564F" w:rsidRPr="00C018B8">
        <w:rPr>
          <w:rFonts w:ascii="Times New Roman" w:hAnsi="Times New Roman" w:cs="Times New Roman"/>
          <w:b/>
          <w:sz w:val="28"/>
          <w:szCs w:val="28"/>
          <w:lang w:val="uk-UA"/>
        </w:rPr>
        <w:t>захист ветеранів та членів їх сімей</w:t>
      </w:r>
    </w:p>
    <w:p w:rsidR="00FA678E" w:rsidRDefault="00FA678E" w:rsidP="00D1428F">
      <w:pPr>
        <w:pStyle w:val="Style15"/>
        <w:spacing w:line="240" w:lineRule="auto"/>
        <w:ind w:firstLine="567"/>
        <w:rPr>
          <w:rFonts w:ascii="Times New Roman" w:hAnsi="Times New Roman" w:cs="Times New Roman"/>
          <w:color w:val="auto"/>
          <w:szCs w:val="28"/>
          <w:lang w:val="uk-UA"/>
        </w:rPr>
      </w:pPr>
    </w:p>
    <w:p w:rsidR="00FA678E" w:rsidRDefault="00C018B8" w:rsidP="00D1428F">
      <w:pPr>
        <w:pStyle w:val="Style15"/>
        <w:spacing w:line="240" w:lineRule="auto"/>
        <w:ind w:firstLine="567"/>
        <w:rPr>
          <w:rFonts w:ascii="Times New Roman" w:hAnsi="Times New Roman" w:cs="Times New Roman"/>
          <w:color w:val="auto"/>
          <w:szCs w:val="28"/>
          <w:lang w:val="uk-UA"/>
        </w:rPr>
      </w:pPr>
      <w:r>
        <w:rPr>
          <w:rFonts w:ascii="Times New Roman" w:hAnsi="Times New Roman" w:cs="Times New Roman"/>
          <w:color w:val="auto"/>
          <w:szCs w:val="28"/>
          <w:lang w:val="uk-UA"/>
        </w:rPr>
        <w:t xml:space="preserve">Протягом 2023 року спеціалістами відділу по роботі </w:t>
      </w:r>
      <w:r w:rsidR="00CC29E5">
        <w:rPr>
          <w:rFonts w:ascii="Times New Roman" w:hAnsi="Times New Roman" w:cs="Times New Roman"/>
          <w:color w:val="auto"/>
          <w:szCs w:val="28"/>
          <w:lang w:val="uk-UA"/>
        </w:rPr>
        <w:t>з ветеранами війни та членами їх сімей:</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прийнято з</w:t>
      </w:r>
      <w:r w:rsidR="00CC29E5">
        <w:rPr>
          <w:rFonts w:ascii="Times New Roman" w:hAnsi="Times New Roman" w:cs="Times New Roman"/>
          <w:color w:val="auto"/>
          <w:szCs w:val="28"/>
          <w:lang w:val="uk-UA"/>
        </w:rPr>
        <w:t>вернення щодо признач</w:t>
      </w:r>
      <w:r w:rsidRPr="00FA678E">
        <w:rPr>
          <w:rFonts w:ascii="Times New Roman" w:hAnsi="Times New Roman" w:cs="Times New Roman"/>
          <w:color w:val="auto"/>
          <w:szCs w:val="28"/>
          <w:lang w:val="uk-UA"/>
        </w:rPr>
        <w:t xml:space="preserve">ення пільг на оплату житлово-комунальних послуг від </w:t>
      </w:r>
      <w:r w:rsidR="00CC29E5" w:rsidRPr="00CC29E5">
        <w:rPr>
          <w:rFonts w:ascii="Times New Roman" w:hAnsi="Times New Roman" w:cs="Times New Roman"/>
          <w:color w:val="auto"/>
          <w:szCs w:val="28"/>
          <w:lang w:val="uk-UA"/>
        </w:rPr>
        <w:t>119</w:t>
      </w:r>
      <w:r w:rsidRPr="00FA678E">
        <w:rPr>
          <w:rFonts w:ascii="Times New Roman" w:hAnsi="Times New Roman" w:cs="Times New Roman"/>
          <w:color w:val="auto"/>
          <w:szCs w:val="28"/>
          <w:lang w:val="uk-UA"/>
        </w:rPr>
        <w:t xml:space="preserve"> учасників бойових дій, 15 осіб з інвалідністю внаслідок війни, 16 осіб з числа членів сімей загиблих(померлих) ветеранів війни та 1 члена сім’ї зниклого безвісти;</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прийнято 238 звернень від членів сімей загиблих (померлих) ветеранів війни та зниклих безвісти для надання адресної грошової допомоги на оплату житлово-комунальних послуг та електричної енергії;</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видано 128 посвідчень “Особа з інвалідністю внаслідок війни”, 77 вкладок до посвідчень, 78 нагрудних знаків “Особа з інвалідніст</w:t>
      </w:r>
      <w:r w:rsidR="00BA0259">
        <w:rPr>
          <w:rFonts w:ascii="Times New Roman" w:hAnsi="Times New Roman" w:cs="Times New Roman"/>
          <w:color w:val="auto"/>
          <w:szCs w:val="28"/>
          <w:lang w:val="uk-UA"/>
        </w:rPr>
        <w:t>ю внаслідок війни” та  32 листи</w:t>
      </w:r>
      <w:r w:rsidRPr="00FA678E">
        <w:rPr>
          <w:rFonts w:ascii="Times New Roman" w:hAnsi="Times New Roman" w:cs="Times New Roman"/>
          <w:color w:val="auto"/>
          <w:szCs w:val="28"/>
          <w:lang w:val="uk-UA"/>
        </w:rPr>
        <w:t xml:space="preserve"> талонів</w:t>
      </w:r>
      <w:r w:rsidR="00CC29E5">
        <w:rPr>
          <w:rFonts w:ascii="Times New Roman" w:hAnsi="Times New Roman" w:cs="Times New Roman"/>
          <w:color w:val="auto"/>
          <w:szCs w:val="28"/>
          <w:lang w:val="uk-UA"/>
        </w:rPr>
        <w:t xml:space="preserve"> </w:t>
      </w:r>
      <w:r w:rsidR="00BA0259">
        <w:rPr>
          <w:rFonts w:ascii="Times New Roman" w:hAnsi="Times New Roman" w:cs="Times New Roman"/>
          <w:color w:val="auto"/>
          <w:szCs w:val="28"/>
          <w:lang w:val="uk-UA"/>
        </w:rPr>
        <w:t>на пільговий проїзд</w:t>
      </w:r>
      <w:r w:rsidRPr="00FA678E">
        <w:rPr>
          <w:rFonts w:ascii="Times New Roman" w:hAnsi="Times New Roman" w:cs="Times New Roman"/>
          <w:color w:val="auto"/>
          <w:szCs w:val="28"/>
          <w:lang w:val="uk-UA"/>
        </w:rPr>
        <w:t>, надано статус “Особа з інвалідністю внаслідок війни” 84 особам;</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видано 126  посвідчень “Член сім’ї загиблого (померлого)</w:t>
      </w:r>
      <w:r w:rsidR="00BA0259" w:rsidRPr="00BA0259">
        <w:rPr>
          <w:rFonts w:ascii="Times New Roman" w:hAnsi="Times New Roman" w:cs="Times New Roman"/>
          <w:color w:val="auto"/>
          <w:szCs w:val="28"/>
          <w:lang w:val="ru-RU"/>
        </w:rPr>
        <w:t>”</w:t>
      </w:r>
      <w:r w:rsidRPr="00FA678E">
        <w:rPr>
          <w:rFonts w:ascii="Times New Roman" w:hAnsi="Times New Roman" w:cs="Times New Roman"/>
          <w:color w:val="auto"/>
          <w:szCs w:val="28"/>
          <w:lang w:val="uk-UA"/>
        </w:rPr>
        <w:t>, 13 вкладок до них та 28 довідок про встановлення статусу дітям;</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проведено виплату одноразової матеріальної допомоги з бюджету Луцької територіальної громади 57 військовослужбовцям, що уклали контракт зі Збройними Силами України через ОМТЦК та СП, на суму 285,0 тис. грн.;</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прийнято заяви від 13 осіб  на  забезпечення санаторно-курортним лікуванням за рахунок коштів державного бюджету;</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прийнято заяви від 467 осіб на забезпечення відпочинком з наданням психологічної реабілітації за кошти бюджету  Луцької територіальної громади;</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xml:space="preserve">- забезпечено відпочинком з наданням психологічної реабілітації за кошти бюджету  Луцької територіальної громади  233  особи на загальну суму  3715,2 тис. </w:t>
      </w:r>
      <w:proofErr w:type="spellStart"/>
      <w:r w:rsidRPr="00FA678E">
        <w:rPr>
          <w:rFonts w:ascii="Times New Roman" w:hAnsi="Times New Roman" w:cs="Times New Roman"/>
          <w:color w:val="auto"/>
          <w:szCs w:val="28"/>
          <w:lang w:val="uk-UA"/>
        </w:rPr>
        <w:t>грн</w:t>
      </w:r>
      <w:proofErr w:type="spellEnd"/>
      <w:r w:rsidRPr="00FA678E">
        <w:rPr>
          <w:rFonts w:ascii="Times New Roman" w:hAnsi="Times New Roman" w:cs="Times New Roman"/>
          <w:color w:val="auto"/>
          <w:szCs w:val="28"/>
          <w:lang w:val="uk-UA"/>
        </w:rPr>
        <w:t>;</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прийнято заяви від 20 осіб на забезпечення навчанням  осіб з числа ветеранів війни та членів сімей загиблих (померлих) за рахунок коштів бюджету Луцької територіальної громади;</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xml:space="preserve">- прийнято заяви від 41 особи з числа ветеранів війни на забезпечення </w:t>
      </w:r>
      <w:proofErr w:type="spellStart"/>
      <w:r w:rsidRPr="00FA678E">
        <w:rPr>
          <w:rFonts w:ascii="Times New Roman" w:hAnsi="Times New Roman" w:cs="Times New Roman"/>
          <w:color w:val="auto"/>
          <w:szCs w:val="28"/>
          <w:lang w:val="uk-UA"/>
        </w:rPr>
        <w:t>профадаптацією</w:t>
      </w:r>
      <w:proofErr w:type="spellEnd"/>
      <w:r w:rsidRPr="00FA678E">
        <w:rPr>
          <w:rFonts w:ascii="Times New Roman" w:hAnsi="Times New Roman" w:cs="Times New Roman"/>
          <w:color w:val="auto"/>
          <w:szCs w:val="28"/>
          <w:lang w:val="uk-UA"/>
        </w:rPr>
        <w:t xml:space="preserve"> за рахунок коштів державного бюджету;</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xml:space="preserve">- забезпечено   </w:t>
      </w:r>
      <w:proofErr w:type="spellStart"/>
      <w:r w:rsidRPr="00FA678E">
        <w:rPr>
          <w:rFonts w:ascii="Times New Roman" w:hAnsi="Times New Roman" w:cs="Times New Roman"/>
          <w:color w:val="auto"/>
          <w:szCs w:val="28"/>
          <w:lang w:val="uk-UA"/>
        </w:rPr>
        <w:t>профадаптацією</w:t>
      </w:r>
      <w:proofErr w:type="spellEnd"/>
      <w:r w:rsidRPr="00FA678E">
        <w:rPr>
          <w:rFonts w:ascii="Times New Roman" w:hAnsi="Times New Roman" w:cs="Times New Roman"/>
          <w:color w:val="auto"/>
          <w:szCs w:val="28"/>
          <w:lang w:val="uk-UA"/>
        </w:rPr>
        <w:t xml:space="preserve"> за рахунок коштів державного бюджету 35 осіб з числа ветеранів війни та членів їх сімей на загальну суму 392,6 тис </w:t>
      </w:r>
      <w:proofErr w:type="spellStart"/>
      <w:r w:rsidRPr="00FA678E">
        <w:rPr>
          <w:rFonts w:ascii="Times New Roman" w:hAnsi="Times New Roman" w:cs="Times New Roman"/>
          <w:color w:val="auto"/>
          <w:szCs w:val="28"/>
          <w:lang w:val="uk-UA"/>
        </w:rPr>
        <w:t>грн</w:t>
      </w:r>
      <w:proofErr w:type="spellEnd"/>
      <w:r w:rsidRPr="00FA678E">
        <w:rPr>
          <w:rFonts w:ascii="Times New Roman" w:hAnsi="Times New Roman" w:cs="Times New Roman"/>
          <w:color w:val="auto"/>
          <w:szCs w:val="28"/>
          <w:lang w:val="uk-UA"/>
        </w:rPr>
        <w:t xml:space="preserve"> ;</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забезпечено навчанням за рахунок коштів міської територіальної громади 13 осіб з числа ветеранів війни та членів їх сімей на загальну суму  136,7 тис грн.;</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xml:space="preserve">- надано грошову допомогу  на лікування за рахунок  бюджету  Луцької </w:t>
      </w:r>
      <w:r w:rsidR="008A4A53">
        <w:rPr>
          <w:rFonts w:ascii="Times New Roman" w:hAnsi="Times New Roman" w:cs="Times New Roman"/>
          <w:color w:val="auto"/>
          <w:szCs w:val="28"/>
          <w:lang w:val="uk-UA"/>
        </w:rPr>
        <w:t xml:space="preserve">міської </w:t>
      </w:r>
      <w:r w:rsidRPr="00FA678E">
        <w:rPr>
          <w:rFonts w:ascii="Times New Roman" w:hAnsi="Times New Roman" w:cs="Times New Roman"/>
          <w:color w:val="auto"/>
          <w:szCs w:val="28"/>
          <w:lang w:val="uk-UA"/>
        </w:rPr>
        <w:t>територіальної громади  525 особам на загальну суму 1845,0 тис.</w:t>
      </w:r>
      <w:r w:rsidR="00391348">
        <w:rPr>
          <w:rFonts w:ascii="Times New Roman" w:hAnsi="Times New Roman" w:cs="Times New Roman"/>
          <w:color w:val="auto"/>
          <w:szCs w:val="28"/>
          <w:lang w:val="uk-UA"/>
        </w:rPr>
        <w:t xml:space="preserve"> </w:t>
      </w:r>
      <w:r w:rsidRPr="00FA678E">
        <w:rPr>
          <w:rFonts w:ascii="Times New Roman" w:hAnsi="Times New Roman" w:cs="Times New Roman"/>
          <w:color w:val="auto"/>
          <w:szCs w:val="28"/>
          <w:lang w:val="uk-UA"/>
        </w:rPr>
        <w:t>грн.;</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виплачено  грошову допомогу на 213 дітей з 161 сім'ї загиблих (померлих), зниклих безвісти, військовополонених на загальну сум</w:t>
      </w:r>
      <w:r w:rsidR="00391348">
        <w:rPr>
          <w:rFonts w:ascii="Times New Roman" w:hAnsi="Times New Roman" w:cs="Times New Roman"/>
          <w:color w:val="auto"/>
          <w:szCs w:val="28"/>
          <w:lang w:val="uk-UA"/>
        </w:rPr>
        <w:t>у 5 396,0 тис. грн., в меж</w:t>
      </w:r>
      <w:r w:rsidRPr="00FA678E">
        <w:rPr>
          <w:rFonts w:ascii="Times New Roman" w:hAnsi="Times New Roman" w:cs="Times New Roman"/>
          <w:color w:val="auto"/>
          <w:szCs w:val="28"/>
          <w:lang w:val="uk-UA"/>
        </w:rPr>
        <w:t>ах Програми соціальних виплат дітям;</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прийнято документи від 166 осіб для надання матеріальної допомоги (100 тис</w:t>
      </w:r>
      <w:r w:rsidR="00391348">
        <w:rPr>
          <w:rFonts w:ascii="Times New Roman" w:hAnsi="Times New Roman" w:cs="Times New Roman"/>
          <w:color w:val="auto"/>
          <w:szCs w:val="28"/>
          <w:lang w:val="uk-UA"/>
        </w:rPr>
        <w:t>.</w:t>
      </w:r>
      <w:r w:rsidRPr="00FA678E">
        <w:rPr>
          <w:rFonts w:ascii="Times New Roman" w:hAnsi="Times New Roman" w:cs="Times New Roman"/>
          <w:color w:val="auto"/>
          <w:szCs w:val="28"/>
          <w:lang w:val="uk-UA"/>
        </w:rPr>
        <w:t xml:space="preserve"> </w:t>
      </w:r>
      <w:proofErr w:type="spellStart"/>
      <w:r w:rsidRPr="00FA678E">
        <w:rPr>
          <w:rFonts w:ascii="Times New Roman" w:hAnsi="Times New Roman" w:cs="Times New Roman"/>
          <w:color w:val="auto"/>
          <w:szCs w:val="28"/>
          <w:lang w:val="uk-UA"/>
        </w:rPr>
        <w:t>грн</w:t>
      </w:r>
      <w:proofErr w:type="spellEnd"/>
      <w:r w:rsidRPr="00FA678E">
        <w:rPr>
          <w:rFonts w:ascii="Times New Roman" w:hAnsi="Times New Roman" w:cs="Times New Roman"/>
          <w:color w:val="auto"/>
          <w:szCs w:val="28"/>
          <w:lang w:val="uk-UA"/>
        </w:rPr>
        <w:t xml:space="preserve">) за рахунок коштів обласного бюджету сім’ям загиблих </w:t>
      </w:r>
      <w:r w:rsidRPr="00FA678E">
        <w:rPr>
          <w:rFonts w:ascii="Times New Roman" w:hAnsi="Times New Roman" w:cs="Times New Roman"/>
          <w:color w:val="auto"/>
          <w:szCs w:val="28"/>
          <w:lang w:val="uk-UA"/>
        </w:rPr>
        <w:lastRenderedPageBreak/>
        <w:t>військовослужбовців, які брали участь у відбитті військової агресії Російської Федерації проти України;</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сформовано та передано  121  висновок з фотографіями до департаменту культури Луцької міської ради з метою розміщення світлин на пам'ятному фотостенді "Герої Небесної Сотні — Загинули за Єдність України";</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xml:space="preserve"> - виплачено адресну грошову допомогу 154 сім`ям загиблих (померлих) ветеранів війни на загальну суму 1 540,0 тис.</w:t>
      </w:r>
      <w:r w:rsidR="0017343B">
        <w:rPr>
          <w:rFonts w:ascii="Times New Roman" w:hAnsi="Times New Roman" w:cs="Times New Roman"/>
          <w:color w:val="auto"/>
          <w:szCs w:val="28"/>
          <w:lang w:val="uk-UA"/>
        </w:rPr>
        <w:t xml:space="preserve"> </w:t>
      </w:r>
      <w:proofErr w:type="spellStart"/>
      <w:r w:rsidRPr="00FA678E">
        <w:rPr>
          <w:rFonts w:ascii="Times New Roman" w:hAnsi="Times New Roman" w:cs="Times New Roman"/>
          <w:color w:val="auto"/>
          <w:szCs w:val="28"/>
          <w:lang w:val="uk-UA"/>
        </w:rPr>
        <w:t>грн</w:t>
      </w:r>
      <w:proofErr w:type="spellEnd"/>
      <w:r w:rsidRPr="00FA678E">
        <w:rPr>
          <w:rFonts w:ascii="Times New Roman" w:hAnsi="Times New Roman" w:cs="Times New Roman"/>
          <w:color w:val="auto"/>
          <w:szCs w:val="28"/>
          <w:lang w:val="uk-UA"/>
        </w:rPr>
        <w:t xml:space="preserve"> ( по 10,0 тис </w:t>
      </w:r>
      <w:proofErr w:type="spellStart"/>
      <w:r w:rsidRPr="00FA678E">
        <w:rPr>
          <w:rFonts w:ascii="Times New Roman" w:hAnsi="Times New Roman" w:cs="Times New Roman"/>
          <w:color w:val="auto"/>
          <w:szCs w:val="28"/>
          <w:lang w:val="uk-UA"/>
        </w:rPr>
        <w:t>грн</w:t>
      </w:r>
      <w:proofErr w:type="spellEnd"/>
      <w:r w:rsidRPr="00FA678E">
        <w:rPr>
          <w:rFonts w:ascii="Times New Roman" w:hAnsi="Times New Roman" w:cs="Times New Roman"/>
          <w:color w:val="auto"/>
          <w:szCs w:val="28"/>
          <w:lang w:val="uk-UA"/>
        </w:rPr>
        <w:t xml:space="preserve"> на   сім’ю);</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виплачено допомогу до Дня матері 145 матерям загиблих (померлих) ветеранів війни на суму 290,0 тис.</w:t>
      </w:r>
      <w:r w:rsidR="0017343B">
        <w:rPr>
          <w:rFonts w:ascii="Times New Roman" w:hAnsi="Times New Roman" w:cs="Times New Roman"/>
          <w:color w:val="auto"/>
          <w:szCs w:val="28"/>
          <w:lang w:val="uk-UA"/>
        </w:rPr>
        <w:t xml:space="preserve"> </w:t>
      </w:r>
      <w:proofErr w:type="spellStart"/>
      <w:r w:rsidRPr="00FA678E">
        <w:rPr>
          <w:rFonts w:ascii="Times New Roman" w:hAnsi="Times New Roman" w:cs="Times New Roman"/>
          <w:color w:val="auto"/>
          <w:szCs w:val="28"/>
          <w:lang w:val="uk-UA"/>
        </w:rPr>
        <w:t>грн</w:t>
      </w:r>
      <w:proofErr w:type="spellEnd"/>
      <w:r w:rsidRPr="00FA678E">
        <w:rPr>
          <w:rFonts w:ascii="Times New Roman" w:hAnsi="Times New Roman" w:cs="Times New Roman"/>
          <w:color w:val="auto"/>
          <w:szCs w:val="28"/>
          <w:lang w:val="uk-UA"/>
        </w:rPr>
        <w:t>;</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проведено виплату компенсації витрат на автомобільне паливо одній  особі, якій присвоєно звання Герой України  з врученням ордену “Золота Зірка”;</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xml:space="preserve">- виплачено одноразову матеріальну допомогу на встановлення трьох пам’ятників на могилах загиблих (померлих) на загальну суму 190, 3 тис. </w:t>
      </w:r>
      <w:proofErr w:type="spellStart"/>
      <w:r w:rsidRPr="00FA678E">
        <w:rPr>
          <w:rFonts w:ascii="Times New Roman" w:hAnsi="Times New Roman" w:cs="Times New Roman"/>
          <w:color w:val="auto"/>
          <w:szCs w:val="28"/>
          <w:lang w:val="uk-UA"/>
        </w:rPr>
        <w:t>грн</w:t>
      </w:r>
      <w:proofErr w:type="spellEnd"/>
      <w:r w:rsidRPr="00FA678E">
        <w:rPr>
          <w:rFonts w:ascii="Times New Roman" w:hAnsi="Times New Roman" w:cs="Times New Roman"/>
          <w:color w:val="auto"/>
          <w:szCs w:val="28"/>
          <w:lang w:val="uk-UA"/>
        </w:rPr>
        <w:t>;</w:t>
      </w:r>
    </w:p>
    <w:p w:rsidR="00FA678E" w:rsidRPr="00FA678E" w:rsidRDefault="00FA678E" w:rsidP="00FA678E">
      <w:pPr>
        <w:pStyle w:val="Style15"/>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проведено виплату матеріальної допомоги 3 родинам загиблих під час ракетного обстрілу "СКФ Україна" на загальну суму 600, 0 тис. грн.;</w:t>
      </w:r>
    </w:p>
    <w:p w:rsidR="00FA678E" w:rsidRDefault="00FA678E" w:rsidP="00FA678E">
      <w:pPr>
        <w:pStyle w:val="Style15"/>
        <w:spacing w:line="240" w:lineRule="auto"/>
        <w:ind w:firstLine="567"/>
        <w:rPr>
          <w:rFonts w:ascii="Times New Roman" w:hAnsi="Times New Roman" w:cs="Times New Roman"/>
          <w:color w:val="auto"/>
          <w:szCs w:val="28"/>
          <w:lang w:val="uk-UA"/>
        </w:rPr>
      </w:pPr>
      <w:r w:rsidRPr="00FA678E">
        <w:rPr>
          <w:rFonts w:ascii="Times New Roman" w:hAnsi="Times New Roman" w:cs="Times New Roman"/>
          <w:color w:val="auto"/>
          <w:szCs w:val="28"/>
          <w:lang w:val="uk-UA"/>
        </w:rPr>
        <w:t xml:space="preserve">- проведено виплату коштів  </w:t>
      </w:r>
      <w:proofErr w:type="spellStart"/>
      <w:r w:rsidRPr="00FA678E">
        <w:rPr>
          <w:rFonts w:ascii="Times New Roman" w:hAnsi="Times New Roman" w:cs="Times New Roman"/>
          <w:color w:val="auto"/>
          <w:szCs w:val="28"/>
          <w:lang w:val="uk-UA"/>
        </w:rPr>
        <w:t>співфінансування</w:t>
      </w:r>
      <w:proofErr w:type="spellEnd"/>
      <w:r w:rsidRPr="00FA678E">
        <w:rPr>
          <w:rFonts w:ascii="Times New Roman" w:hAnsi="Times New Roman" w:cs="Times New Roman"/>
          <w:color w:val="auto"/>
          <w:szCs w:val="28"/>
          <w:lang w:val="uk-UA"/>
        </w:rPr>
        <w:t xml:space="preserve"> для придбання житла 1 особі на суму 538,7 тис</w:t>
      </w:r>
      <w:r w:rsidR="0017343B">
        <w:rPr>
          <w:rFonts w:ascii="Times New Roman" w:hAnsi="Times New Roman" w:cs="Times New Roman"/>
          <w:color w:val="auto"/>
          <w:szCs w:val="28"/>
          <w:lang w:val="uk-UA"/>
        </w:rPr>
        <w:t>.</w:t>
      </w:r>
      <w:r w:rsidRPr="00FA678E">
        <w:rPr>
          <w:rFonts w:ascii="Times New Roman" w:hAnsi="Times New Roman" w:cs="Times New Roman"/>
          <w:color w:val="auto"/>
          <w:szCs w:val="28"/>
          <w:lang w:val="uk-UA"/>
        </w:rPr>
        <w:t xml:space="preserve"> </w:t>
      </w:r>
      <w:proofErr w:type="spellStart"/>
      <w:r w:rsidRPr="00FA678E">
        <w:rPr>
          <w:rFonts w:ascii="Times New Roman" w:hAnsi="Times New Roman" w:cs="Times New Roman"/>
          <w:color w:val="auto"/>
          <w:szCs w:val="28"/>
          <w:lang w:val="uk-UA"/>
        </w:rPr>
        <w:t>грн</w:t>
      </w:r>
      <w:proofErr w:type="spellEnd"/>
      <w:r w:rsidRPr="00FA678E">
        <w:rPr>
          <w:rFonts w:ascii="Times New Roman" w:hAnsi="Times New Roman" w:cs="Times New Roman"/>
          <w:color w:val="auto"/>
          <w:szCs w:val="28"/>
          <w:lang w:val="uk-UA"/>
        </w:rPr>
        <w:t xml:space="preserve"> відповідно до Програми забезпечення житлом на умовах </w:t>
      </w:r>
      <w:proofErr w:type="spellStart"/>
      <w:r w:rsidRPr="00FA678E">
        <w:rPr>
          <w:rFonts w:ascii="Times New Roman" w:hAnsi="Times New Roman" w:cs="Times New Roman"/>
          <w:color w:val="auto"/>
          <w:szCs w:val="28"/>
          <w:lang w:val="uk-UA"/>
        </w:rPr>
        <w:t>співфінансування</w:t>
      </w:r>
      <w:proofErr w:type="spellEnd"/>
      <w:r w:rsidRPr="00FA678E">
        <w:rPr>
          <w:rFonts w:ascii="Times New Roman" w:hAnsi="Times New Roman" w:cs="Times New Roman"/>
          <w:color w:val="auto"/>
          <w:szCs w:val="28"/>
          <w:lang w:val="uk-UA"/>
        </w:rPr>
        <w:t xml:space="preserve"> учасників АТО/ООС та членів їх сімей.</w:t>
      </w:r>
    </w:p>
    <w:p w:rsidR="00FA6DBB" w:rsidRDefault="00FA6DBB" w:rsidP="00D1428F">
      <w:pPr>
        <w:pStyle w:val="Style15"/>
        <w:spacing w:line="240" w:lineRule="auto"/>
        <w:ind w:firstLine="567"/>
        <w:rPr>
          <w:rFonts w:ascii="Times New Roman" w:hAnsi="Times New Roman" w:cs="Times New Roman"/>
          <w:color w:val="auto"/>
          <w:szCs w:val="28"/>
          <w:lang w:val="uk-UA"/>
        </w:rPr>
      </w:pPr>
    </w:p>
    <w:p w:rsidR="00FA6DBB" w:rsidRPr="00EF0E49" w:rsidRDefault="00FA6DBB" w:rsidP="00EF0E49">
      <w:pPr>
        <w:pStyle w:val="Style15"/>
        <w:spacing w:line="240" w:lineRule="auto"/>
        <w:ind w:firstLine="567"/>
        <w:jc w:val="center"/>
        <w:rPr>
          <w:rFonts w:ascii="Times New Roman" w:hAnsi="Times New Roman" w:cs="Times New Roman"/>
          <w:b/>
          <w:color w:val="auto"/>
          <w:szCs w:val="28"/>
          <w:lang w:val="uk-UA"/>
        </w:rPr>
      </w:pPr>
    </w:p>
    <w:p w:rsidR="00EF33AF" w:rsidRPr="00EF0E49" w:rsidRDefault="00EF0E49" w:rsidP="00EF0E49">
      <w:pPr>
        <w:jc w:val="center"/>
        <w:rPr>
          <w:rFonts w:ascii="Times New Roman" w:hAnsi="Times New Roman" w:cs="Times New Roman"/>
          <w:b/>
          <w:caps/>
          <w:sz w:val="28"/>
          <w:szCs w:val="28"/>
          <w:lang w:val="uk-UA"/>
        </w:rPr>
      </w:pPr>
      <w:r w:rsidRPr="00EF0E49">
        <w:rPr>
          <w:rFonts w:ascii="Times New Roman" w:hAnsi="Times New Roman" w:cs="Times New Roman"/>
          <w:b/>
          <w:sz w:val="28"/>
          <w:szCs w:val="28"/>
          <w:lang w:val="uk-UA"/>
        </w:rPr>
        <w:t>Організація надання соціальних послуг та нагляд за призначенням пенсій</w:t>
      </w:r>
    </w:p>
    <w:p w:rsidR="0085493C" w:rsidRPr="00EF0E49" w:rsidRDefault="0085493C" w:rsidP="00EF0E49">
      <w:pPr>
        <w:pStyle w:val="10"/>
        <w:shd w:val="clear" w:color="auto" w:fill="auto"/>
        <w:spacing w:before="0" w:line="240" w:lineRule="auto"/>
        <w:ind w:firstLine="567"/>
        <w:jc w:val="center"/>
        <w:rPr>
          <w:rStyle w:val="a3"/>
          <w:rFonts w:ascii="Times New Roman" w:hAnsi="Times New Roman" w:cs="Times New Roman"/>
          <w:b/>
          <w:sz w:val="28"/>
          <w:szCs w:val="28"/>
          <w:lang w:val="uk-UA" w:eastAsia="uk-UA"/>
        </w:rPr>
      </w:pPr>
    </w:p>
    <w:p w:rsidR="005E1E18" w:rsidRPr="005E1E18" w:rsidRDefault="00B36E69" w:rsidP="005E1E18">
      <w:pPr>
        <w:spacing w:line="200" w:lineRule="atLeast"/>
        <w:ind w:right="20" w:firstLine="540"/>
        <w:jc w:val="both"/>
        <w:rPr>
          <w:rFonts w:ascii="Times New Roman" w:eastAsia="Times New Roman" w:hAnsi="Times New Roman" w:cs="Times New Roman"/>
          <w:sz w:val="28"/>
          <w:szCs w:val="28"/>
          <w:lang w:val="uk-UA" w:eastAsia="ru-RU" w:bidi="ar-SA"/>
        </w:rPr>
      </w:pPr>
      <w:r w:rsidRPr="00B36E69">
        <w:rPr>
          <w:rFonts w:ascii="Times New Roman" w:eastAsia="Times New Roman" w:hAnsi="Times New Roman" w:cs="Times New Roman"/>
          <w:sz w:val="28"/>
          <w:szCs w:val="28"/>
          <w:lang w:val="uk-UA" w:eastAsia="uk-UA" w:bidi="ar-SA"/>
        </w:rPr>
        <w:t>Протягом</w:t>
      </w:r>
      <w:r w:rsidR="005E1E18" w:rsidRPr="00B36E69">
        <w:rPr>
          <w:rFonts w:ascii="Times New Roman" w:eastAsia="Times New Roman" w:hAnsi="Times New Roman" w:cs="Times New Roman"/>
          <w:sz w:val="28"/>
          <w:szCs w:val="28"/>
          <w:lang w:val="uk-UA" w:eastAsia="uk-UA" w:bidi="ar-SA"/>
        </w:rPr>
        <w:t xml:space="preserve"> 2023 р</w:t>
      </w:r>
      <w:r w:rsidRPr="00B36E69">
        <w:rPr>
          <w:rFonts w:ascii="Times New Roman" w:eastAsia="Times New Roman" w:hAnsi="Times New Roman" w:cs="Times New Roman"/>
          <w:sz w:val="28"/>
          <w:szCs w:val="28"/>
          <w:lang w:val="uk-UA" w:eastAsia="uk-UA" w:bidi="ar-SA"/>
        </w:rPr>
        <w:t>о</w:t>
      </w:r>
      <w:r w:rsidR="005E1E18" w:rsidRPr="00B36E69">
        <w:rPr>
          <w:rFonts w:ascii="Times New Roman" w:eastAsia="Times New Roman" w:hAnsi="Times New Roman" w:cs="Times New Roman"/>
          <w:sz w:val="28"/>
          <w:szCs w:val="28"/>
          <w:lang w:val="uk-UA" w:eastAsia="uk-UA" w:bidi="ar-SA"/>
        </w:rPr>
        <w:t>к</w:t>
      </w:r>
      <w:r w:rsidRPr="00B36E69">
        <w:rPr>
          <w:rFonts w:ascii="Times New Roman" w:eastAsia="Times New Roman" w:hAnsi="Times New Roman" w:cs="Times New Roman"/>
          <w:sz w:val="28"/>
          <w:szCs w:val="28"/>
          <w:lang w:val="uk-UA" w:eastAsia="uk-UA" w:bidi="ar-SA"/>
        </w:rPr>
        <w:t>у</w:t>
      </w:r>
      <w:r w:rsidR="005E1E18" w:rsidRPr="00B36E69">
        <w:rPr>
          <w:rFonts w:ascii="Times New Roman" w:eastAsia="Times New Roman" w:hAnsi="Times New Roman" w:cs="Times New Roman"/>
          <w:sz w:val="28"/>
          <w:szCs w:val="28"/>
          <w:lang w:val="uk-UA" w:eastAsia="uk-UA" w:bidi="ar-SA"/>
        </w:rPr>
        <w:t xml:space="preserve"> спеціалістами відділу </w:t>
      </w:r>
      <w:r w:rsidR="005E1E18" w:rsidRPr="005E1E18">
        <w:rPr>
          <w:rFonts w:ascii="Times New Roman" w:eastAsia="Times New Roman" w:hAnsi="Times New Roman" w:cs="Times New Roman"/>
          <w:sz w:val="28"/>
          <w:szCs w:val="28"/>
          <w:lang w:val="uk-UA" w:eastAsia="ru-RU" w:bidi="ar-SA"/>
        </w:rPr>
        <w:t xml:space="preserve">з організації надання соціальних послуг та </w:t>
      </w:r>
      <w:r w:rsidR="005E1E18" w:rsidRPr="00B36E69">
        <w:rPr>
          <w:rFonts w:ascii="Times New Roman" w:eastAsia="Times New Roman" w:hAnsi="Times New Roman" w:cs="Times New Roman"/>
          <w:sz w:val="28"/>
          <w:szCs w:val="28"/>
          <w:lang w:val="uk-UA" w:eastAsia="uk-UA" w:bidi="ar-SA"/>
        </w:rPr>
        <w:t>нагляду за  призначенням  пенсій</w:t>
      </w:r>
      <w:r w:rsidR="005E1E18" w:rsidRPr="005E1E18">
        <w:rPr>
          <w:rFonts w:ascii="Times New Roman" w:eastAsia="Times New Roman" w:hAnsi="Times New Roman" w:cs="Times New Roman"/>
          <w:i/>
          <w:sz w:val="28"/>
          <w:szCs w:val="28"/>
          <w:lang w:val="uk-UA" w:eastAsia="ru-RU" w:bidi="ar-SA"/>
        </w:rPr>
        <w:t xml:space="preserve"> </w:t>
      </w:r>
      <w:r w:rsidR="005E1E18" w:rsidRPr="00B36E69">
        <w:rPr>
          <w:rFonts w:ascii="Times New Roman" w:eastAsia="Times New Roman" w:hAnsi="Times New Roman" w:cs="Times New Roman"/>
          <w:sz w:val="28"/>
          <w:szCs w:val="28"/>
          <w:lang w:val="uk-UA" w:eastAsia="uk-UA" w:bidi="ar-SA"/>
        </w:rPr>
        <w:t>перевірено 4</w:t>
      </w:r>
      <w:r w:rsidRPr="00B36E69">
        <w:rPr>
          <w:rFonts w:ascii="Times New Roman" w:eastAsia="Times New Roman" w:hAnsi="Times New Roman" w:cs="Times New Roman"/>
          <w:sz w:val="28"/>
          <w:szCs w:val="28"/>
          <w:lang w:val="uk-UA" w:eastAsia="uk-UA" w:bidi="ar-SA"/>
        </w:rPr>
        <w:t xml:space="preserve"> </w:t>
      </w:r>
      <w:r w:rsidR="005E1E18" w:rsidRPr="00B36E69">
        <w:rPr>
          <w:rFonts w:ascii="Times New Roman" w:eastAsia="Times New Roman" w:hAnsi="Times New Roman" w:cs="Times New Roman"/>
          <w:sz w:val="28"/>
          <w:szCs w:val="28"/>
          <w:lang w:val="uk-UA" w:eastAsia="uk-UA" w:bidi="ar-SA"/>
        </w:rPr>
        <w:t xml:space="preserve">559 електронних  пенсійних справ та складено 12 актів перевірки правильності призначення (перерахунку) та виплати пенсій. </w:t>
      </w:r>
    </w:p>
    <w:p w:rsidR="005E1E18" w:rsidRPr="005E1E18" w:rsidRDefault="00B36E69" w:rsidP="005E1E18">
      <w:pPr>
        <w:spacing w:before="9" w:line="200" w:lineRule="atLeast"/>
        <w:ind w:right="20" w:firstLine="540"/>
        <w:jc w:val="both"/>
        <w:rPr>
          <w:rFonts w:ascii="Times New Roman" w:eastAsia="Times New Roman" w:hAnsi="Times New Roman" w:cs="Times New Roman"/>
          <w:sz w:val="28"/>
          <w:szCs w:val="28"/>
          <w:lang w:val="uk-UA" w:eastAsia="ru-RU" w:bidi="ar-SA"/>
        </w:rPr>
      </w:pPr>
      <w:r w:rsidRPr="00B36E69">
        <w:rPr>
          <w:rFonts w:ascii="Times New Roman" w:eastAsia="Times New Roman" w:hAnsi="Times New Roman" w:cs="Times New Roman"/>
          <w:sz w:val="28"/>
          <w:szCs w:val="28"/>
          <w:lang w:val="uk-UA" w:eastAsia="uk-UA" w:bidi="ar-SA"/>
        </w:rPr>
        <w:t>У</w:t>
      </w:r>
      <w:r w:rsidR="005E1E18" w:rsidRPr="00B36E69">
        <w:rPr>
          <w:rFonts w:ascii="Times New Roman" w:eastAsia="Times New Roman" w:hAnsi="Times New Roman" w:cs="Times New Roman"/>
          <w:sz w:val="28"/>
          <w:szCs w:val="28"/>
          <w:lang w:val="uk-UA" w:eastAsia="uk-UA" w:bidi="ar-SA"/>
        </w:rPr>
        <w:t xml:space="preserve"> 183 пенсійних справах</w:t>
      </w:r>
      <w:r w:rsidRPr="00B36E69">
        <w:rPr>
          <w:rFonts w:ascii="Times New Roman" w:eastAsia="Times New Roman" w:hAnsi="Times New Roman" w:cs="Times New Roman"/>
          <w:sz w:val="28"/>
          <w:szCs w:val="28"/>
          <w:lang w:val="uk-UA" w:eastAsia="uk-UA" w:bidi="ar-SA"/>
        </w:rPr>
        <w:t xml:space="preserve"> виявлено порушення чинного пенсійного законодавства</w:t>
      </w:r>
      <w:r w:rsidR="005E1E18" w:rsidRPr="00B36E69">
        <w:rPr>
          <w:rFonts w:ascii="Times New Roman" w:eastAsia="Times New Roman" w:hAnsi="Times New Roman" w:cs="Times New Roman"/>
          <w:sz w:val="28"/>
          <w:szCs w:val="28"/>
          <w:lang w:val="uk-UA" w:eastAsia="uk-UA" w:bidi="ar-SA"/>
        </w:rPr>
        <w:t>. Загальна сума коштів, недоплачених пенсіонерам при призначенні (перерахунку) пенсій становить 182</w:t>
      </w:r>
      <w:r w:rsidRPr="00B36E69">
        <w:rPr>
          <w:rFonts w:ascii="Times New Roman" w:eastAsia="Times New Roman" w:hAnsi="Times New Roman" w:cs="Times New Roman"/>
          <w:sz w:val="28"/>
          <w:szCs w:val="28"/>
          <w:lang w:val="uk-UA" w:eastAsia="uk-UA" w:bidi="ar-SA"/>
        </w:rPr>
        <w:t xml:space="preserve"> </w:t>
      </w:r>
      <w:r w:rsidR="005E1E18" w:rsidRPr="00B36E69">
        <w:rPr>
          <w:rFonts w:ascii="Times New Roman" w:eastAsia="Times New Roman" w:hAnsi="Times New Roman" w:cs="Times New Roman"/>
          <w:sz w:val="28"/>
          <w:szCs w:val="28"/>
          <w:lang w:val="uk-UA" w:eastAsia="uk-UA" w:bidi="ar-SA"/>
        </w:rPr>
        <w:t xml:space="preserve">412,08 </w:t>
      </w:r>
      <w:proofErr w:type="spellStart"/>
      <w:r w:rsidR="005E1E18" w:rsidRPr="00B36E69">
        <w:rPr>
          <w:rFonts w:ascii="Times New Roman" w:eastAsia="Times New Roman" w:hAnsi="Times New Roman" w:cs="Times New Roman"/>
          <w:sz w:val="28"/>
          <w:szCs w:val="28"/>
          <w:lang w:val="uk-UA" w:eastAsia="uk-UA" w:bidi="ar-SA"/>
        </w:rPr>
        <w:t>грн</w:t>
      </w:r>
      <w:proofErr w:type="spellEnd"/>
      <w:r w:rsidR="005E1E18" w:rsidRPr="00B36E69">
        <w:rPr>
          <w:rFonts w:ascii="Times New Roman" w:eastAsia="Times New Roman" w:hAnsi="Times New Roman" w:cs="Times New Roman"/>
          <w:sz w:val="28"/>
          <w:szCs w:val="28"/>
          <w:lang w:val="uk-UA" w:eastAsia="uk-UA" w:bidi="ar-SA"/>
        </w:rPr>
        <w:t>, надміру виплачених 33</w:t>
      </w:r>
      <w:r w:rsidRPr="00B36E69">
        <w:rPr>
          <w:rFonts w:ascii="Times New Roman" w:eastAsia="Times New Roman" w:hAnsi="Times New Roman" w:cs="Times New Roman"/>
          <w:sz w:val="28"/>
          <w:szCs w:val="28"/>
          <w:lang w:val="uk-UA" w:eastAsia="uk-UA" w:bidi="ar-SA"/>
        </w:rPr>
        <w:t xml:space="preserve"> </w:t>
      </w:r>
      <w:r w:rsidR="005E1E18" w:rsidRPr="00B36E69">
        <w:rPr>
          <w:rFonts w:ascii="Times New Roman" w:eastAsia="Times New Roman" w:hAnsi="Times New Roman" w:cs="Times New Roman"/>
          <w:sz w:val="28"/>
          <w:szCs w:val="28"/>
          <w:lang w:val="uk-UA" w:eastAsia="uk-UA" w:bidi="ar-SA"/>
        </w:rPr>
        <w:t xml:space="preserve">885,43 </w:t>
      </w:r>
      <w:proofErr w:type="spellStart"/>
      <w:r>
        <w:rPr>
          <w:rFonts w:ascii="Times New Roman" w:eastAsia="Times New Roman" w:hAnsi="Times New Roman" w:cs="Times New Roman"/>
          <w:sz w:val="28"/>
          <w:szCs w:val="28"/>
          <w:lang w:val="uk-UA" w:eastAsia="uk-UA" w:bidi="ar-SA"/>
        </w:rPr>
        <w:t>грн</w:t>
      </w:r>
      <w:proofErr w:type="spellEnd"/>
      <w:r w:rsidR="005E1E18" w:rsidRPr="00B36E69">
        <w:rPr>
          <w:rFonts w:ascii="Times New Roman" w:eastAsia="Times New Roman" w:hAnsi="Times New Roman" w:cs="Times New Roman"/>
          <w:sz w:val="28"/>
          <w:szCs w:val="28"/>
          <w:lang w:val="uk-UA" w:eastAsia="uk-UA" w:bidi="ar-SA"/>
        </w:rPr>
        <w:t>, 9 пенсійних справ не опрацьовано</w:t>
      </w:r>
      <w:r w:rsidR="005E1E18" w:rsidRPr="005E1E18">
        <w:rPr>
          <w:rFonts w:ascii="Times New Roman" w:eastAsia="Times New Roman" w:hAnsi="Times New Roman" w:cs="Times New Roman"/>
          <w:sz w:val="28"/>
          <w:szCs w:val="28"/>
          <w:lang w:val="uk-UA" w:eastAsia="ru-RU" w:bidi="ar-SA"/>
        </w:rPr>
        <w:t>.</w:t>
      </w:r>
    </w:p>
    <w:p w:rsidR="005E1E18" w:rsidRPr="005E1E18" w:rsidRDefault="00C22BDB" w:rsidP="005E1E18">
      <w:pPr>
        <w:spacing w:line="200" w:lineRule="atLeast"/>
        <w:ind w:right="20" w:firstLine="540"/>
        <w:jc w:val="both"/>
        <w:rPr>
          <w:rFonts w:ascii="Times New Roman" w:eastAsia="Times New Roman" w:hAnsi="Times New Roman" w:cs="Times New Roman"/>
          <w:sz w:val="28"/>
          <w:szCs w:val="28"/>
          <w:lang w:val="uk-UA" w:eastAsia="ru-RU" w:bidi="ar-SA"/>
        </w:rPr>
      </w:pPr>
      <w:r>
        <w:rPr>
          <w:rFonts w:ascii="Times New Roman" w:eastAsia="Times New Roman" w:hAnsi="Times New Roman" w:cs="Times New Roman"/>
          <w:color w:val="000000"/>
          <w:sz w:val="28"/>
          <w:szCs w:val="28"/>
          <w:lang w:val="uk-UA" w:eastAsia="uk-UA" w:bidi="ar-SA"/>
        </w:rPr>
        <w:t>В</w:t>
      </w:r>
      <w:r w:rsidRPr="005E1E18">
        <w:rPr>
          <w:rFonts w:ascii="Times New Roman" w:eastAsia="Times New Roman" w:hAnsi="Times New Roman" w:cs="Times New Roman"/>
          <w:color w:val="000000"/>
          <w:sz w:val="28"/>
          <w:szCs w:val="28"/>
          <w:lang w:val="uk-UA" w:eastAsia="uk-UA" w:bidi="ar-SA"/>
        </w:rPr>
        <w:t xml:space="preserve">ід громадян </w:t>
      </w:r>
      <w:r>
        <w:rPr>
          <w:rFonts w:ascii="Times New Roman" w:eastAsia="Times New Roman" w:hAnsi="Times New Roman" w:cs="Times New Roman"/>
          <w:color w:val="000000"/>
          <w:sz w:val="28"/>
          <w:szCs w:val="28"/>
          <w:lang w:val="uk-UA" w:eastAsia="uk-UA" w:bidi="ar-SA"/>
        </w:rPr>
        <w:t>п</w:t>
      </w:r>
      <w:r w:rsidR="005E1E18" w:rsidRPr="005E1E18">
        <w:rPr>
          <w:rFonts w:ascii="Times New Roman" w:eastAsia="Times New Roman" w:hAnsi="Times New Roman" w:cs="Times New Roman"/>
          <w:color w:val="000000"/>
          <w:sz w:val="28"/>
          <w:szCs w:val="28"/>
          <w:lang w:val="uk-UA" w:eastAsia="uk-UA" w:bidi="ar-SA"/>
        </w:rPr>
        <w:t xml:space="preserve">рийнято та опрацьовано </w:t>
      </w:r>
      <w:r w:rsidR="005E1E18" w:rsidRPr="005E1E18">
        <w:rPr>
          <w:rFonts w:ascii="Times New Roman" w:eastAsia="Times New Roman" w:hAnsi="Times New Roman" w:cs="Times New Roman"/>
          <w:color w:val="000000"/>
          <w:sz w:val="28"/>
          <w:szCs w:val="28"/>
          <w:lang w:val="ru-RU" w:eastAsia="uk-UA" w:bidi="ar-SA"/>
        </w:rPr>
        <w:t xml:space="preserve">608 </w:t>
      </w:r>
      <w:r w:rsidR="005E1E18" w:rsidRPr="005E1E18">
        <w:rPr>
          <w:rFonts w:ascii="Times New Roman" w:eastAsia="Times New Roman" w:hAnsi="Times New Roman" w:cs="Times New Roman"/>
          <w:color w:val="000000"/>
          <w:sz w:val="28"/>
          <w:szCs w:val="28"/>
          <w:lang w:val="uk-UA" w:eastAsia="uk-UA" w:bidi="ar-SA"/>
        </w:rPr>
        <w:t xml:space="preserve">заяв на обслуговування територіальним центром соціального обслуговування (надання соціальних послуг) Луцької міської територіальної громади. </w:t>
      </w:r>
      <w:r w:rsidR="005E1E18" w:rsidRPr="005E1E18">
        <w:rPr>
          <w:rFonts w:ascii="Times New Roman" w:eastAsia="Times New Roman" w:hAnsi="Times New Roman" w:cs="Times New Roman"/>
          <w:sz w:val="28"/>
          <w:szCs w:val="28"/>
          <w:lang w:val="uk-UA" w:eastAsia="ru-RU" w:bidi="ar-SA"/>
        </w:rPr>
        <w:t xml:space="preserve">Підготовлено </w:t>
      </w:r>
      <w:r w:rsidR="005E1E18" w:rsidRPr="005E1E18">
        <w:rPr>
          <w:rFonts w:ascii="Times New Roman" w:eastAsia="Times New Roman" w:hAnsi="Times New Roman" w:cs="Times New Roman"/>
          <w:sz w:val="28"/>
          <w:szCs w:val="28"/>
          <w:lang w:val="ru-RU" w:eastAsia="ru-RU" w:bidi="ar-SA"/>
        </w:rPr>
        <w:t>612</w:t>
      </w:r>
      <w:r w:rsidR="005E1E18" w:rsidRPr="005E1E18">
        <w:rPr>
          <w:rFonts w:ascii="Times New Roman" w:eastAsia="Times New Roman" w:hAnsi="Times New Roman" w:cs="Times New Roman"/>
          <w:b/>
          <w:sz w:val="28"/>
          <w:szCs w:val="28"/>
          <w:lang w:val="uk-UA" w:eastAsia="ru-RU" w:bidi="ar-SA"/>
        </w:rPr>
        <w:t xml:space="preserve"> </w:t>
      </w:r>
      <w:proofErr w:type="spellStart"/>
      <w:r w:rsidR="005E1E18" w:rsidRPr="005E1E18">
        <w:rPr>
          <w:rFonts w:ascii="Times New Roman" w:eastAsia="Times New Roman" w:hAnsi="Times New Roman" w:cs="Times New Roman"/>
          <w:sz w:val="28"/>
          <w:szCs w:val="28"/>
          <w:lang w:val="uk-UA" w:eastAsia="ru-RU" w:bidi="ar-SA"/>
        </w:rPr>
        <w:t>проєктів</w:t>
      </w:r>
      <w:proofErr w:type="spellEnd"/>
      <w:r w:rsidR="005E1E18" w:rsidRPr="005E1E18">
        <w:rPr>
          <w:rFonts w:ascii="Times New Roman" w:eastAsia="Times New Roman" w:hAnsi="Times New Roman" w:cs="Times New Roman"/>
          <w:sz w:val="28"/>
          <w:szCs w:val="28"/>
          <w:lang w:val="uk-UA" w:eastAsia="ru-RU" w:bidi="ar-SA"/>
        </w:rPr>
        <w:t xml:space="preserve"> рішень про надання/відмову в наданні соціальних послуг. Всі рішення затверджено.</w:t>
      </w:r>
    </w:p>
    <w:p w:rsidR="005E1E18" w:rsidRPr="005E1E18" w:rsidRDefault="005E1E18" w:rsidP="005E1E18">
      <w:pPr>
        <w:spacing w:line="200" w:lineRule="atLeast"/>
        <w:ind w:right="20" w:firstLine="540"/>
        <w:jc w:val="both"/>
        <w:rPr>
          <w:rFonts w:ascii="Times New Roman" w:eastAsia="Times New Roman" w:hAnsi="Times New Roman" w:cs="Times New Roman"/>
          <w:sz w:val="28"/>
          <w:szCs w:val="28"/>
          <w:lang w:val="uk-UA" w:eastAsia="ru-RU" w:bidi="ar-SA"/>
        </w:rPr>
      </w:pPr>
      <w:r w:rsidRPr="005E1E18">
        <w:rPr>
          <w:rFonts w:ascii="Times New Roman" w:eastAsia="Times New Roman" w:hAnsi="Times New Roman" w:cs="Times New Roman"/>
          <w:sz w:val="28"/>
          <w:szCs w:val="28"/>
          <w:lang w:val="uk-UA" w:eastAsia="ru-RU" w:bidi="ar-SA"/>
        </w:rPr>
        <w:t>Крім того,</w:t>
      </w:r>
      <w:r w:rsidRPr="005E1E18">
        <w:rPr>
          <w:rFonts w:ascii="Times New Roman" w:eastAsia="Times New Roman" w:hAnsi="Times New Roman" w:cs="Times New Roman"/>
          <w:color w:val="000000"/>
          <w:sz w:val="28"/>
          <w:szCs w:val="28"/>
          <w:lang w:val="uk-UA" w:eastAsia="uk-UA" w:bidi="ar-SA"/>
        </w:rPr>
        <w:t xml:space="preserve"> направлено до </w:t>
      </w:r>
      <w:r w:rsidRPr="005E1E18">
        <w:rPr>
          <w:rFonts w:ascii="Times New Roman" w:eastAsia="Times New Roman" w:hAnsi="Times New Roman" w:cs="Times New Roman"/>
          <w:sz w:val="28"/>
          <w:szCs w:val="28"/>
          <w:lang w:val="uk-UA" w:eastAsia="ru-RU" w:bidi="ar-SA"/>
        </w:rPr>
        <w:t>департаменту</w:t>
      </w:r>
      <w:r w:rsidR="00C22BDB" w:rsidRPr="00C22BDB">
        <w:rPr>
          <w:rFonts w:ascii="Times New Roman" w:eastAsia="Times New Roman" w:hAnsi="Times New Roman" w:cs="Times New Roman"/>
          <w:sz w:val="28"/>
          <w:szCs w:val="28"/>
          <w:lang w:val="uk-UA" w:eastAsia="ru-RU" w:bidi="ar-SA"/>
        </w:rPr>
        <w:t xml:space="preserve"> соціальної та ветеранської політики Волинської обласної державної адміністрації</w:t>
      </w:r>
      <w:r w:rsidRPr="005E1E18">
        <w:rPr>
          <w:rFonts w:ascii="Times New Roman" w:eastAsia="Times New Roman" w:hAnsi="Times New Roman" w:cs="Times New Roman"/>
          <w:sz w:val="28"/>
          <w:szCs w:val="28"/>
          <w:lang w:val="uk-UA" w:eastAsia="ru-RU" w:bidi="ar-SA"/>
        </w:rPr>
        <w:t xml:space="preserve"> 31 клопотання з документами для влаштування осіб до Луцького геріатричного пансіонату та спеціалізованих психоневрологічних закладів.</w:t>
      </w:r>
      <w:r w:rsidRPr="005E1E18">
        <w:rPr>
          <w:rFonts w:ascii="Times New Roman" w:eastAsia="Times New Roman" w:hAnsi="Times New Roman" w:cs="Times New Roman"/>
          <w:color w:val="000000"/>
          <w:sz w:val="28"/>
          <w:szCs w:val="28"/>
          <w:lang w:val="uk-UA" w:eastAsia="uk-UA" w:bidi="ar-SA"/>
        </w:rPr>
        <w:t xml:space="preserve">       </w:t>
      </w:r>
    </w:p>
    <w:p w:rsidR="005E1E18" w:rsidRPr="005E1E18" w:rsidRDefault="00C22BDB" w:rsidP="005E1E18">
      <w:pPr>
        <w:spacing w:line="200" w:lineRule="atLeast"/>
        <w:ind w:firstLine="540"/>
        <w:jc w:val="both"/>
        <w:rPr>
          <w:rFonts w:ascii="Times New Roman" w:eastAsia="Times New Roman" w:hAnsi="Times New Roman" w:cs="Times New Roman"/>
          <w:sz w:val="28"/>
          <w:szCs w:val="28"/>
          <w:lang w:val="uk-UA" w:bidi="ar-SA"/>
        </w:rPr>
      </w:pPr>
      <w:r>
        <w:rPr>
          <w:rFonts w:ascii="Times New Roman" w:eastAsia="Times New Roman" w:hAnsi="Times New Roman" w:cs="Times New Roman"/>
          <w:sz w:val="28"/>
          <w:szCs w:val="28"/>
          <w:lang w:val="uk-UA" w:bidi="ar-SA"/>
        </w:rPr>
        <w:t>З метою адрес</w:t>
      </w:r>
      <w:r w:rsidR="005E1E18" w:rsidRPr="005E1E18">
        <w:rPr>
          <w:rFonts w:ascii="Times New Roman" w:eastAsia="Times New Roman" w:hAnsi="Times New Roman" w:cs="Times New Roman"/>
          <w:sz w:val="28"/>
          <w:szCs w:val="28"/>
          <w:lang w:val="uk-UA" w:bidi="ar-SA"/>
        </w:rPr>
        <w:t>ності надання соціальних послуг сформовано 897</w:t>
      </w:r>
      <w:r w:rsidR="005E1E18" w:rsidRPr="005E1E18">
        <w:rPr>
          <w:rFonts w:ascii="Times New Roman" w:eastAsia="Times New Roman" w:hAnsi="Times New Roman" w:cs="Times New Roman"/>
          <w:bCs/>
          <w:sz w:val="28"/>
          <w:szCs w:val="28"/>
          <w:lang w:val="uk-UA" w:bidi="ar-SA"/>
        </w:rPr>
        <w:t xml:space="preserve"> </w:t>
      </w:r>
      <w:r w:rsidR="005E1E18" w:rsidRPr="005E1E18">
        <w:rPr>
          <w:rFonts w:ascii="Times New Roman" w:eastAsia="Times New Roman" w:hAnsi="Times New Roman" w:cs="Times New Roman"/>
          <w:sz w:val="28"/>
          <w:szCs w:val="28"/>
          <w:lang w:val="uk-UA" w:bidi="ar-SA"/>
        </w:rPr>
        <w:t>довідок про склад сім'ї або зареєстрованих у житловому приміщенні/будинку осіб, 1799 довідок  з Державного реєстру прав на нерухоме майно отримувачів соціальних послуг. Надіслано запити до департаменту державної реєстрації про внесення даних  до Реєстру тер</w:t>
      </w:r>
      <w:proofErr w:type="spellStart"/>
      <w:r w:rsidR="005E1E18" w:rsidRPr="005E1E18">
        <w:rPr>
          <w:rFonts w:ascii="Times New Roman" w:eastAsia="Times New Roman" w:hAnsi="Times New Roman" w:cs="Times New Roman"/>
          <w:sz w:val="28"/>
          <w:szCs w:val="28"/>
          <w:lang w:val="ru-RU" w:bidi="ar-SA"/>
        </w:rPr>
        <w:t>иторіальної</w:t>
      </w:r>
      <w:proofErr w:type="spellEnd"/>
      <w:r w:rsidR="005E1E18" w:rsidRPr="005E1E18">
        <w:rPr>
          <w:rFonts w:ascii="Times New Roman" w:eastAsia="Times New Roman" w:hAnsi="Times New Roman" w:cs="Times New Roman"/>
          <w:sz w:val="28"/>
          <w:szCs w:val="28"/>
          <w:lang w:val="ru-RU" w:bidi="ar-SA"/>
        </w:rPr>
        <w:t xml:space="preserve"> </w:t>
      </w:r>
      <w:r w:rsidR="005E1E18" w:rsidRPr="005E1E18">
        <w:rPr>
          <w:rFonts w:ascii="Times New Roman" w:eastAsia="Times New Roman" w:hAnsi="Times New Roman" w:cs="Times New Roman"/>
          <w:sz w:val="28"/>
          <w:szCs w:val="28"/>
          <w:lang w:val="uk-UA" w:bidi="ar-SA"/>
        </w:rPr>
        <w:t>громади даних на 81 особу</w:t>
      </w:r>
      <w:r w:rsidR="005E1E18" w:rsidRPr="005E1E18">
        <w:rPr>
          <w:rFonts w:ascii="Times New Roman" w:eastAsia="Times New Roman" w:hAnsi="Times New Roman" w:cs="Times New Roman"/>
          <w:sz w:val="28"/>
          <w:szCs w:val="28"/>
          <w:lang w:val="ru-RU" w:bidi="ar-SA"/>
        </w:rPr>
        <w:t xml:space="preserve">. </w:t>
      </w:r>
    </w:p>
    <w:p w:rsidR="005E1E18" w:rsidRPr="005E1E18" w:rsidRDefault="005E1E18" w:rsidP="005E1E18">
      <w:pPr>
        <w:spacing w:line="200" w:lineRule="atLeast"/>
        <w:ind w:firstLine="540"/>
        <w:jc w:val="both"/>
        <w:rPr>
          <w:rFonts w:ascii="Times New Roman" w:eastAsia="Times New Roman" w:hAnsi="Times New Roman" w:cs="Times New Roman"/>
          <w:sz w:val="28"/>
          <w:szCs w:val="28"/>
          <w:lang w:val="ru-RU" w:bidi="ar-SA"/>
        </w:rPr>
      </w:pPr>
      <w:r w:rsidRPr="005E1E18">
        <w:rPr>
          <w:rFonts w:ascii="Times New Roman" w:eastAsia="Times New Roman" w:hAnsi="Times New Roman" w:cs="Times New Roman"/>
          <w:bCs/>
          <w:sz w:val="28"/>
          <w:szCs w:val="28"/>
          <w:lang w:val="uk-UA" w:bidi="ar-SA"/>
        </w:rPr>
        <w:lastRenderedPageBreak/>
        <w:t>14</w:t>
      </w:r>
      <w:r w:rsidR="00EA132D">
        <w:rPr>
          <w:rFonts w:ascii="Times New Roman" w:eastAsia="Times New Roman" w:hAnsi="Times New Roman" w:cs="Times New Roman"/>
          <w:bCs/>
          <w:sz w:val="28"/>
          <w:szCs w:val="28"/>
          <w:lang w:val="uk-UA" w:bidi="ar-SA"/>
        </w:rPr>
        <w:t>-х</w:t>
      </w:r>
      <w:r w:rsidRPr="005E1E18">
        <w:rPr>
          <w:rFonts w:ascii="Times New Roman" w:eastAsia="Times New Roman" w:hAnsi="Times New Roman" w:cs="Times New Roman"/>
          <w:sz w:val="28"/>
          <w:szCs w:val="28"/>
          <w:lang w:val="uk-UA" w:bidi="ar-SA"/>
        </w:rPr>
        <w:t xml:space="preserve"> осіб, які опинились в складних життєвих обставинах та </w:t>
      </w:r>
      <w:r w:rsidR="00EA132D">
        <w:rPr>
          <w:rFonts w:ascii="Times New Roman" w:eastAsia="Times New Roman" w:hAnsi="Times New Roman" w:cs="Times New Roman"/>
          <w:sz w:val="28"/>
          <w:szCs w:val="28"/>
          <w:lang w:val="uk-UA" w:bidi="ar-SA"/>
        </w:rPr>
        <w:t>звернулись н</w:t>
      </w:r>
      <w:r w:rsidR="00EA132D" w:rsidRPr="005E1E18">
        <w:rPr>
          <w:rFonts w:ascii="Times New Roman" w:eastAsia="Times New Roman" w:hAnsi="Times New Roman" w:cs="Times New Roman"/>
          <w:sz w:val="28"/>
          <w:szCs w:val="28"/>
          <w:lang w:val="uk-UA" w:bidi="ar-SA"/>
        </w:rPr>
        <w:t>а гарячу лінію департаменту соціальної політики</w:t>
      </w:r>
      <w:r w:rsidR="00EA132D">
        <w:rPr>
          <w:rFonts w:ascii="Times New Roman" w:eastAsia="Times New Roman" w:hAnsi="Times New Roman" w:cs="Times New Roman"/>
          <w:sz w:val="28"/>
          <w:szCs w:val="28"/>
          <w:lang w:val="uk-UA" w:bidi="ar-SA"/>
        </w:rPr>
        <w:t>,</w:t>
      </w:r>
      <w:r w:rsidR="00EA132D" w:rsidRPr="005E1E18">
        <w:rPr>
          <w:rFonts w:ascii="Times New Roman" w:eastAsia="Times New Roman" w:hAnsi="Times New Roman" w:cs="Times New Roman"/>
          <w:sz w:val="28"/>
          <w:szCs w:val="28"/>
          <w:lang w:val="uk-UA" w:bidi="ar-SA"/>
        </w:rPr>
        <w:t xml:space="preserve"> </w:t>
      </w:r>
      <w:r w:rsidR="00EA132D">
        <w:rPr>
          <w:rFonts w:ascii="Times New Roman" w:eastAsia="Times New Roman" w:hAnsi="Times New Roman" w:cs="Times New Roman"/>
          <w:sz w:val="28"/>
          <w:szCs w:val="28"/>
          <w:lang w:val="uk-UA" w:bidi="ar-SA"/>
        </w:rPr>
        <w:t xml:space="preserve">було </w:t>
      </w:r>
      <w:r w:rsidRPr="005E1E18">
        <w:rPr>
          <w:rFonts w:ascii="Times New Roman" w:eastAsia="Times New Roman" w:hAnsi="Times New Roman" w:cs="Times New Roman"/>
          <w:sz w:val="28"/>
          <w:szCs w:val="28"/>
          <w:lang w:val="uk-UA" w:bidi="ar-SA"/>
        </w:rPr>
        <w:t>в</w:t>
      </w:r>
      <w:r w:rsidR="00EA132D">
        <w:rPr>
          <w:rFonts w:ascii="Times New Roman" w:eastAsia="Times New Roman" w:hAnsi="Times New Roman" w:cs="Times New Roman"/>
          <w:sz w:val="28"/>
          <w:szCs w:val="28"/>
          <w:lang w:val="uk-UA" w:bidi="ar-SA"/>
        </w:rPr>
        <w:t>зято</w:t>
      </w:r>
      <w:r w:rsidRPr="005E1E18">
        <w:rPr>
          <w:rFonts w:ascii="Times New Roman" w:eastAsia="Times New Roman" w:hAnsi="Times New Roman" w:cs="Times New Roman"/>
          <w:sz w:val="28"/>
          <w:szCs w:val="28"/>
          <w:lang w:val="uk-UA" w:bidi="ar-SA"/>
        </w:rPr>
        <w:t xml:space="preserve"> на облік до </w:t>
      </w:r>
      <w:r w:rsidRPr="005E1E18">
        <w:rPr>
          <w:rFonts w:ascii="Times New Roman" w:eastAsia="Times New Roman" w:hAnsi="Times New Roman" w:cs="Times New Roman"/>
          <w:color w:val="000000"/>
          <w:sz w:val="28"/>
          <w:szCs w:val="28"/>
          <w:lang w:val="uk-UA" w:eastAsia="uk-UA" w:bidi="ar-SA"/>
        </w:rPr>
        <w:t>територіального центру соціального обслуговування (надання соціальних послуг) Луцької міської територіальної громади або</w:t>
      </w:r>
      <w:r w:rsidR="00EE192D">
        <w:rPr>
          <w:rFonts w:ascii="Times New Roman" w:eastAsia="Times New Roman" w:hAnsi="Times New Roman" w:cs="Times New Roman"/>
          <w:color w:val="000000"/>
          <w:sz w:val="28"/>
          <w:szCs w:val="28"/>
          <w:lang w:val="uk-UA" w:eastAsia="uk-UA" w:bidi="ar-SA"/>
        </w:rPr>
        <w:t xml:space="preserve"> забезпечено</w:t>
      </w:r>
      <w:r w:rsidRPr="005E1E18">
        <w:rPr>
          <w:rFonts w:ascii="Times New Roman" w:eastAsia="Times New Roman" w:hAnsi="Times New Roman" w:cs="Times New Roman"/>
          <w:color w:val="000000"/>
          <w:sz w:val="28"/>
          <w:szCs w:val="28"/>
          <w:lang w:val="uk-UA" w:eastAsia="uk-UA" w:bidi="ar-SA"/>
        </w:rPr>
        <w:t xml:space="preserve"> продуктовими наборами та речами домашнього вжитку.</w:t>
      </w:r>
    </w:p>
    <w:p w:rsidR="005E1E18" w:rsidRPr="005E1E18" w:rsidRDefault="005E1E18" w:rsidP="005E1E18">
      <w:pPr>
        <w:tabs>
          <w:tab w:val="left" w:pos="3180"/>
        </w:tabs>
        <w:jc w:val="both"/>
        <w:rPr>
          <w:rFonts w:ascii="Times New Roman" w:eastAsia="Times New Roman" w:hAnsi="Times New Roman" w:cs="Times New Roman"/>
          <w:sz w:val="28"/>
          <w:szCs w:val="28"/>
          <w:lang w:val="ru-RU" w:bidi="ar-SA"/>
        </w:rPr>
      </w:pPr>
      <w:r w:rsidRPr="005E1E18">
        <w:rPr>
          <w:rFonts w:ascii="Times New Roman" w:eastAsia="Times New Roman" w:hAnsi="Times New Roman" w:cs="Times New Roman"/>
          <w:b/>
          <w:sz w:val="28"/>
          <w:szCs w:val="28"/>
          <w:lang w:val="uk-UA" w:eastAsia="ar-SA" w:bidi="ar-SA"/>
        </w:rPr>
        <w:t xml:space="preserve">       </w:t>
      </w:r>
      <w:r w:rsidRPr="005E1E18">
        <w:rPr>
          <w:rFonts w:ascii="Times New Roman" w:eastAsia="Times New Roman" w:hAnsi="Times New Roman" w:cs="Times New Roman"/>
          <w:sz w:val="28"/>
          <w:szCs w:val="28"/>
          <w:lang w:val="uk-UA" w:eastAsia="ar-SA" w:bidi="ar-SA"/>
        </w:rPr>
        <w:t>Розроблено та впроваджено на місцевому рівні реєстр одержувачів соціальних послуг, які обслуговуються</w:t>
      </w:r>
      <w:r w:rsidRPr="005E1E18">
        <w:rPr>
          <w:rFonts w:ascii="Times New Roman" w:eastAsia="Times New Roman" w:hAnsi="Times New Roman" w:cs="Times New Roman"/>
          <w:color w:val="000000"/>
          <w:sz w:val="28"/>
          <w:szCs w:val="28"/>
          <w:lang w:val="uk-UA" w:eastAsia="uk-UA" w:bidi="ar-SA"/>
        </w:rPr>
        <w:t xml:space="preserve"> територіальним центром соціального обслуговування (надання соціальних послуг) Луцької міської територіальної громади. На даний час проводиться наповнення зазначеного реєстру, внесено дані </w:t>
      </w:r>
      <w:r w:rsidRPr="00EE192D">
        <w:rPr>
          <w:rFonts w:ascii="Times New Roman" w:hAnsi="Times New Roman" w:cs="Times New Roman"/>
          <w:sz w:val="28"/>
          <w:szCs w:val="28"/>
          <w:lang w:val="uk-UA" w:eastAsia="uk-UA" w:bidi="ar-SA"/>
        </w:rPr>
        <w:t>2</w:t>
      </w:r>
      <w:r w:rsidR="00EE192D" w:rsidRPr="00EE192D">
        <w:rPr>
          <w:rFonts w:ascii="Times New Roman" w:hAnsi="Times New Roman" w:cs="Times New Roman"/>
          <w:sz w:val="28"/>
          <w:szCs w:val="28"/>
          <w:lang w:val="uk-UA"/>
        </w:rPr>
        <w:t> </w:t>
      </w:r>
      <w:r w:rsidRPr="00EE192D">
        <w:rPr>
          <w:rFonts w:ascii="Times New Roman" w:hAnsi="Times New Roman" w:cs="Times New Roman"/>
          <w:sz w:val="28"/>
          <w:szCs w:val="28"/>
          <w:lang w:val="uk-UA" w:eastAsia="uk-UA" w:bidi="ar-SA"/>
        </w:rPr>
        <w:t>392</w:t>
      </w:r>
      <w:r w:rsidRPr="005E1E18">
        <w:rPr>
          <w:rFonts w:ascii="Times New Roman" w:eastAsia="Times New Roman" w:hAnsi="Times New Roman" w:cs="Times New Roman"/>
          <w:color w:val="000000"/>
          <w:sz w:val="28"/>
          <w:szCs w:val="28"/>
          <w:lang w:val="uk-UA" w:eastAsia="uk-UA" w:bidi="ar-SA"/>
        </w:rPr>
        <w:t xml:space="preserve"> одержувачів соціальних послуг, </w:t>
      </w:r>
      <w:r w:rsidR="00EE192D" w:rsidRPr="00EE192D">
        <w:rPr>
          <w:rFonts w:ascii="Times New Roman" w:eastAsia="Times New Roman" w:hAnsi="Times New Roman" w:cs="Times New Roman"/>
          <w:color w:val="000000"/>
          <w:sz w:val="28"/>
          <w:szCs w:val="28"/>
          <w:lang w:val="uk-UA" w:eastAsia="uk-UA" w:bidi="ar-SA"/>
        </w:rPr>
        <w:t xml:space="preserve">116 осіб </w:t>
      </w:r>
      <w:r w:rsidRPr="005E1E18">
        <w:rPr>
          <w:rFonts w:ascii="Times New Roman" w:eastAsia="Times New Roman" w:hAnsi="Times New Roman" w:cs="Times New Roman"/>
          <w:color w:val="000000"/>
          <w:sz w:val="28"/>
          <w:szCs w:val="28"/>
          <w:lang w:val="uk-UA" w:eastAsia="uk-UA" w:bidi="ar-SA"/>
        </w:rPr>
        <w:t xml:space="preserve">знято з обліку у зв’язку зі смертю та з інших причин.  </w:t>
      </w:r>
    </w:p>
    <w:p w:rsidR="005E1E18" w:rsidRPr="005E1E18" w:rsidRDefault="005E1E18" w:rsidP="005E1E18">
      <w:pPr>
        <w:spacing w:line="200" w:lineRule="atLeast"/>
        <w:ind w:firstLine="540"/>
        <w:jc w:val="both"/>
        <w:rPr>
          <w:rFonts w:ascii="Times New Roman" w:eastAsia="Times New Roman" w:hAnsi="Times New Roman" w:cs="Times New Roman"/>
          <w:color w:val="000000"/>
          <w:sz w:val="28"/>
          <w:szCs w:val="28"/>
          <w:lang w:val="uk-UA" w:eastAsia="uk-UA" w:bidi="ar-SA"/>
        </w:rPr>
      </w:pPr>
      <w:r w:rsidRPr="005E1E18">
        <w:rPr>
          <w:rFonts w:ascii="Times New Roman" w:eastAsia="Times New Roman" w:hAnsi="Times New Roman" w:cs="Times New Roman"/>
          <w:sz w:val="28"/>
          <w:szCs w:val="28"/>
          <w:lang w:val="uk-UA" w:bidi="ar-SA"/>
        </w:rPr>
        <w:t>На виконання статті 14 Закону України «Про соціальні послуги» для визначення потреб мешканців Луцької територіальної громади в соціальних послугах оновлено опитувальник т</w:t>
      </w:r>
      <w:r w:rsidR="00EE192D">
        <w:rPr>
          <w:rFonts w:ascii="Times New Roman" w:eastAsia="Times New Roman" w:hAnsi="Times New Roman" w:cs="Times New Roman"/>
          <w:sz w:val="28"/>
          <w:szCs w:val="28"/>
          <w:lang w:val="uk-UA" w:bidi="ar-SA"/>
        </w:rPr>
        <w:t xml:space="preserve">а розміщено на </w:t>
      </w:r>
      <w:proofErr w:type="spellStart"/>
      <w:r w:rsidR="00EE192D">
        <w:rPr>
          <w:rFonts w:ascii="Times New Roman" w:eastAsia="Times New Roman" w:hAnsi="Times New Roman" w:cs="Times New Roman"/>
          <w:sz w:val="28"/>
          <w:szCs w:val="28"/>
          <w:lang w:val="uk-UA" w:bidi="ar-SA"/>
        </w:rPr>
        <w:t>і</w:t>
      </w:r>
      <w:r w:rsidRPr="005E1E18">
        <w:rPr>
          <w:rFonts w:ascii="Times New Roman" w:eastAsia="Times New Roman" w:hAnsi="Times New Roman" w:cs="Times New Roman"/>
          <w:sz w:val="28"/>
          <w:szCs w:val="28"/>
          <w:lang w:val="uk-UA" w:bidi="ar-SA"/>
        </w:rPr>
        <w:t>нтернет-ресурсах</w:t>
      </w:r>
      <w:proofErr w:type="spellEnd"/>
      <w:r w:rsidRPr="005E1E18">
        <w:rPr>
          <w:rFonts w:ascii="Times New Roman" w:eastAsia="Times New Roman" w:hAnsi="Times New Roman" w:cs="Times New Roman"/>
          <w:sz w:val="28"/>
          <w:szCs w:val="28"/>
          <w:lang w:val="uk-UA" w:bidi="ar-SA"/>
        </w:rPr>
        <w:t>. За результатами проведення опитування громадян щодо потреб населення громади у соціальних послугах було визначено потреби населення у соціальних послугах на 2023 рік.</w:t>
      </w:r>
    </w:p>
    <w:p w:rsidR="005E1E18" w:rsidRPr="005E1E18" w:rsidRDefault="005E1E18" w:rsidP="005E1E18">
      <w:pPr>
        <w:spacing w:line="200" w:lineRule="atLeast"/>
        <w:ind w:firstLine="540"/>
        <w:jc w:val="both"/>
        <w:rPr>
          <w:rFonts w:ascii="Times New Roman" w:eastAsia="Times New Roman" w:hAnsi="Times New Roman" w:cs="Times New Roman"/>
          <w:sz w:val="28"/>
          <w:szCs w:val="28"/>
          <w:lang w:val="uk-UA" w:bidi="ar-SA"/>
        </w:rPr>
      </w:pPr>
      <w:r w:rsidRPr="005E1E18">
        <w:rPr>
          <w:rFonts w:ascii="Times New Roman" w:eastAsia="Times New Roman" w:hAnsi="Times New Roman" w:cs="Times New Roman"/>
          <w:sz w:val="28"/>
          <w:szCs w:val="28"/>
          <w:lang w:val="uk-UA" w:bidi="ar-SA"/>
        </w:rPr>
        <w:t xml:space="preserve">Крім того, з метою інформування мешканців громади про соціальні послуги, які надаються в громаді,  спеціалістами відділу розроблено інформаційні буклети та плакати. </w:t>
      </w:r>
    </w:p>
    <w:p w:rsidR="005E1E18" w:rsidRPr="005E1E18" w:rsidRDefault="00F735EA" w:rsidP="005E1E18">
      <w:pPr>
        <w:spacing w:line="200" w:lineRule="atLeast"/>
        <w:ind w:firstLine="540"/>
        <w:jc w:val="both"/>
        <w:rPr>
          <w:rFonts w:ascii="Times New Roman" w:eastAsia="Times New Roman" w:hAnsi="Times New Roman" w:cs="Times New Roman"/>
          <w:sz w:val="28"/>
          <w:szCs w:val="28"/>
          <w:lang w:val="uk-UA" w:bidi="ar-SA"/>
        </w:rPr>
      </w:pPr>
      <w:r>
        <w:rPr>
          <w:rFonts w:ascii="Times New Roman" w:eastAsia="Times New Roman" w:hAnsi="Times New Roman" w:cs="Times New Roman"/>
          <w:color w:val="000000"/>
          <w:sz w:val="28"/>
          <w:szCs w:val="28"/>
          <w:lang w:val="uk-UA" w:eastAsia="uk-UA" w:bidi="ar-SA"/>
        </w:rPr>
        <w:t>В межах визначених повноважень</w:t>
      </w:r>
      <w:r w:rsidR="005E1E18" w:rsidRPr="005E1E18">
        <w:rPr>
          <w:rFonts w:ascii="Times New Roman" w:eastAsia="Times New Roman" w:hAnsi="Times New Roman" w:cs="Times New Roman"/>
          <w:color w:val="000000"/>
          <w:sz w:val="28"/>
          <w:szCs w:val="28"/>
          <w:lang w:val="uk-UA" w:eastAsia="uk-UA" w:bidi="ar-SA"/>
        </w:rPr>
        <w:t xml:space="preserve"> за 2023 рік розглянуто та надіслано відп</w:t>
      </w:r>
      <w:r>
        <w:rPr>
          <w:rFonts w:ascii="Times New Roman" w:eastAsia="Times New Roman" w:hAnsi="Times New Roman" w:cs="Times New Roman"/>
          <w:color w:val="000000"/>
          <w:sz w:val="28"/>
          <w:szCs w:val="28"/>
          <w:lang w:val="uk-UA" w:eastAsia="uk-UA" w:bidi="ar-SA"/>
        </w:rPr>
        <w:t>овіді</w:t>
      </w:r>
      <w:r w:rsidR="005E1E18" w:rsidRPr="005E1E18">
        <w:rPr>
          <w:rFonts w:ascii="Times New Roman" w:eastAsia="Times New Roman" w:hAnsi="Times New Roman" w:cs="Times New Roman"/>
          <w:color w:val="000000"/>
          <w:sz w:val="28"/>
          <w:szCs w:val="28"/>
          <w:lang w:val="uk-UA" w:eastAsia="uk-UA" w:bidi="ar-SA"/>
        </w:rPr>
        <w:t xml:space="preserve"> на 1614 листів. Розглянуто звернення 155 громадян до Луцької міської ради, департаменту соціальної політики </w:t>
      </w:r>
      <w:r w:rsidR="005E1E18" w:rsidRPr="005E1E18">
        <w:rPr>
          <w:rFonts w:ascii="Times New Roman" w:eastAsia="Times New Roman" w:hAnsi="Times New Roman" w:cs="Times New Roman"/>
          <w:sz w:val="28"/>
          <w:szCs w:val="28"/>
          <w:lang w:val="uk-UA" w:bidi="ar-SA"/>
        </w:rPr>
        <w:t xml:space="preserve">з питань пенсійного забезпечення, надання соціальних послуг та надано індивідуальні інформаційно-роз’яснювальні письмові відповіді 155 особам. </w:t>
      </w:r>
    </w:p>
    <w:p w:rsidR="005E1E18" w:rsidRPr="005E1E18" w:rsidRDefault="005E1E18" w:rsidP="005E1E18">
      <w:pPr>
        <w:tabs>
          <w:tab w:val="left" w:pos="3180"/>
        </w:tabs>
        <w:jc w:val="both"/>
        <w:rPr>
          <w:rFonts w:ascii="Times New Roman" w:eastAsia="Times New Roman" w:hAnsi="Times New Roman" w:cs="Times New Roman"/>
          <w:sz w:val="28"/>
          <w:szCs w:val="28"/>
          <w:lang w:val="ru-RU" w:eastAsia="ar-SA" w:bidi="ar-SA"/>
        </w:rPr>
      </w:pPr>
      <w:r w:rsidRPr="005E1E18">
        <w:rPr>
          <w:rFonts w:ascii="Times New Roman" w:eastAsia="Times New Roman" w:hAnsi="Times New Roman" w:cs="Times New Roman"/>
          <w:b/>
          <w:sz w:val="28"/>
          <w:szCs w:val="28"/>
          <w:lang w:val="uk-UA" w:bidi="ar-SA"/>
        </w:rPr>
        <w:t xml:space="preserve">        </w:t>
      </w:r>
      <w:r w:rsidRPr="005E1E18">
        <w:rPr>
          <w:rFonts w:ascii="Times New Roman" w:eastAsia="Times New Roman" w:hAnsi="Times New Roman" w:cs="Times New Roman"/>
          <w:sz w:val="28"/>
          <w:szCs w:val="28"/>
          <w:lang w:val="uk-UA" w:eastAsia="ar-SA" w:bidi="ar-SA"/>
        </w:rPr>
        <w:t>Для забезпечення прав недієздатних та обмежено дієздатних осіб та контролю за виконанням обов’язків опікунів  наповнено Реєстр особових справ недієздатних та обмежено дієздатних осіб, внесено 296 даних про недіє</w:t>
      </w:r>
      <w:r w:rsidR="00F735EA">
        <w:rPr>
          <w:rFonts w:ascii="Times New Roman" w:eastAsia="Times New Roman" w:hAnsi="Times New Roman" w:cs="Times New Roman"/>
          <w:sz w:val="28"/>
          <w:szCs w:val="28"/>
          <w:lang w:val="uk-UA" w:eastAsia="ar-SA" w:bidi="ar-SA"/>
        </w:rPr>
        <w:t xml:space="preserve">здатних осіб та знято з обліку </w:t>
      </w:r>
      <w:r w:rsidRPr="005E1E18">
        <w:rPr>
          <w:rFonts w:ascii="Times New Roman" w:eastAsia="Times New Roman" w:hAnsi="Times New Roman" w:cs="Times New Roman"/>
          <w:sz w:val="28"/>
          <w:szCs w:val="28"/>
          <w:lang w:val="uk-UA" w:eastAsia="ar-SA" w:bidi="ar-SA"/>
        </w:rPr>
        <w:t xml:space="preserve">26 осіб.  Надіслано 388 </w:t>
      </w:r>
      <w:proofErr w:type="spellStart"/>
      <w:r w:rsidRPr="005E1E18">
        <w:rPr>
          <w:rFonts w:ascii="Times New Roman" w:eastAsia="Times New Roman" w:hAnsi="Times New Roman" w:cs="Times New Roman"/>
          <w:sz w:val="28"/>
          <w:szCs w:val="28"/>
          <w:lang w:val="uk-UA" w:eastAsia="ar-SA" w:bidi="ar-SA"/>
        </w:rPr>
        <w:t>смс-повідомлень</w:t>
      </w:r>
      <w:proofErr w:type="spellEnd"/>
      <w:r w:rsidRPr="005E1E18">
        <w:rPr>
          <w:rFonts w:ascii="Times New Roman" w:eastAsia="Times New Roman" w:hAnsi="Times New Roman" w:cs="Times New Roman"/>
          <w:sz w:val="28"/>
          <w:szCs w:val="28"/>
          <w:lang w:val="uk-UA" w:eastAsia="ar-SA" w:bidi="ar-SA"/>
        </w:rPr>
        <w:t xml:space="preserve"> опікунам щодо подання звітів про виконання ними обов’язків над недієздатними особами та надіслано 235 листів опікунам про необхідність подання звіту про виконання ними опікунських обов’язків. Прийнято 248 звітів про виконання обов’язків опікуна/піклувальника та внесено в Реєстр. </w:t>
      </w:r>
    </w:p>
    <w:p w:rsidR="005E1E18" w:rsidRPr="005E1E18" w:rsidRDefault="005E1E18" w:rsidP="005E1E18">
      <w:pPr>
        <w:tabs>
          <w:tab w:val="left" w:pos="3180"/>
        </w:tabs>
        <w:jc w:val="both"/>
        <w:rPr>
          <w:rFonts w:ascii="Times New Roman" w:eastAsia="Times New Roman" w:hAnsi="Times New Roman" w:cs="Times New Roman"/>
          <w:sz w:val="28"/>
          <w:szCs w:val="28"/>
          <w:lang w:val="uk-UA" w:eastAsia="ar-SA" w:bidi="ar-SA"/>
        </w:rPr>
      </w:pPr>
      <w:r w:rsidRPr="005E1E18">
        <w:rPr>
          <w:rFonts w:ascii="Times New Roman" w:eastAsia="Times New Roman" w:hAnsi="Times New Roman" w:cs="Times New Roman"/>
          <w:sz w:val="28"/>
          <w:szCs w:val="28"/>
          <w:lang w:val="ru-RU" w:eastAsia="ar-SA" w:bidi="ar-SA"/>
        </w:rPr>
        <w:t xml:space="preserve">        </w:t>
      </w:r>
      <w:r w:rsidRPr="005E1E18">
        <w:rPr>
          <w:rFonts w:ascii="Times New Roman" w:eastAsia="Times New Roman" w:hAnsi="Times New Roman" w:cs="Times New Roman"/>
          <w:sz w:val="28"/>
          <w:szCs w:val="28"/>
          <w:lang w:val="uk-UA" w:eastAsia="ru-RU" w:bidi="ar-SA"/>
        </w:rPr>
        <w:t>Проведено 4 засідання опікунської ради з питань забезпечення повнолітніх осіб, які потребують опіки (піклування). За результатами засідань надіслано 37 листів до опікунів та установ.</w:t>
      </w:r>
      <w:r w:rsidRPr="005E1E18">
        <w:rPr>
          <w:rFonts w:ascii="Times New Roman" w:eastAsia="Times New Roman" w:hAnsi="Times New Roman" w:cs="Times New Roman"/>
          <w:sz w:val="26"/>
          <w:szCs w:val="26"/>
          <w:lang w:val="uk-UA" w:bidi="ar-SA"/>
        </w:rPr>
        <w:t xml:space="preserve"> 22.05.2023 п</w:t>
      </w:r>
      <w:r w:rsidRPr="005E1E18">
        <w:rPr>
          <w:rFonts w:ascii="Times New Roman" w:eastAsia="Times New Roman" w:hAnsi="Times New Roman" w:cs="Times New Roman"/>
          <w:sz w:val="28"/>
          <w:szCs w:val="28"/>
          <w:lang w:val="uk-UA" w:bidi="ar-SA"/>
        </w:rPr>
        <w:t xml:space="preserve">роведено робочу зустріч із представниками </w:t>
      </w:r>
      <w:r w:rsidRPr="005E1E18">
        <w:rPr>
          <w:rFonts w:ascii="Times New Roman" w:eastAsia="Times New Roman" w:hAnsi="Times New Roman" w:cs="Times New Roman"/>
          <w:sz w:val="28"/>
          <w:szCs w:val="28"/>
          <w:shd w:val="clear" w:color="auto" w:fill="FFFFFF"/>
          <w:lang w:val="uk-UA" w:bidi="ar-SA"/>
        </w:rPr>
        <w:t>управління</w:t>
      </w:r>
      <w:r w:rsidRPr="005E1E18">
        <w:rPr>
          <w:rFonts w:ascii="Times New Roman" w:eastAsia="Times New Roman" w:hAnsi="Times New Roman" w:cs="Times New Roman"/>
          <w:sz w:val="28"/>
          <w:szCs w:val="28"/>
          <w:shd w:val="clear" w:color="auto" w:fill="FFFFFF"/>
          <w:lang w:bidi="ar-SA"/>
        </w:rPr>
        <w:t> </w:t>
      </w:r>
      <w:r w:rsidRPr="005E1E18">
        <w:rPr>
          <w:rFonts w:ascii="Times New Roman" w:eastAsia="Times New Roman" w:hAnsi="Times New Roman" w:cs="Times New Roman"/>
          <w:sz w:val="28"/>
          <w:szCs w:val="28"/>
          <w:shd w:val="clear" w:color="auto" w:fill="FFFFFF"/>
          <w:lang w:val="uk-UA" w:bidi="ar-SA"/>
        </w:rPr>
        <w:t>Державної міграційної служби України</w:t>
      </w:r>
      <w:r w:rsidRPr="005E1E18">
        <w:rPr>
          <w:rFonts w:ascii="Times New Roman" w:eastAsia="Times New Roman" w:hAnsi="Times New Roman" w:cs="Times New Roman"/>
          <w:sz w:val="28"/>
          <w:szCs w:val="28"/>
          <w:lang w:val="uk-UA" w:bidi="ar-SA"/>
        </w:rPr>
        <w:t xml:space="preserve"> </w:t>
      </w:r>
      <w:r w:rsidRPr="005E1E18">
        <w:rPr>
          <w:rFonts w:ascii="Times New Roman" w:eastAsia="Times New Roman" w:hAnsi="Times New Roman" w:cs="Times New Roman"/>
          <w:sz w:val="28"/>
          <w:szCs w:val="28"/>
          <w:shd w:val="clear" w:color="auto" w:fill="FFFFFF"/>
          <w:lang w:val="uk-UA" w:bidi="ar-SA"/>
        </w:rPr>
        <w:t xml:space="preserve">у Волинській області, Державної прикордонної служби України, </w:t>
      </w:r>
      <w:r w:rsidRPr="005E1E18">
        <w:rPr>
          <w:rFonts w:ascii="Times New Roman" w:eastAsia="Times New Roman" w:hAnsi="Times New Roman" w:cs="Times New Roman"/>
          <w:sz w:val="28"/>
          <w:szCs w:val="28"/>
          <w:lang w:val="uk-UA" w:bidi="ar-SA"/>
        </w:rPr>
        <w:t>Головного управління Пенсійного фонду України  у Волинській області та обговорено питання захисту особистих і  майнових  прав  та  інтересів  повнолітніх  осіб, які за станом здоров'я  не можуть самостійно здійснювати свої права і виконувати свої обов'язки, коли місце проживання</w:t>
      </w:r>
      <w:r w:rsidRPr="005E1E18">
        <w:rPr>
          <w:rFonts w:ascii="Times New Roman" w:eastAsia="Times New Roman" w:hAnsi="Times New Roman" w:cs="Times New Roman"/>
          <w:sz w:val="28"/>
          <w:szCs w:val="28"/>
          <w:lang w:val="ru-RU" w:bidi="ar-SA"/>
        </w:rPr>
        <w:t> </w:t>
      </w:r>
      <w:r w:rsidRPr="005E1E18">
        <w:rPr>
          <w:rFonts w:ascii="Times New Roman" w:eastAsia="Times New Roman" w:hAnsi="Times New Roman" w:cs="Times New Roman"/>
          <w:sz w:val="28"/>
          <w:szCs w:val="28"/>
          <w:lang w:val="uk-UA" w:bidi="ar-SA"/>
        </w:rPr>
        <w:t>/</w:t>
      </w:r>
      <w:r w:rsidRPr="005E1E18">
        <w:rPr>
          <w:rFonts w:ascii="Times New Roman" w:eastAsia="Times New Roman" w:hAnsi="Times New Roman" w:cs="Times New Roman"/>
          <w:sz w:val="28"/>
          <w:szCs w:val="28"/>
          <w:lang w:val="ru-RU" w:bidi="ar-SA"/>
        </w:rPr>
        <w:t> </w:t>
      </w:r>
      <w:r w:rsidRPr="005E1E18">
        <w:rPr>
          <w:rFonts w:ascii="Times New Roman" w:eastAsia="Times New Roman" w:hAnsi="Times New Roman" w:cs="Times New Roman"/>
          <w:sz w:val="28"/>
          <w:szCs w:val="28"/>
          <w:lang w:val="uk-UA" w:bidi="ar-SA"/>
        </w:rPr>
        <w:t>перебування опікунів (піклувальників) та їх підопічних невідоме.</w:t>
      </w:r>
    </w:p>
    <w:p w:rsidR="005E1E18" w:rsidRPr="005E1E18" w:rsidRDefault="005E1E18" w:rsidP="00FE144E">
      <w:pPr>
        <w:tabs>
          <w:tab w:val="left" w:pos="3180"/>
        </w:tabs>
        <w:jc w:val="both"/>
        <w:rPr>
          <w:rFonts w:ascii="Times New Roman" w:eastAsia="Times New Roman" w:hAnsi="Times New Roman" w:cs="Times New Roman"/>
          <w:sz w:val="28"/>
          <w:szCs w:val="28"/>
          <w:lang w:val="uk-UA" w:eastAsia="uk-UA" w:bidi="ar-SA"/>
        </w:rPr>
      </w:pPr>
      <w:r w:rsidRPr="005E1E18">
        <w:rPr>
          <w:rFonts w:ascii="Times New Roman" w:eastAsia="Times New Roman" w:hAnsi="Times New Roman" w:cs="Times New Roman"/>
          <w:b/>
          <w:sz w:val="28"/>
          <w:szCs w:val="28"/>
          <w:lang w:val="uk-UA" w:eastAsia="ar-SA" w:bidi="ar-SA"/>
        </w:rPr>
        <w:t xml:space="preserve">         </w:t>
      </w:r>
      <w:r w:rsidRPr="005E1E18">
        <w:rPr>
          <w:rFonts w:ascii="Times New Roman" w:eastAsia="Times New Roman" w:hAnsi="Times New Roman" w:cs="Times New Roman"/>
          <w:sz w:val="28"/>
          <w:szCs w:val="28"/>
          <w:lang w:val="uk-UA" w:eastAsia="uk-UA" w:bidi="ar-SA"/>
        </w:rPr>
        <w:t>Спеціалісти відділу взяли участь в розробці договору надання паліативної соціальної та медичної послуги д</w:t>
      </w:r>
      <w:r w:rsidR="00FE144E">
        <w:rPr>
          <w:rFonts w:ascii="Times New Roman" w:eastAsia="Times New Roman" w:hAnsi="Times New Roman" w:cs="Times New Roman"/>
          <w:sz w:val="28"/>
          <w:szCs w:val="28"/>
          <w:lang w:val="uk-UA" w:eastAsia="uk-UA" w:bidi="ar-SA"/>
        </w:rPr>
        <w:t>ітям з інвалідністю віком від 3</w:t>
      </w:r>
      <w:r w:rsidRPr="005E1E18">
        <w:rPr>
          <w:rFonts w:ascii="Times New Roman" w:eastAsia="Times New Roman" w:hAnsi="Times New Roman" w:cs="Times New Roman"/>
          <w:sz w:val="28"/>
          <w:szCs w:val="28"/>
          <w:lang w:val="uk-UA" w:eastAsia="uk-UA" w:bidi="ar-SA"/>
        </w:rPr>
        <w:t xml:space="preserve">–х до 18 років та </w:t>
      </w:r>
      <w:r w:rsidRPr="005E1E18">
        <w:rPr>
          <w:rFonts w:ascii="Times New Roman" w:eastAsia="Times New Roman" w:hAnsi="Times New Roman" w:cs="Times New Roman"/>
          <w:sz w:val="28"/>
          <w:szCs w:val="28"/>
          <w:lang w:val="uk-UA" w:eastAsia="uk-UA" w:bidi="ar-SA"/>
        </w:rPr>
        <w:lastRenderedPageBreak/>
        <w:t>дітей з захворюваннями, що обмежують життя, або з захворюваннями, що загрожують життю</w:t>
      </w:r>
      <w:r w:rsidR="00FE144E">
        <w:rPr>
          <w:rFonts w:ascii="Times New Roman" w:eastAsia="Times New Roman" w:hAnsi="Times New Roman" w:cs="Times New Roman"/>
          <w:sz w:val="28"/>
          <w:szCs w:val="28"/>
          <w:lang w:val="uk-UA" w:eastAsia="uk-UA" w:bidi="ar-SA"/>
        </w:rPr>
        <w:t>,</w:t>
      </w:r>
      <w:r w:rsidRPr="005E1E18">
        <w:rPr>
          <w:rFonts w:ascii="Times New Roman" w:eastAsia="Times New Roman" w:hAnsi="Times New Roman" w:cs="Times New Roman"/>
          <w:sz w:val="28"/>
          <w:szCs w:val="28"/>
          <w:lang w:val="uk-UA" w:eastAsia="uk-UA" w:bidi="ar-SA"/>
        </w:rPr>
        <w:t xml:space="preserve"> віком від 3-х до 18 років, який підписано 03.03.2023 між</w:t>
      </w:r>
      <w:r w:rsidR="00FE144E">
        <w:rPr>
          <w:rFonts w:ascii="Times New Roman" w:eastAsia="Times New Roman" w:hAnsi="Times New Roman" w:cs="Times New Roman"/>
          <w:sz w:val="28"/>
          <w:szCs w:val="28"/>
          <w:lang w:val="uk-UA" w:eastAsia="uk-UA" w:bidi="ar-SA"/>
        </w:rPr>
        <w:t xml:space="preserve"> </w:t>
      </w:r>
      <w:r w:rsidRPr="005E1E18">
        <w:rPr>
          <w:rFonts w:ascii="Times New Roman" w:eastAsia="Times New Roman" w:hAnsi="Times New Roman" w:cs="Times New Roman"/>
          <w:sz w:val="28"/>
          <w:szCs w:val="28"/>
          <w:lang w:val="uk-UA" w:eastAsia="uk-UA" w:bidi="ar-SA"/>
        </w:rPr>
        <w:t xml:space="preserve">департаментом соціальної політики, КП "Луцька міська дитяча поліклініка" та територіальним центром соціального обслуговування (надання соціальних послуг) Луцької міської територіальної громади. </w:t>
      </w:r>
    </w:p>
    <w:p w:rsidR="005E1E18" w:rsidRPr="005E1E18" w:rsidRDefault="005E1E18" w:rsidP="005E1E18">
      <w:pPr>
        <w:ind w:firstLine="708"/>
        <w:jc w:val="both"/>
        <w:rPr>
          <w:rFonts w:ascii="Times New Roman" w:eastAsia="Times New Roman" w:hAnsi="Times New Roman" w:cs="Times New Roman"/>
          <w:sz w:val="28"/>
          <w:szCs w:val="28"/>
          <w:lang w:val="uk-UA" w:eastAsia="ru-RU" w:bidi="ar-SA"/>
        </w:rPr>
      </w:pPr>
      <w:r w:rsidRPr="005E1E18">
        <w:rPr>
          <w:rFonts w:ascii="Times New Roman" w:eastAsia="Times New Roman" w:hAnsi="Times New Roman" w:cs="Times New Roman"/>
          <w:sz w:val="28"/>
          <w:szCs w:val="28"/>
          <w:lang w:val="uk-UA" w:eastAsia="uk-UA" w:bidi="ar-SA"/>
        </w:rPr>
        <w:t xml:space="preserve">Крім того, на виконання умов договору про співпрацю з надання паліативної соціальної та медичної допомоги КП ”Медичний центр реабілітації учасників бойових дій Луцької міської територіальної громади”, департаментом соціальної політики та територіальним центром соціального обслуговування громадян (надання соціальних послуг) Луцької міської територіальної громади проводиться виявлення осіб, які потребують цієї допомоги. На даний час послугами паліативної допомоги  користується 94 особи. </w:t>
      </w:r>
    </w:p>
    <w:p w:rsidR="005E1E18" w:rsidRPr="005E1E18" w:rsidRDefault="005E1E18" w:rsidP="005E1E18">
      <w:pPr>
        <w:jc w:val="both"/>
        <w:rPr>
          <w:rFonts w:ascii="Times New Roman" w:eastAsia="Times New Roman" w:hAnsi="Times New Roman" w:cs="Times New Roman"/>
          <w:sz w:val="28"/>
          <w:szCs w:val="28"/>
          <w:lang w:val="uk-UA" w:bidi="ar-SA"/>
        </w:rPr>
      </w:pPr>
      <w:r w:rsidRPr="005E1E18">
        <w:rPr>
          <w:rFonts w:ascii="Times New Roman" w:eastAsia="Times New Roman" w:hAnsi="Times New Roman" w:cs="Times New Roman"/>
          <w:sz w:val="28"/>
          <w:szCs w:val="28"/>
          <w:lang w:val="uk-UA" w:eastAsia="ru-RU" w:bidi="ar-SA"/>
        </w:rPr>
        <w:tab/>
      </w:r>
      <w:r w:rsidR="00C439A4">
        <w:rPr>
          <w:rFonts w:ascii="Times New Roman" w:eastAsia="Times New Roman" w:hAnsi="Times New Roman" w:cs="Times New Roman"/>
          <w:sz w:val="28"/>
          <w:szCs w:val="28"/>
          <w:lang w:val="uk-UA" w:eastAsia="ru-RU" w:bidi="ar-SA"/>
        </w:rPr>
        <w:t>Спеціалістами відділу було п</w:t>
      </w:r>
      <w:r w:rsidRPr="005E1E18">
        <w:rPr>
          <w:rFonts w:ascii="Times New Roman" w:eastAsia="Times New Roman" w:hAnsi="Times New Roman" w:cs="Times New Roman"/>
          <w:sz w:val="28"/>
          <w:szCs w:val="28"/>
          <w:lang w:val="uk-UA" w:eastAsia="ru-RU" w:bidi="ar-SA"/>
        </w:rPr>
        <w:t xml:space="preserve">ідготовлено проект розпорядження Луцького міського голови </w:t>
      </w:r>
      <w:r w:rsidR="00E42657">
        <w:rPr>
          <w:rFonts w:ascii="Times New Roman" w:eastAsia="Times New Roman" w:hAnsi="Times New Roman" w:cs="Times New Roman"/>
          <w:sz w:val="28"/>
          <w:szCs w:val="28"/>
          <w:lang w:val="uk-UA" w:eastAsia="ru-RU" w:bidi="ar-SA"/>
        </w:rPr>
        <w:t xml:space="preserve">від 08.02.2023 № 30 </w:t>
      </w:r>
      <w:r w:rsidRPr="005E1E18">
        <w:rPr>
          <w:rFonts w:ascii="Times New Roman" w:eastAsia="Times New Roman" w:hAnsi="Times New Roman" w:cs="Times New Roman"/>
          <w:sz w:val="28"/>
          <w:szCs w:val="28"/>
          <w:lang w:val="uk-UA" w:eastAsia="ru-RU" w:bidi="ar-SA"/>
        </w:rPr>
        <w:t xml:space="preserve">”Про комісію для комплексного визначення ступеня індивідуальних потреб особи, яка потребує надання соціальних послуг” ,  </w:t>
      </w:r>
      <w:r w:rsidR="00C439A4">
        <w:rPr>
          <w:rFonts w:ascii="Times New Roman" w:eastAsia="Times New Roman" w:hAnsi="Times New Roman" w:cs="Times New Roman"/>
          <w:sz w:val="28"/>
          <w:szCs w:val="28"/>
          <w:lang w:val="uk-UA" w:eastAsia="ru-RU" w:bidi="ar-SA"/>
        </w:rPr>
        <w:t>яким</w:t>
      </w:r>
      <w:r w:rsidRPr="005E1E18">
        <w:rPr>
          <w:rFonts w:ascii="Times New Roman" w:eastAsia="Times New Roman" w:hAnsi="Times New Roman" w:cs="Times New Roman"/>
          <w:sz w:val="28"/>
          <w:szCs w:val="28"/>
          <w:lang w:val="uk-UA" w:eastAsia="ru-RU" w:bidi="ar-SA"/>
        </w:rPr>
        <w:t xml:space="preserve"> </w:t>
      </w:r>
      <w:r w:rsidR="00C439A4">
        <w:rPr>
          <w:rFonts w:ascii="Times New Roman" w:eastAsia="Times New Roman" w:hAnsi="Times New Roman" w:cs="Times New Roman"/>
          <w:sz w:val="28"/>
          <w:szCs w:val="28"/>
          <w:lang w:val="uk-UA" w:eastAsia="ru-RU" w:bidi="ar-SA"/>
        </w:rPr>
        <w:t xml:space="preserve">затверджено </w:t>
      </w:r>
      <w:r w:rsidRPr="005E1E18">
        <w:rPr>
          <w:rFonts w:ascii="Times New Roman" w:eastAsia="Times New Roman" w:hAnsi="Times New Roman" w:cs="Times New Roman"/>
          <w:sz w:val="28"/>
          <w:szCs w:val="28"/>
          <w:lang w:val="uk-UA" w:eastAsia="ru-RU" w:bidi="ar-SA"/>
        </w:rPr>
        <w:t>Положення</w:t>
      </w:r>
      <w:r w:rsidR="00C439A4">
        <w:rPr>
          <w:rFonts w:ascii="Times New Roman" w:eastAsia="Times New Roman" w:hAnsi="Times New Roman" w:cs="Times New Roman"/>
          <w:sz w:val="28"/>
          <w:szCs w:val="28"/>
          <w:lang w:val="uk-UA" w:eastAsia="ru-RU" w:bidi="ar-SA"/>
        </w:rPr>
        <w:t xml:space="preserve"> про цю комісію</w:t>
      </w:r>
      <w:r w:rsidRPr="005E1E18">
        <w:rPr>
          <w:rFonts w:ascii="Times New Roman" w:eastAsia="Times New Roman" w:hAnsi="Times New Roman" w:cs="Times New Roman"/>
          <w:sz w:val="28"/>
          <w:szCs w:val="28"/>
          <w:lang w:val="uk-UA" w:eastAsia="ru-RU" w:bidi="ar-SA"/>
        </w:rPr>
        <w:t xml:space="preserve"> та </w:t>
      </w:r>
      <w:r w:rsidR="00C439A4">
        <w:rPr>
          <w:rFonts w:ascii="Times New Roman" w:eastAsia="Times New Roman" w:hAnsi="Times New Roman" w:cs="Times New Roman"/>
          <w:sz w:val="28"/>
          <w:szCs w:val="28"/>
          <w:lang w:val="uk-UA" w:eastAsia="ru-RU" w:bidi="ar-SA"/>
        </w:rPr>
        <w:t xml:space="preserve">її персональний </w:t>
      </w:r>
      <w:r w:rsidR="00E42657">
        <w:rPr>
          <w:rFonts w:ascii="Times New Roman" w:eastAsia="Times New Roman" w:hAnsi="Times New Roman" w:cs="Times New Roman"/>
          <w:sz w:val="28"/>
          <w:szCs w:val="28"/>
          <w:lang w:val="uk-UA" w:eastAsia="ru-RU" w:bidi="ar-SA"/>
        </w:rPr>
        <w:t>склад</w:t>
      </w:r>
      <w:r w:rsidRPr="005E1E18">
        <w:rPr>
          <w:rFonts w:ascii="Times New Roman" w:eastAsia="Times New Roman" w:hAnsi="Times New Roman" w:cs="Times New Roman"/>
          <w:sz w:val="28"/>
          <w:szCs w:val="28"/>
          <w:lang w:val="uk-UA" w:eastAsia="ru-RU" w:bidi="ar-SA"/>
        </w:rPr>
        <w:t xml:space="preserve">. </w:t>
      </w:r>
    </w:p>
    <w:p w:rsidR="005E1E18" w:rsidRPr="005E1E18" w:rsidRDefault="005E1E18" w:rsidP="005E1E18">
      <w:pPr>
        <w:jc w:val="both"/>
        <w:rPr>
          <w:rFonts w:ascii="Times New Roman" w:eastAsia="Times New Roman" w:hAnsi="Times New Roman" w:cs="Times New Roman"/>
          <w:b/>
          <w:sz w:val="28"/>
          <w:szCs w:val="28"/>
          <w:lang w:val="uk-UA" w:eastAsia="uk-UA" w:bidi="ar-SA"/>
        </w:rPr>
      </w:pPr>
      <w:r w:rsidRPr="005E1E18">
        <w:rPr>
          <w:rFonts w:ascii="Times New Roman" w:eastAsia="Times New Roman" w:hAnsi="Times New Roman" w:cs="Times New Roman"/>
          <w:b/>
          <w:sz w:val="28"/>
          <w:szCs w:val="28"/>
          <w:lang w:val="uk-UA" w:eastAsia="uk-UA" w:bidi="ar-SA"/>
        </w:rPr>
        <w:tab/>
        <w:t xml:space="preserve"> </w:t>
      </w:r>
      <w:r w:rsidR="00E42657" w:rsidRPr="00E42657">
        <w:rPr>
          <w:rFonts w:ascii="Times New Roman" w:eastAsia="Times New Roman" w:hAnsi="Times New Roman" w:cs="Times New Roman"/>
          <w:sz w:val="28"/>
          <w:szCs w:val="28"/>
          <w:lang w:val="uk-UA" w:eastAsia="uk-UA" w:bidi="ar-SA"/>
        </w:rPr>
        <w:t>З</w:t>
      </w:r>
      <w:r w:rsidRPr="005E1E18">
        <w:rPr>
          <w:rFonts w:ascii="Times New Roman" w:eastAsia="Times New Roman" w:hAnsi="Times New Roman" w:cs="Times New Roman"/>
          <w:sz w:val="28"/>
          <w:szCs w:val="28"/>
          <w:lang w:val="uk-UA" w:eastAsia="uk-UA" w:bidi="ar-SA"/>
        </w:rPr>
        <w:t>гідно</w:t>
      </w:r>
      <w:r w:rsidR="00E42657">
        <w:rPr>
          <w:rFonts w:ascii="Times New Roman" w:eastAsia="Times New Roman" w:hAnsi="Times New Roman" w:cs="Times New Roman"/>
          <w:sz w:val="28"/>
          <w:szCs w:val="28"/>
          <w:lang w:val="uk-UA" w:eastAsia="uk-UA" w:bidi="ar-SA"/>
        </w:rPr>
        <w:t xml:space="preserve"> з вищезазначеним </w:t>
      </w:r>
      <w:r w:rsidRPr="005E1E18">
        <w:rPr>
          <w:rFonts w:ascii="Times New Roman" w:eastAsia="Times New Roman" w:hAnsi="Times New Roman" w:cs="Times New Roman"/>
          <w:sz w:val="28"/>
          <w:szCs w:val="28"/>
          <w:lang w:val="uk-UA" w:eastAsia="uk-UA" w:bidi="ar-SA"/>
        </w:rPr>
        <w:t>Положення</w:t>
      </w:r>
      <w:r w:rsidR="00E42657">
        <w:rPr>
          <w:rFonts w:ascii="Times New Roman" w:eastAsia="Times New Roman" w:hAnsi="Times New Roman" w:cs="Times New Roman"/>
          <w:sz w:val="28"/>
          <w:szCs w:val="28"/>
          <w:lang w:val="uk-UA" w:eastAsia="uk-UA" w:bidi="ar-SA"/>
        </w:rPr>
        <w:t>м</w:t>
      </w:r>
      <w:r w:rsidRPr="005E1E18">
        <w:rPr>
          <w:rFonts w:ascii="Times New Roman" w:eastAsia="Times New Roman" w:hAnsi="Times New Roman" w:cs="Times New Roman"/>
          <w:sz w:val="28"/>
          <w:szCs w:val="28"/>
          <w:lang w:val="uk-UA" w:eastAsia="uk-UA" w:bidi="ar-SA"/>
        </w:rPr>
        <w:t xml:space="preserve"> проведено 457 обстежень та підготовлено 457 </w:t>
      </w:r>
      <w:proofErr w:type="spellStart"/>
      <w:r w:rsidRPr="005E1E18">
        <w:rPr>
          <w:rFonts w:ascii="Times New Roman" w:eastAsia="Times New Roman" w:hAnsi="Times New Roman" w:cs="Times New Roman"/>
          <w:sz w:val="28"/>
          <w:szCs w:val="28"/>
          <w:lang w:val="uk-UA" w:eastAsia="uk-UA" w:bidi="ar-SA"/>
        </w:rPr>
        <w:t>проєктів</w:t>
      </w:r>
      <w:proofErr w:type="spellEnd"/>
      <w:r w:rsidRPr="005E1E18">
        <w:rPr>
          <w:rFonts w:ascii="Times New Roman" w:eastAsia="Times New Roman" w:hAnsi="Times New Roman" w:cs="Times New Roman"/>
          <w:sz w:val="28"/>
          <w:szCs w:val="28"/>
          <w:lang w:val="uk-UA" w:eastAsia="uk-UA" w:bidi="ar-SA"/>
        </w:rPr>
        <w:t xml:space="preserve"> висновків про результати </w:t>
      </w:r>
      <w:r w:rsidRPr="005E1E18">
        <w:rPr>
          <w:rFonts w:ascii="Times New Roman" w:eastAsia="Times New Roman" w:hAnsi="Times New Roman" w:cs="Times New Roman"/>
          <w:sz w:val="28"/>
          <w:szCs w:val="28"/>
          <w:lang w:val="ru-RU" w:eastAsia="ru-RU" w:bidi="ar-SA"/>
        </w:rPr>
        <w:t xml:space="preserve">комплексного </w:t>
      </w:r>
      <w:proofErr w:type="spellStart"/>
      <w:r w:rsidRPr="005E1E18">
        <w:rPr>
          <w:rFonts w:ascii="Times New Roman" w:eastAsia="Times New Roman" w:hAnsi="Times New Roman" w:cs="Times New Roman"/>
          <w:sz w:val="28"/>
          <w:szCs w:val="28"/>
          <w:lang w:val="ru-RU" w:eastAsia="ru-RU" w:bidi="ar-SA"/>
        </w:rPr>
        <w:t>визначення</w:t>
      </w:r>
      <w:proofErr w:type="spellEnd"/>
      <w:r w:rsidRPr="005E1E18">
        <w:rPr>
          <w:rFonts w:ascii="Times New Roman" w:eastAsia="Times New Roman" w:hAnsi="Times New Roman" w:cs="Times New Roman"/>
          <w:sz w:val="28"/>
          <w:szCs w:val="28"/>
          <w:lang w:val="ru-RU" w:eastAsia="ru-RU" w:bidi="ar-SA"/>
        </w:rPr>
        <w:t xml:space="preserve"> </w:t>
      </w:r>
      <w:proofErr w:type="spellStart"/>
      <w:r w:rsidRPr="005E1E18">
        <w:rPr>
          <w:rFonts w:ascii="Times New Roman" w:eastAsia="Times New Roman" w:hAnsi="Times New Roman" w:cs="Times New Roman"/>
          <w:sz w:val="28"/>
          <w:szCs w:val="28"/>
          <w:lang w:val="ru-RU" w:eastAsia="ru-RU" w:bidi="ar-SA"/>
        </w:rPr>
        <w:t>ступеня</w:t>
      </w:r>
      <w:proofErr w:type="spellEnd"/>
      <w:r w:rsidRPr="005E1E18">
        <w:rPr>
          <w:rFonts w:ascii="Times New Roman" w:eastAsia="Times New Roman" w:hAnsi="Times New Roman" w:cs="Times New Roman"/>
          <w:sz w:val="28"/>
          <w:szCs w:val="28"/>
          <w:lang w:val="ru-RU" w:eastAsia="ru-RU" w:bidi="ar-SA"/>
        </w:rPr>
        <w:t xml:space="preserve"> </w:t>
      </w:r>
      <w:proofErr w:type="spellStart"/>
      <w:r w:rsidRPr="005E1E18">
        <w:rPr>
          <w:rFonts w:ascii="Times New Roman" w:eastAsia="Times New Roman" w:hAnsi="Times New Roman" w:cs="Times New Roman"/>
          <w:sz w:val="28"/>
          <w:szCs w:val="28"/>
          <w:lang w:val="ru-RU" w:eastAsia="ru-RU" w:bidi="ar-SA"/>
        </w:rPr>
        <w:t>індивідуальних</w:t>
      </w:r>
      <w:proofErr w:type="spellEnd"/>
      <w:r w:rsidRPr="005E1E18">
        <w:rPr>
          <w:rFonts w:ascii="Times New Roman" w:eastAsia="Times New Roman" w:hAnsi="Times New Roman" w:cs="Times New Roman"/>
          <w:sz w:val="28"/>
          <w:szCs w:val="28"/>
          <w:lang w:val="ru-RU" w:eastAsia="ru-RU" w:bidi="ar-SA"/>
        </w:rPr>
        <w:t xml:space="preserve"> потреб особи,</w:t>
      </w:r>
      <w:r w:rsidRPr="005E1E18">
        <w:rPr>
          <w:rFonts w:ascii="Times New Roman" w:eastAsia="Times New Roman" w:hAnsi="Times New Roman" w:cs="Times New Roman"/>
          <w:sz w:val="28"/>
          <w:szCs w:val="28"/>
          <w:lang w:val="uk-UA" w:eastAsia="ru-RU" w:bidi="ar-SA"/>
        </w:rPr>
        <w:t xml:space="preserve"> </w:t>
      </w:r>
      <w:r w:rsidRPr="005E1E18">
        <w:rPr>
          <w:rFonts w:ascii="Times New Roman" w:eastAsia="Times New Roman" w:hAnsi="Times New Roman" w:cs="Times New Roman"/>
          <w:sz w:val="28"/>
          <w:szCs w:val="28"/>
          <w:lang w:val="ru-RU" w:eastAsia="ru-RU" w:bidi="ar-SA"/>
        </w:rPr>
        <w:t xml:space="preserve">яка </w:t>
      </w:r>
      <w:proofErr w:type="spellStart"/>
      <w:r w:rsidRPr="005E1E18">
        <w:rPr>
          <w:rFonts w:ascii="Times New Roman" w:eastAsia="Times New Roman" w:hAnsi="Times New Roman" w:cs="Times New Roman"/>
          <w:sz w:val="28"/>
          <w:szCs w:val="28"/>
          <w:lang w:val="ru-RU" w:eastAsia="ru-RU" w:bidi="ar-SA"/>
        </w:rPr>
        <w:t>потребує</w:t>
      </w:r>
      <w:proofErr w:type="spellEnd"/>
      <w:r w:rsidRPr="005E1E18">
        <w:rPr>
          <w:rFonts w:ascii="Times New Roman" w:eastAsia="Times New Roman" w:hAnsi="Times New Roman" w:cs="Times New Roman"/>
          <w:sz w:val="28"/>
          <w:szCs w:val="28"/>
          <w:lang w:val="ru-RU" w:eastAsia="ru-RU" w:bidi="ar-SA"/>
        </w:rPr>
        <w:t xml:space="preserve"> </w:t>
      </w:r>
      <w:proofErr w:type="spellStart"/>
      <w:r w:rsidRPr="005E1E18">
        <w:rPr>
          <w:rFonts w:ascii="Times New Roman" w:eastAsia="Times New Roman" w:hAnsi="Times New Roman" w:cs="Times New Roman"/>
          <w:sz w:val="28"/>
          <w:szCs w:val="28"/>
          <w:lang w:val="ru-RU" w:eastAsia="ru-RU" w:bidi="ar-SA"/>
        </w:rPr>
        <w:t>надання</w:t>
      </w:r>
      <w:proofErr w:type="spellEnd"/>
      <w:r w:rsidRPr="005E1E18">
        <w:rPr>
          <w:rFonts w:ascii="Times New Roman" w:eastAsia="Times New Roman" w:hAnsi="Times New Roman" w:cs="Times New Roman"/>
          <w:sz w:val="28"/>
          <w:szCs w:val="28"/>
          <w:lang w:val="ru-RU" w:eastAsia="ru-RU" w:bidi="ar-SA"/>
        </w:rPr>
        <w:t xml:space="preserve"> </w:t>
      </w:r>
      <w:proofErr w:type="spellStart"/>
      <w:r w:rsidRPr="005E1E18">
        <w:rPr>
          <w:rFonts w:ascii="Times New Roman" w:eastAsia="Times New Roman" w:hAnsi="Times New Roman" w:cs="Times New Roman"/>
          <w:sz w:val="28"/>
          <w:szCs w:val="28"/>
          <w:lang w:val="ru-RU" w:eastAsia="ru-RU" w:bidi="ar-SA"/>
        </w:rPr>
        <w:t>соціальних</w:t>
      </w:r>
      <w:proofErr w:type="spellEnd"/>
      <w:r w:rsidRPr="005E1E18">
        <w:rPr>
          <w:rFonts w:ascii="Times New Roman" w:eastAsia="Times New Roman" w:hAnsi="Times New Roman" w:cs="Times New Roman"/>
          <w:sz w:val="28"/>
          <w:szCs w:val="28"/>
          <w:lang w:val="ru-RU" w:eastAsia="ru-RU" w:bidi="ar-SA"/>
        </w:rPr>
        <w:t xml:space="preserve"> </w:t>
      </w:r>
      <w:proofErr w:type="spellStart"/>
      <w:r w:rsidRPr="005E1E18">
        <w:rPr>
          <w:rFonts w:ascii="Times New Roman" w:eastAsia="Times New Roman" w:hAnsi="Times New Roman" w:cs="Times New Roman"/>
          <w:sz w:val="28"/>
          <w:szCs w:val="28"/>
          <w:lang w:val="ru-RU" w:eastAsia="ru-RU" w:bidi="ar-SA"/>
        </w:rPr>
        <w:t>послуг</w:t>
      </w:r>
      <w:proofErr w:type="spellEnd"/>
      <w:r w:rsidRPr="005E1E18">
        <w:rPr>
          <w:rFonts w:ascii="Times New Roman" w:eastAsia="Times New Roman" w:hAnsi="Times New Roman" w:cs="Times New Roman"/>
          <w:sz w:val="28"/>
          <w:szCs w:val="28"/>
          <w:lang w:val="uk-UA" w:eastAsia="ru-RU" w:bidi="ar-SA"/>
        </w:rPr>
        <w:t xml:space="preserve">, </w:t>
      </w:r>
      <w:r w:rsidRPr="005E1E18">
        <w:rPr>
          <w:rFonts w:ascii="Times New Roman" w:eastAsia="Times New Roman" w:hAnsi="Times New Roman" w:cs="Times New Roman"/>
          <w:sz w:val="28"/>
          <w:szCs w:val="28"/>
          <w:lang w:val="ru-RU" w:eastAsia="ru-RU" w:bidi="ar-SA"/>
        </w:rPr>
        <w:t xml:space="preserve"> </w:t>
      </w:r>
      <w:r w:rsidRPr="005E1E18">
        <w:rPr>
          <w:rFonts w:ascii="Times New Roman" w:eastAsia="Times New Roman" w:hAnsi="Times New Roman" w:cs="Times New Roman"/>
          <w:sz w:val="28"/>
          <w:szCs w:val="28"/>
          <w:lang w:val="uk-UA" w:eastAsia="ru-RU" w:bidi="ar-SA"/>
        </w:rPr>
        <w:t>для подальшого прийняття рішення про призначення компенсації фізичним особам, які надають соціальні послуги з догляду на непрофесійній основі. Проведено 58 засідань</w:t>
      </w:r>
      <w:r w:rsidR="00E42657">
        <w:rPr>
          <w:rFonts w:ascii="Times New Roman" w:eastAsia="Times New Roman" w:hAnsi="Times New Roman" w:cs="Times New Roman"/>
          <w:sz w:val="28"/>
          <w:szCs w:val="28"/>
          <w:lang w:val="uk-UA" w:eastAsia="ru-RU" w:bidi="ar-SA"/>
        </w:rPr>
        <w:t xml:space="preserve"> комісії</w:t>
      </w:r>
      <w:r w:rsidRPr="005E1E18">
        <w:rPr>
          <w:rFonts w:ascii="Times New Roman" w:eastAsia="Times New Roman" w:hAnsi="Times New Roman" w:cs="Times New Roman"/>
          <w:sz w:val="28"/>
          <w:szCs w:val="28"/>
          <w:lang w:val="uk-UA" w:eastAsia="ru-RU" w:bidi="ar-SA"/>
        </w:rPr>
        <w:t>.</w:t>
      </w:r>
      <w:r w:rsidRPr="005E1E18">
        <w:rPr>
          <w:rFonts w:ascii="Times New Roman" w:eastAsia="Times New Roman" w:hAnsi="Times New Roman" w:cs="Times New Roman"/>
          <w:b/>
          <w:sz w:val="28"/>
          <w:szCs w:val="28"/>
          <w:lang w:val="uk-UA" w:eastAsia="uk-UA" w:bidi="ar-SA"/>
        </w:rPr>
        <w:t xml:space="preserve"> </w:t>
      </w:r>
    </w:p>
    <w:p w:rsidR="005E1E18" w:rsidRPr="005E1E18" w:rsidRDefault="005E1E18" w:rsidP="008F728F">
      <w:pPr>
        <w:shd w:val="clear" w:color="auto" w:fill="FFFFFF"/>
        <w:tabs>
          <w:tab w:val="left" w:pos="426"/>
        </w:tabs>
        <w:jc w:val="both"/>
        <w:rPr>
          <w:rFonts w:ascii="Times New Roman" w:eastAsia="Times New Roman" w:hAnsi="Times New Roman" w:cs="Times New Roman"/>
          <w:color w:val="000000"/>
          <w:sz w:val="28"/>
          <w:szCs w:val="28"/>
          <w:lang w:val="uk-UA" w:bidi="ar-SA"/>
        </w:rPr>
      </w:pPr>
      <w:r w:rsidRPr="005E1E18">
        <w:rPr>
          <w:rFonts w:ascii="Times New Roman" w:eastAsia="Times New Roman" w:hAnsi="Times New Roman" w:cs="Times New Roman"/>
          <w:b/>
          <w:sz w:val="28"/>
          <w:szCs w:val="28"/>
          <w:lang w:val="uk-UA" w:eastAsia="uk-UA" w:bidi="ar-SA"/>
        </w:rPr>
        <w:tab/>
        <w:t xml:space="preserve">    </w:t>
      </w:r>
      <w:r w:rsidRPr="005E1E18">
        <w:rPr>
          <w:rFonts w:ascii="Times New Roman" w:eastAsia="Times New Roman" w:hAnsi="Times New Roman" w:cs="Times New Roman"/>
          <w:color w:val="000000"/>
          <w:sz w:val="28"/>
          <w:szCs w:val="28"/>
          <w:lang w:val="uk-UA" w:eastAsia="uk-UA" w:bidi="ar-SA"/>
        </w:rPr>
        <w:t xml:space="preserve">У зв’язку з </w:t>
      </w:r>
      <w:r w:rsidR="002B302A">
        <w:rPr>
          <w:rFonts w:ascii="Times New Roman" w:eastAsia="Times New Roman" w:hAnsi="Times New Roman" w:cs="Times New Roman"/>
          <w:color w:val="000000"/>
          <w:sz w:val="28"/>
          <w:szCs w:val="28"/>
          <w:lang w:val="uk-UA" w:eastAsia="uk-UA" w:bidi="ar-SA"/>
        </w:rPr>
        <w:t xml:space="preserve">агресією </w:t>
      </w:r>
      <w:r w:rsidRPr="005E1E18">
        <w:rPr>
          <w:rFonts w:ascii="Times New Roman" w:eastAsia="Times New Roman" w:hAnsi="Times New Roman" w:cs="Times New Roman"/>
          <w:color w:val="000000"/>
          <w:sz w:val="28"/>
          <w:szCs w:val="28"/>
          <w:lang w:val="uk-UA" w:eastAsia="uk-UA" w:bidi="ar-SA"/>
        </w:rPr>
        <w:t>російської федерації</w:t>
      </w:r>
      <w:r w:rsidRPr="005E1E18">
        <w:rPr>
          <w:rFonts w:ascii="Times New Roman" w:eastAsia="Times New Roman" w:hAnsi="Times New Roman" w:cs="Times New Roman"/>
          <w:b/>
          <w:color w:val="000000"/>
          <w:sz w:val="28"/>
          <w:szCs w:val="28"/>
          <w:lang w:val="uk-UA" w:eastAsia="uk-UA" w:bidi="ar-SA"/>
        </w:rPr>
        <w:t xml:space="preserve"> </w:t>
      </w:r>
      <w:r w:rsidR="008F728F" w:rsidRPr="008F728F">
        <w:rPr>
          <w:rFonts w:ascii="Times New Roman" w:eastAsia="Times New Roman" w:hAnsi="Times New Roman" w:cs="Times New Roman"/>
          <w:color w:val="000000"/>
          <w:sz w:val="28"/>
          <w:szCs w:val="28"/>
          <w:lang w:val="uk-UA" w:eastAsia="uk-UA" w:bidi="ar-SA"/>
        </w:rPr>
        <w:t xml:space="preserve">та введенням воєнного стану в країні було </w:t>
      </w:r>
      <w:r w:rsidR="008F728F">
        <w:rPr>
          <w:rFonts w:ascii="Times New Roman" w:eastAsia="Times New Roman" w:hAnsi="Times New Roman" w:cs="Times New Roman"/>
          <w:color w:val="000000"/>
          <w:sz w:val="28"/>
          <w:szCs w:val="28"/>
          <w:lang w:val="uk-UA" w:bidi="ar-SA"/>
        </w:rPr>
        <w:t>внесено</w:t>
      </w:r>
      <w:r w:rsidRPr="005E1E18">
        <w:rPr>
          <w:rFonts w:ascii="Times New Roman" w:eastAsia="Times New Roman" w:hAnsi="Times New Roman" w:cs="Times New Roman"/>
          <w:color w:val="000000"/>
          <w:sz w:val="28"/>
          <w:szCs w:val="28"/>
          <w:lang w:val="uk-UA" w:bidi="ar-SA"/>
        </w:rPr>
        <w:t xml:space="preserve"> змін</w:t>
      </w:r>
      <w:r w:rsidR="008F728F">
        <w:rPr>
          <w:rFonts w:ascii="Times New Roman" w:eastAsia="Times New Roman" w:hAnsi="Times New Roman" w:cs="Times New Roman"/>
          <w:color w:val="000000"/>
          <w:sz w:val="28"/>
          <w:szCs w:val="28"/>
          <w:lang w:val="uk-UA" w:bidi="ar-SA"/>
        </w:rPr>
        <w:t>и</w:t>
      </w:r>
      <w:r w:rsidRPr="005E1E18">
        <w:rPr>
          <w:rFonts w:ascii="Times New Roman" w:eastAsia="Times New Roman" w:hAnsi="Times New Roman" w:cs="Times New Roman"/>
          <w:color w:val="000000"/>
          <w:sz w:val="28"/>
          <w:szCs w:val="28"/>
          <w:lang w:val="uk-UA" w:bidi="ar-SA"/>
        </w:rPr>
        <w:t xml:space="preserve"> до рішення виконавчого комітету </w:t>
      </w:r>
      <w:r w:rsidR="008F728F">
        <w:rPr>
          <w:rFonts w:ascii="Times New Roman" w:eastAsia="Times New Roman" w:hAnsi="Times New Roman" w:cs="Times New Roman"/>
          <w:color w:val="000000"/>
          <w:sz w:val="28"/>
          <w:szCs w:val="28"/>
          <w:lang w:val="uk-UA" w:bidi="ar-SA"/>
        </w:rPr>
        <w:t xml:space="preserve">Луцької міської ради </w:t>
      </w:r>
      <w:r w:rsidRPr="005E1E18">
        <w:rPr>
          <w:rFonts w:ascii="Times New Roman" w:eastAsia="Times New Roman" w:hAnsi="Times New Roman" w:cs="Times New Roman"/>
          <w:color w:val="000000"/>
          <w:sz w:val="28"/>
          <w:szCs w:val="28"/>
          <w:lang w:val="uk-UA" w:bidi="ar-SA"/>
        </w:rPr>
        <w:t>від 28.12.2021 № 1081-1 ”Про затвердження переліку соціальних послуг, що надаватимуться структурними підрозділами територіального центру соціального обслуговування (надання соціальних послуг) Луцької міської територіальної громади”</w:t>
      </w:r>
      <w:r w:rsidR="008F728F">
        <w:rPr>
          <w:rFonts w:ascii="Times New Roman" w:eastAsia="Times New Roman" w:hAnsi="Times New Roman" w:cs="Times New Roman"/>
          <w:color w:val="000000"/>
          <w:sz w:val="28"/>
          <w:szCs w:val="28"/>
          <w:lang w:val="uk-UA" w:bidi="ar-SA"/>
        </w:rPr>
        <w:t xml:space="preserve"> в частині розширення</w:t>
      </w:r>
      <w:r w:rsidR="002B302A">
        <w:rPr>
          <w:rFonts w:ascii="Times New Roman" w:eastAsia="Times New Roman" w:hAnsi="Times New Roman" w:cs="Times New Roman"/>
          <w:color w:val="000000"/>
          <w:sz w:val="28"/>
          <w:szCs w:val="28"/>
          <w:lang w:val="uk-UA" w:bidi="ar-SA"/>
        </w:rPr>
        <w:t xml:space="preserve"> перелік</w:t>
      </w:r>
      <w:r w:rsidR="008F728F">
        <w:rPr>
          <w:rFonts w:ascii="Times New Roman" w:eastAsia="Times New Roman" w:hAnsi="Times New Roman" w:cs="Times New Roman"/>
          <w:color w:val="000000"/>
          <w:sz w:val="28"/>
          <w:szCs w:val="28"/>
          <w:lang w:val="uk-UA" w:bidi="ar-SA"/>
        </w:rPr>
        <w:t>у</w:t>
      </w:r>
      <w:r w:rsidR="002B302A">
        <w:rPr>
          <w:rFonts w:ascii="Times New Roman" w:eastAsia="Times New Roman" w:hAnsi="Times New Roman" w:cs="Times New Roman"/>
          <w:color w:val="000000"/>
          <w:sz w:val="28"/>
          <w:szCs w:val="28"/>
          <w:lang w:val="uk-UA" w:bidi="ar-SA"/>
        </w:rPr>
        <w:t xml:space="preserve"> пільгових категорій</w:t>
      </w:r>
      <w:r w:rsidRPr="005E1E18">
        <w:rPr>
          <w:rFonts w:ascii="Times New Roman" w:eastAsia="Times New Roman" w:hAnsi="Times New Roman" w:cs="Times New Roman"/>
          <w:color w:val="000000"/>
          <w:sz w:val="28"/>
          <w:szCs w:val="28"/>
          <w:lang w:val="uk-UA" w:bidi="ar-SA"/>
        </w:rPr>
        <w:t xml:space="preserve"> </w:t>
      </w:r>
      <w:r w:rsidR="008F728F" w:rsidRPr="008F728F">
        <w:rPr>
          <w:rFonts w:ascii="Times New Roman" w:eastAsia="Times New Roman" w:hAnsi="Times New Roman" w:cs="Times New Roman"/>
          <w:color w:val="000000"/>
          <w:sz w:val="28"/>
          <w:szCs w:val="28"/>
          <w:lang w:val="uk-UA" w:bidi="ar-SA"/>
        </w:rPr>
        <w:t>отримувачів соціальних послуг за рахунок коштів бюджету Луцької міської</w:t>
      </w:r>
      <w:r w:rsidR="008F728F">
        <w:rPr>
          <w:rFonts w:ascii="Times New Roman" w:eastAsia="Times New Roman" w:hAnsi="Times New Roman" w:cs="Times New Roman"/>
          <w:color w:val="000000"/>
          <w:sz w:val="28"/>
          <w:szCs w:val="28"/>
          <w:lang w:val="uk-UA" w:bidi="ar-SA"/>
        </w:rPr>
        <w:t xml:space="preserve"> </w:t>
      </w:r>
      <w:r w:rsidR="008F728F" w:rsidRPr="008F728F">
        <w:rPr>
          <w:rFonts w:ascii="Times New Roman" w:eastAsia="Times New Roman" w:hAnsi="Times New Roman" w:cs="Times New Roman"/>
          <w:color w:val="000000"/>
          <w:sz w:val="28"/>
          <w:szCs w:val="28"/>
          <w:lang w:val="uk-UA" w:bidi="ar-SA"/>
        </w:rPr>
        <w:t xml:space="preserve">територіальної громади </w:t>
      </w:r>
      <w:r w:rsidRPr="005E1E18">
        <w:rPr>
          <w:rFonts w:ascii="Times New Roman" w:eastAsia="Times New Roman" w:hAnsi="Times New Roman" w:cs="Times New Roman"/>
          <w:color w:val="000000"/>
          <w:sz w:val="28"/>
          <w:szCs w:val="28"/>
          <w:lang w:val="uk-UA" w:bidi="ar-SA"/>
        </w:rPr>
        <w:t>(</w:t>
      </w:r>
      <w:r w:rsidR="002B302A">
        <w:rPr>
          <w:rFonts w:ascii="Times New Roman" w:eastAsia="Times New Roman" w:hAnsi="Times New Roman" w:cs="Times New Roman"/>
          <w:color w:val="000000"/>
          <w:sz w:val="28"/>
          <w:szCs w:val="28"/>
          <w:lang w:val="uk-UA" w:bidi="ar-SA"/>
        </w:rPr>
        <w:t xml:space="preserve">рішення </w:t>
      </w:r>
      <w:r w:rsidR="00290E94">
        <w:rPr>
          <w:rFonts w:ascii="Times New Roman" w:eastAsia="Times New Roman" w:hAnsi="Times New Roman" w:cs="Times New Roman"/>
          <w:color w:val="000000"/>
          <w:sz w:val="28"/>
          <w:szCs w:val="28"/>
          <w:lang w:val="uk-UA" w:bidi="ar-SA"/>
        </w:rPr>
        <w:t xml:space="preserve">виконавчого комітету Луцької міської ради </w:t>
      </w:r>
      <w:r w:rsidRPr="005E1E18">
        <w:rPr>
          <w:rFonts w:ascii="Times New Roman" w:eastAsia="Times New Roman" w:hAnsi="Times New Roman" w:cs="Times New Roman"/>
          <w:color w:val="000000"/>
          <w:sz w:val="28"/>
          <w:szCs w:val="28"/>
          <w:lang w:val="uk-UA" w:bidi="ar-SA"/>
        </w:rPr>
        <w:t>від 12.04.2023 № 212-1)</w:t>
      </w:r>
      <w:r w:rsidR="00290E94">
        <w:rPr>
          <w:rFonts w:ascii="Times New Roman" w:eastAsia="Times New Roman" w:hAnsi="Times New Roman" w:cs="Times New Roman"/>
          <w:color w:val="000000"/>
          <w:sz w:val="28"/>
          <w:szCs w:val="28"/>
          <w:lang w:val="uk-UA" w:bidi="ar-SA"/>
        </w:rPr>
        <w:t>.</w:t>
      </w:r>
      <w:r w:rsidR="00BE5623">
        <w:rPr>
          <w:rFonts w:ascii="Times New Roman" w:eastAsia="Times New Roman" w:hAnsi="Times New Roman" w:cs="Times New Roman"/>
          <w:color w:val="000000"/>
          <w:sz w:val="28"/>
          <w:szCs w:val="28"/>
          <w:lang w:val="uk-UA" w:bidi="ar-SA"/>
        </w:rPr>
        <w:t xml:space="preserve"> З</w:t>
      </w:r>
      <w:r w:rsidR="00BE5623" w:rsidRPr="00BE5623">
        <w:rPr>
          <w:rFonts w:ascii="Times New Roman" w:eastAsia="Times New Roman" w:hAnsi="Times New Roman" w:cs="Times New Roman"/>
          <w:color w:val="000000"/>
          <w:sz w:val="28"/>
          <w:szCs w:val="28"/>
          <w:lang w:val="uk-UA" w:bidi="ar-SA"/>
        </w:rPr>
        <w:t xml:space="preserve"> метою підвищення рівня соціальної захищеності одиноких, малозабезпечених мешканців міської територіальної громади, сімей учасників АТО/ООС, а також сімей, які опинились у складних життєвих обставинах</w:t>
      </w:r>
      <w:r w:rsidR="00BE5623">
        <w:rPr>
          <w:rFonts w:ascii="Times New Roman" w:eastAsia="Times New Roman" w:hAnsi="Times New Roman" w:cs="Times New Roman"/>
          <w:color w:val="000000"/>
          <w:sz w:val="28"/>
          <w:szCs w:val="28"/>
          <w:lang w:val="uk-UA" w:bidi="ar-SA"/>
        </w:rPr>
        <w:t xml:space="preserve"> було підготовлено </w:t>
      </w:r>
      <w:proofErr w:type="spellStart"/>
      <w:r w:rsidR="00BE5623">
        <w:rPr>
          <w:rFonts w:ascii="Times New Roman" w:eastAsia="Times New Roman" w:hAnsi="Times New Roman" w:cs="Times New Roman"/>
          <w:color w:val="000000"/>
          <w:sz w:val="28"/>
          <w:szCs w:val="28"/>
          <w:lang w:val="uk-UA" w:bidi="ar-SA"/>
        </w:rPr>
        <w:t>проєкт</w:t>
      </w:r>
      <w:proofErr w:type="spellEnd"/>
      <w:r w:rsidR="00BE5623">
        <w:rPr>
          <w:rFonts w:ascii="Times New Roman" w:eastAsia="Times New Roman" w:hAnsi="Times New Roman" w:cs="Times New Roman"/>
          <w:color w:val="000000"/>
          <w:sz w:val="28"/>
          <w:szCs w:val="28"/>
          <w:lang w:val="uk-UA" w:bidi="ar-SA"/>
        </w:rPr>
        <w:t xml:space="preserve"> </w:t>
      </w:r>
      <w:r w:rsidRPr="005E1E18">
        <w:rPr>
          <w:rFonts w:ascii="Times New Roman" w:eastAsia="Times New Roman" w:hAnsi="Times New Roman" w:cs="Times New Roman"/>
          <w:color w:val="000000"/>
          <w:sz w:val="28"/>
          <w:szCs w:val="28"/>
          <w:lang w:val="uk-UA" w:bidi="ar-SA"/>
        </w:rPr>
        <w:t>розпорядження міського голови від 02.08.2023 № 244</w:t>
      </w:r>
      <w:r w:rsidRPr="005E1E18">
        <w:rPr>
          <w:rFonts w:ascii="Times New Roman" w:eastAsia="Times New Roman" w:hAnsi="Times New Roman" w:cs="Times New Roman"/>
          <w:color w:val="000000"/>
          <w:lang w:val="uk-UA" w:bidi="ar-SA"/>
        </w:rPr>
        <w:t xml:space="preserve"> </w:t>
      </w:r>
      <w:r w:rsidRPr="005E1E18">
        <w:rPr>
          <w:rFonts w:ascii="Times New Roman" w:eastAsia="Times New Roman" w:hAnsi="Times New Roman" w:cs="Times New Roman"/>
          <w:color w:val="000000"/>
          <w:sz w:val="28"/>
          <w:szCs w:val="28"/>
          <w:lang w:val="uk-UA" w:bidi="ar-SA"/>
        </w:rPr>
        <w:t>”Про безкоштовне забезпечення дров’яною продукцією мешканців Луцької міської територіальної громади на опалювальний сезон 2023/2024 років”.</w:t>
      </w:r>
    </w:p>
    <w:p w:rsidR="005E1E18" w:rsidRPr="005E1E18" w:rsidRDefault="005E1E18" w:rsidP="005E1E18">
      <w:pPr>
        <w:shd w:val="clear" w:color="auto" w:fill="FFFFFF"/>
        <w:tabs>
          <w:tab w:val="left" w:pos="426"/>
        </w:tabs>
        <w:jc w:val="both"/>
        <w:rPr>
          <w:rFonts w:ascii="Times New Roman" w:eastAsia="Times New Roman" w:hAnsi="Times New Roman" w:cs="Times New Roman"/>
          <w:color w:val="000000"/>
          <w:sz w:val="28"/>
          <w:szCs w:val="28"/>
          <w:lang w:val="uk-UA" w:bidi="ar-SA"/>
        </w:rPr>
      </w:pPr>
      <w:r w:rsidRPr="005E1E18">
        <w:rPr>
          <w:rFonts w:ascii="Times New Roman" w:eastAsia="Times New Roman" w:hAnsi="Times New Roman" w:cs="Times New Roman"/>
          <w:color w:val="000000"/>
          <w:sz w:val="28"/>
          <w:szCs w:val="28"/>
          <w:lang w:val="uk-UA" w:bidi="ar-SA"/>
        </w:rPr>
        <w:tab/>
        <w:t xml:space="preserve">    Згідно із постановою Кабінету Міністрів України від 06.10.2021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видані направлення на навчання з догляду 2 особам та включено до  Переліку фізичних осіб, які надають соціальні послуги з догляду на професійній основі, 3 особи.</w:t>
      </w:r>
    </w:p>
    <w:p w:rsidR="005E1E18" w:rsidRPr="005E1E18" w:rsidRDefault="005E1E18" w:rsidP="005E1E18">
      <w:pPr>
        <w:jc w:val="both"/>
        <w:rPr>
          <w:rFonts w:ascii="Times New Roman" w:eastAsia="Times New Roman" w:hAnsi="Times New Roman" w:cs="Times New Roman"/>
          <w:color w:val="000000"/>
          <w:sz w:val="28"/>
          <w:szCs w:val="28"/>
          <w:lang w:val="uk-UA" w:bidi="ar-SA"/>
        </w:rPr>
      </w:pPr>
      <w:r w:rsidRPr="005E1E18">
        <w:rPr>
          <w:rFonts w:ascii="Times New Roman" w:eastAsia="Times New Roman" w:hAnsi="Times New Roman" w:cs="Times New Roman"/>
          <w:color w:val="1F497D"/>
          <w:sz w:val="28"/>
          <w:szCs w:val="28"/>
          <w:lang w:val="uk-UA" w:bidi="ar-SA"/>
        </w:rPr>
        <w:lastRenderedPageBreak/>
        <w:tab/>
      </w:r>
      <w:r w:rsidRPr="005E1E18">
        <w:rPr>
          <w:rFonts w:ascii="Times New Roman" w:eastAsia="Times New Roman" w:hAnsi="Times New Roman" w:cs="Times New Roman"/>
          <w:color w:val="000000"/>
          <w:sz w:val="28"/>
          <w:szCs w:val="28"/>
          <w:lang w:val="uk-UA" w:bidi="ar-SA"/>
        </w:rPr>
        <w:t>18.05.2023 проведено робочу зустріч з питань організації виконання вимог Порядку організації надання деяких соціальних послуг з догляду та медичних послуг потерпілим внаслідок нещасного випадку на виробництві та професійного захворювання, який затверджений постановою Кабінету Міністрів України від 28 квітня 2023 року № 438 (далі - Порядок).</w:t>
      </w:r>
    </w:p>
    <w:p w:rsidR="005E1E18" w:rsidRPr="005E1E18" w:rsidRDefault="005E1E18" w:rsidP="005E1E18">
      <w:pPr>
        <w:jc w:val="both"/>
        <w:rPr>
          <w:rFonts w:ascii="Times New Roman" w:eastAsia="Times New Roman" w:hAnsi="Times New Roman" w:cs="Times New Roman"/>
          <w:color w:val="000000"/>
          <w:sz w:val="28"/>
          <w:szCs w:val="28"/>
          <w:lang w:val="uk-UA" w:bidi="ar-SA"/>
        </w:rPr>
      </w:pPr>
      <w:r w:rsidRPr="005E1E18">
        <w:rPr>
          <w:rFonts w:ascii="Times New Roman" w:eastAsia="Times New Roman" w:hAnsi="Times New Roman" w:cs="Times New Roman"/>
          <w:color w:val="000000"/>
          <w:sz w:val="28"/>
          <w:szCs w:val="28"/>
          <w:lang w:val="uk-UA" w:bidi="ar-SA"/>
        </w:rPr>
        <w:tab/>
        <w:t>У заході взяли участь представники департаменту соціальної політики, Головного управління Пенсійного фонду у Волинській області, управління охорони здоров’я Луцької міської ради та територіального центру соціального обслуговування (надання соціальних послуг) Луцької міської територіальної громади. Під час заходу обговорено питання налагодження співпраці та напрацьовано алгоритм дій відповідальних за надання деяких соціальних послуг з догляду та медичних послуг потерпілим внаслідок нещасного випадку на виробництві та професійного захворювання, що передбачений Порядком.</w:t>
      </w:r>
      <w:r w:rsidR="002A31A4">
        <w:rPr>
          <w:rFonts w:ascii="Times New Roman" w:eastAsia="Times New Roman" w:hAnsi="Times New Roman" w:cs="Times New Roman"/>
          <w:color w:val="000000"/>
          <w:sz w:val="28"/>
          <w:szCs w:val="28"/>
          <w:lang w:val="uk-UA" w:bidi="ar-SA"/>
        </w:rPr>
        <w:t xml:space="preserve"> </w:t>
      </w:r>
      <w:r w:rsidRPr="005E1E18">
        <w:rPr>
          <w:rFonts w:ascii="Times New Roman" w:eastAsia="Times New Roman" w:hAnsi="Times New Roman" w:cs="Times New Roman"/>
          <w:color w:val="000000"/>
          <w:sz w:val="28"/>
          <w:szCs w:val="28"/>
          <w:lang w:val="uk-UA" w:bidi="ar-SA"/>
        </w:rPr>
        <w:t xml:space="preserve">На виконання </w:t>
      </w:r>
      <w:r w:rsidR="002A31A4">
        <w:rPr>
          <w:rFonts w:ascii="Times New Roman" w:eastAsia="Times New Roman" w:hAnsi="Times New Roman" w:cs="Times New Roman"/>
          <w:color w:val="000000"/>
          <w:sz w:val="28"/>
          <w:szCs w:val="28"/>
          <w:lang w:val="uk-UA" w:bidi="ar-SA"/>
        </w:rPr>
        <w:t xml:space="preserve">вимог </w:t>
      </w:r>
      <w:r w:rsidRPr="005E1E18">
        <w:rPr>
          <w:rFonts w:ascii="Times New Roman" w:eastAsia="Times New Roman" w:hAnsi="Times New Roman" w:cs="Times New Roman"/>
          <w:color w:val="000000"/>
          <w:sz w:val="28"/>
          <w:szCs w:val="28"/>
          <w:lang w:val="uk-UA" w:bidi="ar-SA"/>
        </w:rPr>
        <w:t>Порядку організовано проведення оцінювання фахівцем із соціальної роботи потреб 19 потерпілих в наданні соціальних послуг з догляду.</w:t>
      </w:r>
    </w:p>
    <w:p w:rsidR="005E1E18" w:rsidRPr="005E1E18" w:rsidRDefault="002A31A4" w:rsidP="005E1E18">
      <w:pPr>
        <w:ind w:firstLine="708"/>
        <w:jc w:val="both"/>
        <w:rPr>
          <w:rFonts w:ascii="Times New Roman" w:eastAsia="Times New Roman" w:hAnsi="Times New Roman" w:cs="Times New Roman"/>
          <w:color w:val="000000"/>
          <w:sz w:val="28"/>
          <w:szCs w:val="28"/>
          <w:lang w:val="uk-UA" w:bidi="ar-SA"/>
        </w:rPr>
      </w:pPr>
      <w:r>
        <w:rPr>
          <w:rFonts w:ascii="Times New Roman" w:eastAsia="Times New Roman" w:hAnsi="Times New Roman" w:cs="Times New Roman"/>
          <w:color w:val="000000"/>
          <w:sz w:val="28"/>
          <w:szCs w:val="28"/>
          <w:lang w:val="uk-UA" w:bidi="ar-SA"/>
        </w:rPr>
        <w:t>С</w:t>
      </w:r>
      <w:r w:rsidR="005E1E18" w:rsidRPr="005E1E18">
        <w:rPr>
          <w:rFonts w:ascii="Times New Roman" w:eastAsia="Times New Roman" w:hAnsi="Times New Roman" w:cs="Times New Roman"/>
          <w:color w:val="000000"/>
          <w:sz w:val="28"/>
          <w:szCs w:val="28"/>
          <w:lang w:val="uk-UA" w:bidi="ar-SA"/>
        </w:rPr>
        <w:t xml:space="preserve">пеціалістами відділу </w:t>
      </w:r>
      <w:r>
        <w:rPr>
          <w:rFonts w:ascii="Times New Roman" w:eastAsia="Times New Roman" w:hAnsi="Times New Roman" w:cs="Times New Roman"/>
          <w:color w:val="000000"/>
          <w:sz w:val="28"/>
          <w:szCs w:val="28"/>
          <w:lang w:val="uk-UA" w:bidi="ar-SA"/>
        </w:rPr>
        <w:t>п</w:t>
      </w:r>
      <w:r w:rsidR="005E1E18" w:rsidRPr="005E1E18">
        <w:rPr>
          <w:rFonts w:ascii="Times New Roman" w:eastAsia="Times New Roman" w:hAnsi="Times New Roman" w:cs="Times New Roman"/>
          <w:color w:val="000000"/>
          <w:sz w:val="28"/>
          <w:szCs w:val="28"/>
          <w:lang w:val="uk-UA" w:bidi="ar-SA"/>
        </w:rPr>
        <w:t xml:space="preserve">роведено оцінювання потреб 37 </w:t>
      </w:r>
      <w:r>
        <w:rPr>
          <w:rFonts w:ascii="Times New Roman" w:eastAsia="Times New Roman" w:hAnsi="Times New Roman" w:cs="Times New Roman"/>
          <w:color w:val="000000"/>
          <w:sz w:val="28"/>
          <w:szCs w:val="28"/>
          <w:lang w:val="uk-UA" w:bidi="ar-SA"/>
        </w:rPr>
        <w:t>потерпілих</w:t>
      </w:r>
      <w:r w:rsidR="005E1E18" w:rsidRPr="005E1E18">
        <w:rPr>
          <w:rFonts w:ascii="Times New Roman" w:eastAsia="Times New Roman" w:hAnsi="Times New Roman" w:cs="Times New Roman"/>
          <w:color w:val="000000"/>
          <w:sz w:val="28"/>
          <w:szCs w:val="28"/>
          <w:lang w:val="uk-UA" w:bidi="ar-SA"/>
        </w:rPr>
        <w:t xml:space="preserve"> внаслідок нещасного випадку на виробництві та професійного захворювання. За результатами проведеної роботи 14 осіб виявили бажання отримувати компенсацію у грошовій формі за надання соціальних послуг з догляду членом сім’ї та 1 особа подала заяву про виплату компенсації за надання послуги з побутового обслуговування, 2 особи подали заяви про надання соціальної послуги натуральної допомоги.</w:t>
      </w:r>
    </w:p>
    <w:p w:rsidR="005E1E18" w:rsidRPr="005E1E18" w:rsidRDefault="005E1E18" w:rsidP="005E1E18">
      <w:pPr>
        <w:ind w:firstLine="708"/>
        <w:jc w:val="both"/>
        <w:rPr>
          <w:rFonts w:ascii="Times New Roman" w:eastAsia="Times New Roman" w:hAnsi="Times New Roman" w:cs="Times New Roman"/>
          <w:color w:val="000000"/>
          <w:sz w:val="28"/>
          <w:szCs w:val="28"/>
          <w:lang w:val="uk-UA" w:bidi="ar-SA"/>
        </w:rPr>
      </w:pPr>
      <w:r w:rsidRPr="005E1E18">
        <w:rPr>
          <w:rFonts w:ascii="Times New Roman" w:eastAsia="Times New Roman" w:hAnsi="Times New Roman" w:cs="Times New Roman"/>
          <w:color w:val="000000"/>
          <w:sz w:val="28"/>
          <w:szCs w:val="28"/>
          <w:lang w:val="uk-UA" w:bidi="ar-SA"/>
        </w:rPr>
        <w:t>На виконання постанови Кабінету Міністрів України ”Деякі питання реалізації експериментального проекту з надання в закладах охорони здоров’я, які належать до сфери управління Міністерства соціальної політики, окремих соціальних послуг деяким категоріям осіб,</w:t>
      </w:r>
      <w:r w:rsidR="002A31A4">
        <w:rPr>
          <w:rFonts w:ascii="Times New Roman" w:eastAsia="Times New Roman" w:hAnsi="Times New Roman" w:cs="Times New Roman"/>
          <w:color w:val="000000"/>
          <w:sz w:val="28"/>
          <w:szCs w:val="28"/>
          <w:lang w:val="uk-UA" w:bidi="ar-SA"/>
        </w:rPr>
        <w:t xml:space="preserve"> </w:t>
      </w:r>
      <w:r w:rsidRPr="005E1E18">
        <w:rPr>
          <w:rFonts w:ascii="Times New Roman" w:eastAsia="Times New Roman" w:hAnsi="Times New Roman" w:cs="Times New Roman"/>
          <w:color w:val="000000"/>
          <w:sz w:val="28"/>
          <w:szCs w:val="28"/>
          <w:lang w:val="uk-UA" w:bidi="ar-SA"/>
        </w:rPr>
        <w:t>які перебувають у складних життєвих обставинах” від 21.03.2023 № 248 проведено роз’яснювальну роботу серед внутрішньо переміщених осіб щодо можли</w:t>
      </w:r>
      <w:r w:rsidR="002A31A4">
        <w:rPr>
          <w:rFonts w:ascii="Times New Roman" w:eastAsia="Times New Roman" w:hAnsi="Times New Roman" w:cs="Times New Roman"/>
          <w:color w:val="000000"/>
          <w:sz w:val="28"/>
          <w:szCs w:val="28"/>
          <w:lang w:val="uk-UA" w:bidi="ar-SA"/>
        </w:rPr>
        <w:t xml:space="preserve">вості надання соціальних послуг </w:t>
      </w:r>
      <w:r w:rsidRPr="005E1E18">
        <w:rPr>
          <w:rFonts w:ascii="Times New Roman" w:eastAsia="Times New Roman" w:hAnsi="Times New Roman" w:cs="Times New Roman"/>
          <w:color w:val="000000"/>
          <w:sz w:val="28"/>
          <w:szCs w:val="28"/>
          <w:lang w:val="uk-UA" w:bidi="ar-SA"/>
        </w:rPr>
        <w:t>”підтримане проживання”, “надання притулку”, “стаціонарний догляд”, “соціальна адаптація”</w:t>
      </w:r>
      <w:r w:rsidR="006C2ACD">
        <w:rPr>
          <w:rFonts w:ascii="Times New Roman" w:eastAsia="Times New Roman" w:hAnsi="Times New Roman" w:cs="Times New Roman"/>
          <w:color w:val="000000"/>
          <w:sz w:val="28"/>
          <w:szCs w:val="28"/>
          <w:lang w:val="uk-UA" w:bidi="ar-SA"/>
        </w:rPr>
        <w:t xml:space="preserve"> </w:t>
      </w:r>
      <w:r w:rsidRPr="005E1E18">
        <w:rPr>
          <w:rFonts w:ascii="Times New Roman" w:eastAsia="Times New Roman" w:hAnsi="Times New Roman" w:cs="Times New Roman"/>
          <w:color w:val="000000"/>
          <w:sz w:val="28"/>
          <w:szCs w:val="28"/>
          <w:lang w:val="uk-UA" w:bidi="ar-SA"/>
        </w:rPr>
        <w:t>в Спеціалізованому</w:t>
      </w:r>
      <w:r w:rsidR="006C2ACD">
        <w:rPr>
          <w:rFonts w:ascii="Times New Roman" w:eastAsia="Times New Roman" w:hAnsi="Times New Roman" w:cs="Times New Roman"/>
          <w:color w:val="000000"/>
          <w:sz w:val="28"/>
          <w:szCs w:val="28"/>
          <w:lang w:val="uk-UA" w:bidi="ar-SA"/>
        </w:rPr>
        <w:t xml:space="preserve"> </w:t>
      </w:r>
      <w:r w:rsidRPr="005E1E18">
        <w:rPr>
          <w:rFonts w:ascii="Times New Roman" w:eastAsia="Times New Roman" w:hAnsi="Times New Roman" w:cs="Times New Roman"/>
          <w:color w:val="000000"/>
          <w:sz w:val="28"/>
          <w:szCs w:val="28"/>
          <w:lang w:val="uk-UA" w:bidi="ar-SA"/>
        </w:rPr>
        <w:t>Трускавецькому санаторії  ”Батьківщина” та Спеціалізованому Миргородському санаторії “Слава”. Направлено клопотання</w:t>
      </w:r>
      <w:r w:rsidR="006C2ACD">
        <w:rPr>
          <w:rFonts w:ascii="Times New Roman" w:eastAsia="Times New Roman" w:hAnsi="Times New Roman" w:cs="Times New Roman"/>
          <w:color w:val="000000"/>
          <w:sz w:val="28"/>
          <w:szCs w:val="28"/>
          <w:lang w:val="uk-UA" w:bidi="ar-SA"/>
        </w:rPr>
        <w:t xml:space="preserve"> та відповідні документи до Волинської обласної державної адміністрації щодо </w:t>
      </w:r>
      <w:r w:rsidRPr="005E1E18">
        <w:rPr>
          <w:rFonts w:ascii="Times New Roman" w:eastAsia="Times New Roman" w:hAnsi="Times New Roman" w:cs="Times New Roman"/>
          <w:color w:val="000000"/>
          <w:sz w:val="28"/>
          <w:szCs w:val="28"/>
          <w:lang w:val="uk-UA" w:bidi="ar-SA"/>
        </w:rPr>
        <w:t>4 осіб.</w:t>
      </w:r>
      <w:r w:rsidRPr="005E1E18">
        <w:rPr>
          <w:rFonts w:ascii="Times New Roman" w:eastAsia="Times New Roman" w:hAnsi="Times New Roman" w:cs="Times New Roman"/>
          <w:color w:val="000000"/>
          <w:sz w:val="28"/>
          <w:szCs w:val="28"/>
          <w:lang w:val="uk-UA" w:bidi="ar-SA"/>
        </w:rPr>
        <w:tab/>
      </w:r>
      <w:r w:rsidRPr="005E1E18">
        <w:rPr>
          <w:rFonts w:ascii="Times New Roman" w:eastAsia="Times New Roman" w:hAnsi="Times New Roman" w:cs="Times New Roman"/>
          <w:color w:val="000000"/>
          <w:sz w:val="28"/>
          <w:szCs w:val="28"/>
          <w:lang w:val="uk-UA" w:bidi="ar-SA"/>
        </w:rPr>
        <w:tab/>
      </w:r>
    </w:p>
    <w:p w:rsidR="005E1E18" w:rsidRPr="005E1E18" w:rsidRDefault="005E1E18" w:rsidP="005E1E18">
      <w:pPr>
        <w:ind w:firstLine="708"/>
        <w:jc w:val="both"/>
        <w:rPr>
          <w:rFonts w:ascii="Times New Roman" w:eastAsia="Times New Roman" w:hAnsi="Times New Roman" w:cs="Times New Roman"/>
          <w:color w:val="1F497D"/>
          <w:sz w:val="28"/>
          <w:szCs w:val="28"/>
          <w:lang w:val="uk-UA" w:bidi="ar-SA"/>
        </w:rPr>
      </w:pPr>
      <w:r w:rsidRPr="005E1E18">
        <w:rPr>
          <w:rFonts w:ascii="Times New Roman" w:eastAsia="Times New Roman" w:hAnsi="Times New Roman" w:cs="Times New Roman"/>
          <w:sz w:val="28"/>
          <w:szCs w:val="28"/>
          <w:lang w:val="uk-UA" w:eastAsia="uk-UA" w:bidi="ar-SA"/>
        </w:rPr>
        <w:t xml:space="preserve">На виконання постанови Кабінету Міністрів України від 27.01.2023 № 70 </w:t>
      </w:r>
      <w:r w:rsidRPr="005E1E18">
        <w:rPr>
          <w:rFonts w:ascii="Times New Roman" w:eastAsia="Times New Roman" w:hAnsi="Times New Roman" w:cs="Times New Roman"/>
          <w:color w:val="000000"/>
          <w:sz w:val="28"/>
          <w:szCs w:val="28"/>
          <w:lang w:val="uk-UA" w:bidi="ar-SA"/>
        </w:rPr>
        <w:t>”</w:t>
      </w:r>
      <w:r w:rsidRPr="005E1E18">
        <w:rPr>
          <w:rFonts w:ascii="Times New Roman" w:eastAsia="Times New Roman" w:hAnsi="Times New Roman" w:cs="Times New Roman"/>
          <w:sz w:val="28"/>
          <w:szCs w:val="28"/>
          <w:lang w:val="uk-UA" w:eastAsia="uk-UA" w:bidi="ar-SA"/>
        </w:rPr>
        <w:t>Деякі питання надання фінансової підтримки громадським об’єднанням осіб з інвалідністю” прийнято 42</w:t>
      </w:r>
      <w:r w:rsidRPr="005E1E18">
        <w:rPr>
          <w:rFonts w:ascii="Times New Roman" w:eastAsia="Times New Roman" w:hAnsi="Times New Roman" w:cs="Times New Roman"/>
          <w:sz w:val="28"/>
          <w:szCs w:val="28"/>
          <w:shd w:val="clear" w:color="auto" w:fill="FFFFFF"/>
          <w:lang w:val="uk-UA" w:bidi="ar-SA"/>
        </w:rPr>
        <w:t xml:space="preserve"> рішення </w:t>
      </w:r>
      <w:r w:rsidRPr="005E1E18">
        <w:rPr>
          <w:rFonts w:ascii="Times New Roman" w:eastAsia="Times New Roman" w:hAnsi="Times New Roman" w:cs="Times New Roman"/>
          <w:sz w:val="28"/>
          <w:szCs w:val="28"/>
          <w:lang w:val="uk-UA" w:bidi="ar-SA"/>
        </w:rPr>
        <w:t>про надання</w:t>
      </w:r>
      <w:r w:rsidR="006C2ACD">
        <w:rPr>
          <w:rFonts w:ascii="Times New Roman" w:eastAsia="Times New Roman" w:hAnsi="Times New Roman" w:cs="Times New Roman"/>
          <w:sz w:val="28"/>
          <w:szCs w:val="28"/>
          <w:lang w:val="uk-UA" w:bidi="ar-SA"/>
        </w:rPr>
        <w:t xml:space="preserve"> соціальної</w:t>
      </w:r>
      <w:r w:rsidRPr="005E1E18">
        <w:rPr>
          <w:rFonts w:ascii="Times New Roman" w:eastAsia="Times New Roman" w:hAnsi="Times New Roman" w:cs="Times New Roman"/>
          <w:sz w:val="28"/>
          <w:szCs w:val="28"/>
          <w:lang w:val="uk-UA" w:bidi="ar-SA"/>
        </w:rPr>
        <w:t xml:space="preserve"> послуг</w:t>
      </w:r>
      <w:r w:rsidR="006C2ACD">
        <w:rPr>
          <w:rFonts w:ascii="Times New Roman" w:eastAsia="Times New Roman" w:hAnsi="Times New Roman" w:cs="Times New Roman"/>
          <w:sz w:val="28"/>
          <w:szCs w:val="28"/>
          <w:lang w:val="uk-UA" w:bidi="ar-SA"/>
        </w:rPr>
        <w:t xml:space="preserve">и </w:t>
      </w:r>
      <w:r w:rsidRPr="005E1E18">
        <w:rPr>
          <w:rFonts w:ascii="Times New Roman" w:eastAsia="Times New Roman" w:hAnsi="Times New Roman" w:cs="Times New Roman"/>
          <w:sz w:val="28"/>
          <w:szCs w:val="28"/>
          <w:lang w:val="uk-UA" w:bidi="ar-SA"/>
        </w:rPr>
        <w:t>переклад</w:t>
      </w:r>
      <w:r w:rsidR="006C2ACD">
        <w:rPr>
          <w:rFonts w:ascii="Times New Roman" w:eastAsia="Times New Roman" w:hAnsi="Times New Roman" w:cs="Times New Roman"/>
          <w:sz w:val="28"/>
          <w:szCs w:val="28"/>
          <w:lang w:val="uk-UA" w:bidi="ar-SA"/>
        </w:rPr>
        <w:t>у жестовою мовою</w:t>
      </w:r>
      <w:r w:rsidRPr="005E1E18">
        <w:rPr>
          <w:rFonts w:ascii="Times New Roman" w:eastAsia="Times New Roman" w:hAnsi="Times New Roman" w:cs="Times New Roman"/>
          <w:sz w:val="28"/>
          <w:szCs w:val="28"/>
          <w:lang w:val="uk-UA" w:bidi="ar-SA"/>
        </w:rPr>
        <w:t xml:space="preserve"> громадською організацією </w:t>
      </w:r>
      <w:r w:rsidRPr="005E1E18">
        <w:rPr>
          <w:rFonts w:ascii="Times New Roman" w:eastAsia="Times New Roman" w:hAnsi="Times New Roman" w:cs="Times New Roman"/>
          <w:color w:val="000000"/>
          <w:sz w:val="28"/>
          <w:szCs w:val="28"/>
          <w:lang w:val="uk-UA" w:bidi="ar-SA"/>
        </w:rPr>
        <w:t>”</w:t>
      </w:r>
      <w:r w:rsidRPr="005E1E18">
        <w:rPr>
          <w:rFonts w:ascii="Times New Roman" w:eastAsia="Times New Roman" w:hAnsi="Times New Roman" w:cs="Times New Roman"/>
          <w:sz w:val="28"/>
          <w:szCs w:val="28"/>
          <w:lang w:val="uk-UA" w:bidi="ar-SA"/>
        </w:rPr>
        <w:t xml:space="preserve">Всеукраїнська організація осіб з інвалідністю зі слуху </w:t>
      </w:r>
      <w:r w:rsidRPr="005E1E18">
        <w:rPr>
          <w:rFonts w:ascii="Times New Roman" w:eastAsia="Times New Roman" w:hAnsi="Times New Roman" w:cs="Times New Roman"/>
          <w:color w:val="000000"/>
          <w:sz w:val="28"/>
          <w:szCs w:val="28"/>
          <w:lang w:val="uk-UA" w:bidi="ar-SA"/>
        </w:rPr>
        <w:t>”</w:t>
      </w:r>
      <w:r w:rsidRPr="005E1E18">
        <w:rPr>
          <w:rFonts w:ascii="Times New Roman" w:eastAsia="Times New Roman" w:hAnsi="Times New Roman" w:cs="Times New Roman"/>
          <w:sz w:val="28"/>
          <w:szCs w:val="28"/>
          <w:lang w:val="uk-UA" w:bidi="ar-SA"/>
        </w:rPr>
        <w:t>Українське товариство глухих</w:t>
      </w:r>
      <w:r w:rsidRPr="005E1E18">
        <w:rPr>
          <w:rFonts w:ascii="Times New Roman" w:eastAsia="Times New Roman" w:hAnsi="Times New Roman" w:cs="Times New Roman"/>
          <w:color w:val="000000"/>
          <w:sz w:val="28"/>
          <w:szCs w:val="28"/>
          <w:lang w:val="uk-UA" w:bidi="ar-SA"/>
        </w:rPr>
        <w:t>”</w:t>
      </w:r>
      <w:r w:rsidR="00296DBD" w:rsidRPr="00296DBD">
        <w:rPr>
          <w:lang w:val="uk-UA"/>
        </w:rPr>
        <w:t xml:space="preserve"> </w:t>
      </w:r>
      <w:r w:rsidR="00296DBD" w:rsidRPr="00296DBD">
        <w:rPr>
          <w:rFonts w:ascii="Times New Roman" w:eastAsia="Times New Roman" w:hAnsi="Times New Roman" w:cs="Times New Roman"/>
          <w:color w:val="000000"/>
          <w:sz w:val="28"/>
          <w:szCs w:val="28"/>
          <w:lang w:val="uk-UA" w:bidi="ar-SA"/>
        </w:rPr>
        <w:t>за кошти бюджету громади</w:t>
      </w:r>
      <w:r w:rsidRPr="005E1E18">
        <w:rPr>
          <w:rFonts w:ascii="Times New Roman" w:eastAsia="Times New Roman" w:hAnsi="Times New Roman" w:cs="Times New Roman"/>
          <w:sz w:val="28"/>
          <w:szCs w:val="28"/>
          <w:lang w:val="uk-UA" w:bidi="ar-SA"/>
        </w:rPr>
        <w:t>.</w:t>
      </w:r>
    </w:p>
    <w:p w:rsidR="005E1E18" w:rsidRPr="005E1E18" w:rsidRDefault="00296DBD" w:rsidP="005E1E18">
      <w:pPr>
        <w:ind w:firstLine="708"/>
        <w:jc w:val="both"/>
        <w:rPr>
          <w:rFonts w:ascii="Times New Roman" w:eastAsia="Times New Roman" w:hAnsi="Times New Roman" w:cs="Times New Roman"/>
          <w:color w:val="000000"/>
          <w:sz w:val="28"/>
          <w:szCs w:val="28"/>
          <w:lang w:val="uk-UA" w:bidi="ar-SA"/>
        </w:rPr>
      </w:pPr>
      <w:r w:rsidRPr="001273CC">
        <w:rPr>
          <w:rFonts w:ascii="Times New Roman" w:eastAsia="Times New Roman" w:hAnsi="Times New Roman" w:cs="Times New Roman"/>
          <w:color w:val="000000"/>
          <w:sz w:val="28"/>
          <w:szCs w:val="28"/>
          <w:lang w:val="uk-UA" w:bidi="ar-SA"/>
        </w:rPr>
        <w:t>Відповідно до наказу</w:t>
      </w:r>
      <w:r w:rsidR="005E1E18" w:rsidRPr="005E1E18">
        <w:rPr>
          <w:rFonts w:ascii="Times New Roman" w:eastAsia="Times New Roman" w:hAnsi="Times New Roman" w:cs="Times New Roman"/>
          <w:color w:val="000000"/>
          <w:sz w:val="28"/>
          <w:szCs w:val="28"/>
          <w:lang w:val="uk-UA" w:bidi="ar-SA"/>
        </w:rPr>
        <w:t xml:space="preserve"> директора департаменту соціальної політики від 07.04.2023 № 16/11.12-1 ”Про уповноважених осіб за прийняття рішення та внесення відомостей до Реєстру надавачів та отримувачів соціальних послуг” спеціалістів відділу визначено  уповноваженими особами за прийняття</w:t>
      </w:r>
      <w:r w:rsidRPr="001273CC">
        <w:rPr>
          <w:rFonts w:ascii="Times New Roman" w:eastAsia="Times New Roman" w:hAnsi="Times New Roman" w:cs="Times New Roman"/>
          <w:color w:val="000000"/>
          <w:sz w:val="28"/>
          <w:szCs w:val="28"/>
          <w:lang w:val="uk-UA" w:bidi="ar-SA"/>
        </w:rPr>
        <w:t>,</w:t>
      </w:r>
      <w:r w:rsidR="005E1E18" w:rsidRPr="005E1E18">
        <w:rPr>
          <w:rFonts w:ascii="Times New Roman" w:eastAsia="Times New Roman" w:hAnsi="Times New Roman" w:cs="Times New Roman"/>
          <w:color w:val="000000"/>
          <w:sz w:val="28"/>
          <w:szCs w:val="28"/>
          <w:lang w:val="uk-UA" w:bidi="ar-SA"/>
        </w:rPr>
        <w:t xml:space="preserve"> перевірку документів та внесення відомостей про надавачів соціальних послуг </w:t>
      </w:r>
      <w:r w:rsidR="005E1E18" w:rsidRPr="005E1E18">
        <w:rPr>
          <w:rFonts w:ascii="Times New Roman" w:eastAsia="Times New Roman" w:hAnsi="Times New Roman" w:cs="Times New Roman"/>
          <w:color w:val="000000"/>
          <w:sz w:val="28"/>
          <w:szCs w:val="28"/>
          <w:lang w:val="uk-UA" w:bidi="ar-SA"/>
        </w:rPr>
        <w:lastRenderedPageBreak/>
        <w:t>до Реєстру. Розглянуто документи 5 надавачів соціальних послуг та внесено відомості про них до Реєстру.</w:t>
      </w:r>
    </w:p>
    <w:p w:rsidR="005E1E18" w:rsidRPr="005E1E18" w:rsidRDefault="005E1E18" w:rsidP="005E1E18">
      <w:pPr>
        <w:shd w:val="clear" w:color="auto" w:fill="FFFFFF"/>
        <w:tabs>
          <w:tab w:val="left" w:pos="426"/>
        </w:tabs>
        <w:jc w:val="both"/>
        <w:rPr>
          <w:rFonts w:ascii="Times New Roman" w:eastAsia="Times New Roman" w:hAnsi="Times New Roman" w:cs="Times New Roman"/>
          <w:color w:val="000000"/>
          <w:sz w:val="28"/>
          <w:szCs w:val="28"/>
          <w:lang w:val="uk-UA" w:bidi="ar-SA"/>
        </w:rPr>
      </w:pPr>
      <w:r w:rsidRPr="005E1E18">
        <w:rPr>
          <w:rFonts w:ascii="Times New Roman" w:eastAsia="Times New Roman" w:hAnsi="Times New Roman" w:cs="Times New Roman"/>
          <w:color w:val="000000"/>
          <w:sz w:val="28"/>
          <w:szCs w:val="28"/>
          <w:lang w:val="uk-UA" w:bidi="ar-SA"/>
        </w:rPr>
        <w:tab/>
      </w:r>
      <w:r w:rsidRPr="005E1E18">
        <w:rPr>
          <w:rFonts w:ascii="Times New Roman" w:eastAsia="Times New Roman" w:hAnsi="Times New Roman" w:cs="Times New Roman"/>
          <w:color w:val="000000"/>
          <w:sz w:val="28"/>
          <w:szCs w:val="28"/>
          <w:lang w:val="uk-UA" w:bidi="ar-SA"/>
        </w:rPr>
        <w:tab/>
      </w:r>
      <w:r w:rsidR="001273CC">
        <w:rPr>
          <w:rFonts w:ascii="Times New Roman" w:eastAsia="Times New Roman" w:hAnsi="Times New Roman" w:cs="Times New Roman"/>
          <w:color w:val="000000"/>
          <w:sz w:val="28"/>
          <w:szCs w:val="28"/>
          <w:lang w:val="uk-UA" w:bidi="ar-SA"/>
        </w:rPr>
        <w:t>Одночасно з цим с</w:t>
      </w:r>
      <w:r w:rsidRPr="005E1E18">
        <w:rPr>
          <w:rFonts w:ascii="Times New Roman" w:eastAsia="Times New Roman" w:hAnsi="Times New Roman" w:cs="Times New Roman"/>
          <w:color w:val="000000"/>
          <w:sz w:val="28"/>
          <w:szCs w:val="28"/>
          <w:lang w:val="uk-UA" w:bidi="ar-SA"/>
        </w:rPr>
        <w:t>пеціалістами відділу проводиться робота з виявлення та реєстрації надавачів соціальних послуг недержавного сектору.</w:t>
      </w:r>
      <w:r w:rsidRPr="005E1E18">
        <w:rPr>
          <w:rFonts w:ascii="Times New Roman" w:eastAsia="Times New Roman" w:hAnsi="Times New Roman" w:cs="Times New Roman"/>
          <w:color w:val="000000"/>
          <w:sz w:val="28"/>
          <w:szCs w:val="28"/>
          <w:shd w:val="clear" w:color="auto" w:fill="FFFFFF"/>
          <w:lang w:val="uk-UA" w:bidi="ar-SA"/>
        </w:rPr>
        <w:t xml:space="preserve"> На адреси громадських організацій надіслано 33 листи з роз'ясненнями щодо норм чинного законодавства про соціальні послуги та порядок їх надання.</w:t>
      </w:r>
    </w:p>
    <w:p w:rsidR="00EF0E49" w:rsidRDefault="005E1E18" w:rsidP="001273CC">
      <w:pPr>
        <w:shd w:val="clear" w:color="auto" w:fill="FFFFFF"/>
        <w:tabs>
          <w:tab w:val="left" w:pos="426"/>
        </w:tabs>
        <w:jc w:val="both"/>
        <w:rPr>
          <w:rFonts w:ascii="Times New Roman" w:hAnsi="Times New Roman" w:cs="Times New Roman"/>
          <w:b/>
          <w:caps/>
          <w:sz w:val="28"/>
          <w:szCs w:val="28"/>
          <w:shd w:val="clear" w:color="auto" w:fill="FFFFFF"/>
          <w:lang w:val="uk-UA"/>
        </w:rPr>
      </w:pPr>
      <w:r w:rsidRPr="005E1E18">
        <w:rPr>
          <w:rFonts w:ascii="Times New Roman" w:eastAsia="Times New Roman" w:hAnsi="Times New Roman" w:cs="Times New Roman"/>
          <w:color w:val="000000"/>
          <w:sz w:val="28"/>
          <w:szCs w:val="28"/>
          <w:lang w:val="uk-UA" w:bidi="ar-SA"/>
        </w:rPr>
        <w:t xml:space="preserve">  </w:t>
      </w:r>
      <w:r w:rsidRPr="005E1E18">
        <w:rPr>
          <w:rFonts w:ascii="Times New Roman" w:eastAsia="Times New Roman" w:hAnsi="Times New Roman" w:cs="Times New Roman"/>
          <w:color w:val="000000"/>
          <w:sz w:val="28"/>
          <w:szCs w:val="28"/>
          <w:lang w:val="uk-UA" w:bidi="ar-SA"/>
        </w:rPr>
        <w:tab/>
        <w:t xml:space="preserve">    </w:t>
      </w:r>
    </w:p>
    <w:p w:rsidR="001273CC" w:rsidRDefault="001273CC" w:rsidP="00D1428F">
      <w:pPr>
        <w:jc w:val="center"/>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Робота зі зверненнями громадян</w:t>
      </w:r>
    </w:p>
    <w:p w:rsidR="001273CC" w:rsidRDefault="001273CC" w:rsidP="00D1428F">
      <w:pPr>
        <w:jc w:val="center"/>
        <w:rPr>
          <w:rFonts w:ascii="Times New Roman" w:hAnsi="Times New Roman" w:cs="Times New Roman"/>
          <w:b/>
          <w:sz w:val="28"/>
          <w:szCs w:val="28"/>
          <w:shd w:val="clear" w:color="auto" w:fill="FFFFFF"/>
          <w:lang w:val="uk-UA"/>
        </w:rPr>
      </w:pPr>
    </w:p>
    <w:p w:rsidR="001E54C1" w:rsidRPr="001E54C1" w:rsidRDefault="001E54C1" w:rsidP="001E54C1">
      <w:pPr>
        <w:suppressAutoHyphens w:val="0"/>
        <w:ind w:firstLine="705"/>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Загальний відділ департаменту соціальної політики  працює в системі електронно</w:t>
      </w:r>
      <w:r w:rsidR="000E543B">
        <w:rPr>
          <w:rFonts w:ascii="Times New Roman" w:eastAsia="Times New Roman" w:hAnsi="Times New Roman" w:cs="Times New Roman"/>
          <w:sz w:val="28"/>
          <w:szCs w:val="28"/>
          <w:lang w:val="uk-UA" w:eastAsia="ru-RU" w:bidi="ar-SA"/>
        </w:rPr>
        <w:t>го документообігу «АСКОД», де протягом</w:t>
      </w:r>
      <w:r w:rsidRPr="001E54C1">
        <w:rPr>
          <w:rFonts w:ascii="Times New Roman" w:eastAsia="Times New Roman" w:hAnsi="Times New Roman" w:cs="Times New Roman"/>
          <w:sz w:val="28"/>
          <w:szCs w:val="28"/>
          <w:lang w:val="uk-UA" w:eastAsia="ru-RU" w:bidi="ar-SA"/>
        </w:rPr>
        <w:t xml:space="preserve"> </w:t>
      </w:r>
      <w:r w:rsidR="000E543B">
        <w:rPr>
          <w:rFonts w:ascii="Times New Roman" w:eastAsia="Times New Roman" w:hAnsi="Times New Roman" w:cs="Times New Roman"/>
          <w:sz w:val="28"/>
          <w:szCs w:val="28"/>
          <w:lang w:val="uk-UA" w:eastAsia="ru-RU" w:bidi="ar-SA"/>
        </w:rPr>
        <w:t xml:space="preserve">2023 року </w:t>
      </w:r>
      <w:r w:rsidRPr="001E54C1">
        <w:rPr>
          <w:rFonts w:ascii="Times New Roman" w:eastAsia="Times New Roman" w:hAnsi="Times New Roman" w:cs="Times New Roman"/>
          <w:sz w:val="28"/>
          <w:szCs w:val="28"/>
          <w:lang w:val="uk-UA" w:eastAsia="ru-RU" w:bidi="ar-SA"/>
        </w:rPr>
        <w:t>зареєстровано:</w:t>
      </w:r>
    </w:p>
    <w:p w:rsidR="001E54C1" w:rsidRPr="001E54C1" w:rsidRDefault="001E54C1" w:rsidP="001E54C1">
      <w:pPr>
        <w:numPr>
          <w:ilvl w:val="0"/>
          <w:numId w:val="13"/>
        </w:numPr>
        <w:tabs>
          <w:tab w:val="num" w:pos="0"/>
        </w:tabs>
        <w:suppressAutoHyphens w:val="0"/>
        <w:jc w:val="both"/>
        <w:rPr>
          <w:rFonts w:ascii="Times New Roman" w:eastAsia="Times New Roman" w:hAnsi="Times New Roman" w:cs="Times New Roman"/>
          <w:b/>
          <w:sz w:val="28"/>
          <w:szCs w:val="28"/>
          <w:lang w:val="uk-UA" w:eastAsia="ru-RU" w:bidi="ar-SA"/>
        </w:rPr>
      </w:pPr>
      <w:r w:rsidRPr="001E54C1">
        <w:rPr>
          <w:rFonts w:ascii="Times New Roman" w:eastAsia="Times New Roman" w:hAnsi="Times New Roman" w:cs="Times New Roman"/>
          <w:sz w:val="28"/>
          <w:szCs w:val="28"/>
          <w:lang w:val="uk-UA" w:eastAsia="ru-RU" w:bidi="ar-SA"/>
        </w:rPr>
        <w:t>5663</w:t>
      </w:r>
      <w:r w:rsidRPr="001E54C1">
        <w:rPr>
          <w:rFonts w:ascii="Times New Roman" w:eastAsia="Times New Roman" w:hAnsi="Times New Roman" w:cs="Times New Roman"/>
          <w:b/>
          <w:sz w:val="28"/>
          <w:szCs w:val="28"/>
          <w:lang w:val="uk-UA" w:eastAsia="ru-RU" w:bidi="ar-SA"/>
        </w:rPr>
        <w:t xml:space="preserve"> </w:t>
      </w:r>
      <w:r w:rsidRPr="001E54C1">
        <w:rPr>
          <w:rFonts w:ascii="Times New Roman" w:eastAsia="Times New Roman" w:hAnsi="Times New Roman" w:cs="Times New Roman"/>
          <w:sz w:val="28"/>
          <w:szCs w:val="28"/>
          <w:lang w:val="uk-UA" w:eastAsia="ru-RU" w:bidi="ar-SA"/>
        </w:rPr>
        <w:t xml:space="preserve">листів </w:t>
      </w:r>
      <w:r>
        <w:rPr>
          <w:rFonts w:ascii="Times New Roman" w:eastAsia="Times New Roman" w:hAnsi="Times New Roman" w:cs="Times New Roman"/>
          <w:sz w:val="28"/>
          <w:szCs w:val="28"/>
          <w:lang w:val="uk-UA" w:eastAsia="ru-RU" w:bidi="ar-SA"/>
        </w:rPr>
        <w:t>вхідної кореспонденції;</w:t>
      </w:r>
      <w:r w:rsidRPr="001E54C1">
        <w:rPr>
          <w:rFonts w:ascii="Times New Roman" w:eastAsia="Times New Roman" w:hAnsi="Times New Roman" w:cs="Times New Roman"/>
          <w:sz w:val="28"/>
          <w:szCs w:val="28"/>
          <w:lang w:val="uk-UA" w:eastAsia="ru-RU" w:bidi="ar-SA"/>
        </w:rPr>
        <w:t xml:space="preserve"> </w:t>
      </w:r>
    </w:p>
    <w:p w:rsidR="000E543B" w:rsidRPr="000E543B" w:rsidRDefault="000E543B" w:rsidP="001E54C1">
      <w:pPr>
        <w:numPr>
          <w:ilvl w:val="0"/>
          <w:numId w:val="13"/>
        </w:numPr>
        <w:tabs>
          <w:tab w:val="num" w:pos="0"/>
        </w:tabs>
        <w:suppressAutoHyphens w:val="0"/>
        <w:jc w:val="both"/>
        <w:rPr>
          <w:rFonts w:ascii="Times New Roman" w:eastAsia="Times New Roman" w:hAnsi="Times New Roman" w:cs="Times New Roman"/>
          <w:b/>
          <w:sz w:val="28"/>
          <w:szCs w:val="28"/>
          <w:lang w:val="uk-UA" w:eastAsia="ru-RU" w:bidi="ar-SA"/>
        </w:rPr>
      </w:pPr>
      <w:r w:rsidRPr="001E54C1">
        <w:rPr>
          <w:rFonts w:ascii="Times New Roman" w:eastAsia="Times New Roman" w:hAnsi="Times New Roman" w:cs="Times New Roman"/>
          <w:sz w:val="28"/>
          <w:szCs w:val="28"/>
          <w:lang w:val="uk-UA" w:eastAsia="ru-RU" w:bidi="ar-SA"/>
        </w:rPr>
        <w:t>18941 листів</w:t>
      </w:r>
      <w:r w:rsidRPr="000E543B">
        <w:rPr>
          <w:rFonts w:ascii="Times New Roman" w:eastAsia="Times New Roman" w:hAnsi="Times New Roman" w:cs="Times New Roman"/>
          <w:sz w:val="28"/>
          <w:szCs w:val="28"/>
          <w:lang w:val="uk-UA" w:eastAsia="ru-RU" w:bidi="ar-SA"/>
        </w:rPr>
        <w:t xml:space="preserve"> </w:t>
      </w:r>
      <w:r>
        <w:rPr>
          <w:rFonts w:ascii="Times New Roman" w:eastAsia="Times New Roman" w:hAnsi="Times New Roman" w:cs="Times New Roman"/>
          <w:sz w:val="28"/>
          <w:szCs w:val="28"/>
          <w:lang w:val="uk-UA" w:eastAsia="ru-RU" w:bidi="ar-SA"/>
        </w:rPr>
        <w:t>вихідної кореспонденції;</w:t>
      </w:r>
    </w:p>
    <w:p w:rsidR="001E54C1" w:rsidRPr="001E54C1" w:rsidRDefault="000E543B" w:rsidP="000E543B">
      <w:pPr>
        <w:numPr>
          <w:ilvl w:val="0"/>
          <w:numId w:val="13"/>
        </w:numPr>
        <w:tabs>
          <w:tab w:val="num" w:pos="0"/>
        </w:tabs>
        <w:suppressAutoHyphens w:val="0"/>
        <w:jc w:val="both"/>
        <w:rPr>
          <w:rFonts w:ascii="Times New Roman" w:eastAsia="Times New Roman" w:hAnsi="Times New Roman" w:cs="Times New Roman"/>
          <w:b/>
          <w:sz w:val="28"/>
          <w:szCs w:val="28"/>
          <w:lang w:val="uk-UA" w:eastAsia="ru-RU" w:bidi="ar-SA"/>
        </w:rPr>
      </w:pPr>
      <w:r w:rsidRPr="000E543B">
        <w:rPr>
          <w:rFonts w:ascii="Times New Roman" w:eastAsia="Times New Roman" w:hAnsi="Times New Roman" w:cs="Times New Roman"/>
          <w:sz w:val="28"/>
          <w:szCs w:val="28"/>
          <w:lang w:val="uk-UA" w:eastAsia="ru-RU" w:bidi="ar-SA"/>
        </w:rPr>
        <w:t>3046 лист</w:t>
      </w:r>
      <w:r>
        <w:rPr>
          <w:rFonts w:ascii="Times New Roman" w:eastAsia="Times New Roman" w:hAnsi="Times New Roman" w:cs="Times New Roman"/>
          <w:sz w:val="28"/>
          <w:szCs w:val="28"/>
          <w:lang w:val="uk-UA" w:eastAsia="ru-RU" w:bidi="ar-SA"/>
        </w:rPr>
        <w:t>ів</w:t>
      </w:r>
      <w:r w:rsidRPr="000E543B">
        <w:rPr>
          <w:rFonts w:ascii="Times New Roman" w:eastAsia="Times New Roman" w:hAnsi="Times New Roman" w:cs="Times New Roman"/>
          <w:sz w:val="28"/>
          <w:szCs w:val="28"/>
          <w:lang w:val="uk-UA" w:eastAsia="ru-RU" w:bidi="ar-SA"/>
        </w:rPr>
        <w:t xml:space="preserve"> </w:t>
      </w:r>
      <w:r w:rsidR="001E54C1" w:rsidRPr="001E54C1">
        <w:rPr>
          <w:rFonts w:ascii="Times New Roman" w:eastAsia="Times New Roman" w:hAnsi="Times New Roman" w:cs="Times New Roman"/>
          <w:sz w:val="28"/>
          <w:szCs w:val="28"/>
          <w:lang w:val="uk-UA" w:eastAsia="ru-RU" w:bidi="ar-SA"/>
        </w:rPr>
        <w:t>внутрішньої кореспонден</w:t>
      </w:r>
      <w:r>
        <w:rPr>
          <w:rFonts w:ascii="Times New Roman" w:eastAsia="Times New Roman" w:hAnsi="Times New Roman" w:cs="Times New Roman"/>
          <w:sz w:val="28"/>
          <w:szCs w:val="28"/>
          <w:lang w:val="uk-UA" w:eastAsia="ru-RU" w:bidi="ar-SA"/>
        </w:rPr>
        <w:t>ції</w:t>
      </w:r>
      <w:r w:rsidR="001E54C1" w:rsidRPr="001E54C1">
        <w:rPr>
          <w:rFonts w:ascii="Times New Roman" w:eastAsia="Times New Roman" w:hAnsi="Times New Roman" w:cs="Times New Roman"/>
          <w:sz w:val="28"/>
          <w:szCs w:val="28"/>
          <w:lang w:val="uk-UA" w:eastAsia="ru-RU" w:bidi="ar-SA"/>
        </w:rPr>
        <w:t>.</w:t>
      </w:r>
    </w:p>
    <w:p w:rsidR="001E54C1" w:rsidRPr="001E54C1" w:rsidRDefault="001E54C1" w:rsidP="000E543B">
      <w:pPr>
        <w:suppressAutoHyphens w:val="0"/>
        <w:ind w:firstLine="708"/>
        <w:jc w:val="both"/>
        <w:rPr>
          <w:rFonts w:ascii="Times New Roman" w:eastAsia="Times New Roman" w:hAnsi="Times New Roman" w:cs="Times New Roman"/>
          <w:b/>
          <w:sz w:val="28"/>
          <w:szCs w:val="28"/>
          <w:lang w:val="uk-UA" w:eastAsia="ru-RU" w:bidi="ar-SA"/>
        </w:rPr>
      </w:pPr>
      <w:r w:rsidRPr="001E54C1">
        <w:rPr>
          <w:rFonts w:ascii="Times New Roman" w:eastAsia="Times New Roman" w:hAnsi="Times New Roman" w:cs="Times New Roman"/>
          <w:sz w:val="28"/>
          <w:szCs w:val="28"/>
          <w:lang w:val="uk-UA" w:eastAsia="ru-RU" w:bidi="ar-SA"/>
        </w:rPr>
        <w:t>Спец</w:t>
      </w:r>
      <w:r w:rsidR="000E543B">
        <w:rPr>
          <w:rFonts w:ascii="Times New Roman" w:eastAsia="Times New Roman" w:hAnsi="Times New Roman" w:cs="Times New Roman"/>
          <w:sz w:val="28"/>
          <w:szCs w:val="28"/>
          <w:lang w:val="uk-UA" w:eastAsia="ru-RU" w:bidi="ar-SA"/>
        </w:rPr>
        <w:t xml:space="preserve">іалістами відділу прийнято та зареєстровано </w:t>
      </w:r>
      <w:r w:rsidRPr="001E54C1">
        <w:rPr>
          <w:rFonts w:ascii="Times New Roman" w:eastAsia="Times New Roman" w:hAnsi="Times New Roman" w:cs="Times New Roman"/>
          <w:sz w:val="28"/>
          <w:szCs w:val="28"/>
          <w:lang w:val="uk-UA" w:eastAsia="ru-RU" w:bidi="ar-SA"/>
        </w:rPr>
        <w:t>1067</w:t>
      </w:r>
      <w:r w:rsidRPr="001E54C1">
        <w:rPr>
          <w:rFonts w:ascii="Times New Roman" w:eastAsia="Times New Roman" w:hAnsi="Times New Roman" w:cs="Times New Roman"/>
          <w:b/>
          <w:sz w:val="28"/>
          <w:szCs w:val="28"/>
          <w:lang w:val="uk-UA" w:eastAsia="ru-RU" w:bidi="ar-SA"/>
        </w:rPr>
        <w:t xml:space="preserve"> </w:t>
      </w:r>
      <w:r w:rsidRPr="001E54C1">
        <w:rPr>
          <w:rFonts w:ascii="Times New Roman" w:eastAsia="Times New Roman" w:hAnsi="Times New Roman" w:cs="Times New Roman"/>
          <w:sz w:val="28"/>
          <w:szCs w:val="28"/>
          <w:lang w:val="uk-UA" w:eastAsia="ru-RU" w:bidi="ar-SA"/>
        </w:rPr>
        <w:t>довідок МСЕК.</w:t>
      </w:r>
    </w:p>
    <w:p w:rsidR="001E54C1" w:rsidRPr="001E54C1" w:rsidRDefault="001E54C1" w:rsidP="001E54C1">
      <w:pPr>
        <w:suppressAutoHyphens w:val="0"/>
        <w:ind w:firstLine="708"/>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У зв’язку зі зміною місця проживання</w:t>
      </w:r>
      <w:r w:rsidR="00ED0703">
        <w:rPr>
          <w:rFonts w:ascii="Times New Roman" w:eastAsia="Times New Roman" w:hAnsi="Times New Roman" w:cs="Times New Roman"/>
          <w:sz w:val="28"/>
          <w:szCs w:val="28"/>
          <w:lang w:val="uk-UA" w:eastAsia="ru-RU" w:bidi="ar-SA"/>
        </w:rPr>
        <w:t xml:space="preserve"> одержувачів державних допомог</w:t>
      </w:r>
      <w:r w:rsidRPr="001E54C1">
        <w:rPr>
          <w:rFonts w:ascii="Times New Roman" w:eastAsia="Times New Roman" w:hAnsi="Times New Roman" w:cs="Times New Roman"/>
          <w:sz w:val="28"/>
          <w:szCs w:val="28"/>
          <w:lang w:val="uk-UA" w:eastAsia="ru-RU" w:bidi="ar-SA"/>
        </w:rPr>
        <w:t xml:space="preserve"> </w:t>
      </w:r>
      <w:r w:rsidR="000E543B">
        <w:rPr>
          <w:rFonts w:ascii="Times New Roman" w:eastAsia="Times New Roman" w:hAnsi="Times New Roman" w:cs="Times New Roman"/>
          <w:sz w:val="28"/>
          <w:szCs w:val="28"/>
          <w:lang w:val="uk-UA" w:eastAsia="ru-RU" w:bidi="ar-SA"/>
        </w:rPr>
        <w:t>департаментом</w:t>
      </w:r>
      <w:r w:rsidRPr="001E54C1">
        <w:rPr>
          <w:rFonts w:ascii="Times New Roman" w:eastAsia="Times New Roman" w:hAnsi="Times New Roman" w:cs="Times New Roman"/>
          <w:sz w:val="28"/>
          <w:szCs w:val="28"/>
          <w:lang w:val="uk-UA" w:eastAsia="ru-RU" w:bidi="ar-SA"/>
        </w:rPr>
        <w:t xml:space="preserve"> </w:t>
      </w:r>
      <w:r w:rsidR="000E543B">
        <w:rPr>
          <w:rFonts w:ascii="Times New Roman" w:eastAsia="Times New Roman" w:hAnsi="Times New Roman" w:cs="Times New Roman"/>
          <w:sz w:val="28"/>
          <w:szCs w:val="28"/>
          <w:lang w:val="uk-UA" w:eastAsia="ru-RU" w:bidi="ar-SA"/>
        </w:rPr>
        <w:t>отримано</w:t>
      </w:r>
      <w:r w:rsidRPr="001E54C1">
        <w:rPr>
          <w:rFonts w:ascii="Times New Roman" w:eastAsia="Times New Roman" w:hAnsi="Times New Roman" w:cs="Times New Roman"/>
          <w:sz w:val="28"/>
          <w:szCs w:val="28"/>
          <w:lang w:val="uk-UA" w:eastAsia="ru-RU" w:bidi="ar-SA"/>
        </w:rPr>
        <w:t>156 особових справ</w:t>
      </w:r>
      <w:r w:rsidR="000E543B">
        <w:rPr>
          <w:rFonts w:ascii="Times New Roman" w:eastAsia="Times New Roman" w:hAnsi="Times New Roman" w:cs="Times New Roman"/>
          <w:sz w:val="28"/>
          <w:szCs w:val="28"/>
          <w:lang w:val="uk-UA" w:eastAsia="ru-RU" w:bidi="ar-SA"/>
        </w:rPr>
        <w:t xml:space="preserve"> </w:t>
      </w:r>
      <w:r w:rsidRPr="001E54C1">
        <w:rPr>
          <w:rFonts w:ascii="Times New Roman" w:eastAsia="Times New Roman" w:hAnsi="Times New Roman" w:cs="Times New Roman"/>
          <w:sz w:val="28"/>
          <w:szCs w:val="28"/>
          <w:lang w:val="uk-UA" w:eastAsia="ru-RU" w:bidi="ar-SA"/>
        </w:rPr>
        <w:t>та надіслано до інших управлінь соціального захисту 101</w:t>
      </w:r>
      <w:r w:rsidRPr="001E54C1">
        <w:rPr>
          <w:rFonts w:ascii="Times New Roman" w:eastAsia="Times New Roman" w:hAnsi="Times New Roman" w:cs="Times New Roman"/>
          <w:b/>
          <w:sz w:val="28"/>
          <w:szCs w:val="28"/>
          <w:lang w:val="uk-UA" w:eastAsia="ru-RU" w:bidi="ar-SA"/>
        </w:rPr>
        <w:t xml:space="preserve"> </w:t>
      </w:r>
      <w:r w:rsidRPr="001E54C1">
        <w:rPr>
          <w:rFonts w:ascii="Times New Roman" w:eastAsia="Times New Roman" w:hAnsi="Times New Roman" w:cs="Times New Roman"/>
          <w:sz w:val="28"/>
          <w:szCs w:val="28"/>
          <w:lang w:val="uk-UA" w:eastAsia="ru-RU" w:bidi="ar-SA"/>
        </w:rPr>
        <w:t>особов</w:t>
      </w:r>
      <w:r w:rsidR="000E543B">
        <w:rPr>
          <w:rFonts w:ascii="Times New Roman" w:eastAsia="Times New Roman" w:hAnsi="Times New Roman" w:cs="Times New Roman"/>
          <w:sz w:val="28"/>
          <w:szCs w:val="28"/>
          <w:lang w:val="uk-UA" w:eastAsia="ru-RU" w:bidi="ar-SA"/>
        </w:rPr>
        <w:t>а</w:t>
      </w:r>
      <w:r w:rsidRPr="001E54C1">
        <w:rPr>
          <w:rFonts w:ascii="Times New Roman" w:eastAsia="Times New Roman" w:hAnsi="Times New Roman" w:cs="Times New Roman"/>
          <w:sz w:val="28"/>
          <w:szCs w:val="28"/>
          <w:lang w:val="uk-UA" w:eastAsia="ru-RU" w:bidi="ar-SA"/>
        </w:rPr>
        <w:t xml:space="preserve"> справ</w:t>
      </w:r>
      <w:r w:rsidR="000E543B">
        <w:rPr>
          <w:rFonts w:ascii="Times New Roman" w:eastAsia="Times New Roman" w:hAnsi="Times New Roman" w:cs="Times New Roman"/>
          <w:sz w:val="28"/>
          <w:szCs w:val="28"/>
          <w:lang w:val="uk-UA" w:eastAsia="ru-RU" w:bidi="ar-SA"/>
        </w:rPr>
        <w:t>а</w:t>
      </w:r>
      <w:r w:rsidRPr="001E54C1">
        <w:rPr>
          <w:rFonts w:ascii="Times New Roman" w:eastAsia="Times New Roman" w:hAnsi="Times New Roman" w:cs="Times New Roman"/>
          <w:sz w:val="28"/>
          <w:szCs w:val="28"/>
          <w:lang w:val="uk-UA" w:eastAsia="ru-RU" w:bidi="ar-SA"/>
        </w:rPr>
        <w:t xml:space="preserve"> одержувачів державних допомог. </w:t>
      </w:r>
    </w:p>
    <w:p w:rsidR="001E54C1" w:rsidRPr="001E54C1" w:rsidRDefault="00ED0703" w:rsidP="001E54C1">
      <w:pPr>
        <w:suppressAutoHyphens w:val="0"/>
        <w:ind w:firstLine="708"/>
        <w:jc w:val="both"/>
        <w:rPr>
          <w:rFonts w:ascii="Times New Roman" w:eastAsia="Times New Roman" w:hAnsi="Times New Roman" w:cs="Times New Roman"/>
          <w:b/>
          <w:sz w:val="28"/>
          <w:szCs w:val="28"/>
          <w:lang w:val="uk-UA" w:eastAsia="ru-RU" w:bidi="ar-SA"/>
        </w:rPr>
      </w:pPr>
      <w:r>
        <w:rPr>
          <w:rFonts w:ascii="Times New Roman" w:eastAsia="Times New Roman" w:hAnsi="Times New Roman" w:cs="Times New Roman"/>
          <w:sz w:val="28"/>
          <w:szCs w:val="28"/>
          <w:lang w:val="uk-UA" w:eastAsia="ru-RU" w:bidi="ar-SA"/>
        </w:rPr>
        <w:t>З</w:t>
      </w:r>
      <w:r w:rsidR="001E54C1" w:rsidRPr="001E54C1">
        <w:rPr>
          <w:rFonts w:ascii="Times New Roman" w:eastAsia="Times New Roman" w:hAnsi="Times New Roman" w:cs="Times New Roman"/>
          <w:sz w:val="28"/>
          <w:szCs w:val="28"/>
          <w:lang w:val="uk-UA" w:eastAsia="ru-RU" w:bidi="ar-SA"/>
        </w:rPr>
        <w:t xml:space="preserve">а 2023 рік спеціалістами відділу складено та опрацьовано 7916 актів матеріально-побутових умов </w:t>
      </w:r>
      <w:r>
        <w:rPr>
          <w:rFonts w:ascii="Times New Roman" w:eastAsia="Times New Roman" w:hAnsi="Times New Roman" w:cs="Times New Roman"/>
          <w:sz w:val="28"/>
          <w:szCs w:val="28"/>
          <w:lang w:val="uk-UA" w:eastAsia="ru-RU" w:bidi="ar-SA"/>
        </w:rPr>
        <w:t xml:space="preserve">жителів громади </w:t>
      </w:r>
      <w:r w:rsidR="001E54C1" w:rsidRPr="001E54C1">
        <w:rPr>
          <w:rFonts w:ascii="Times New Roman" w:eastAsia="Times New Roman" w:hAnsi="Times New Roman" w:cs="Times New Roman"/>
          <w:sz w:val="28"/>
          <w:szCs w:val="28"/>
          <w:lang w:val="uk-UA" w:eastAsia="ru-RU" w:bidi="ar-SA"/>
        </w:rPr>
        <w:t>для розгляду на комісії з питань надання грошової допомоги мешканцям Луцької міської територіальної громади.</w:t>
      </w:r>
    </w:p>
    <w:p w:rsidR="001E54C1" w:rsidRPr="001E54C1" w:rsidRDefault="001E54C1" w:rsidP="001E54C1">
      <w:pPr>
        <w:suppressAutoHyphens w:val="0"/>
        <w:ind w:firstLine="709"/>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 xml:space="preserve">Загальний відділ здійснює контроль за дотриманням працівниками департаменту виконавської дисципліни. Інформація подається вчасно, згідно </w:t>
      </w:r>
      <w:r w:rsidR="00ED0703">
        <w:rPr>
          <w:rFonts w:ascii="Times New Roman" w:eastAsia="Times New Roman" w:hAnsi="Times New Roman" w:cs="Times New Roman"/>
          <w:sz w:val="28"/>
          <w:szCs w:val="28"/>
          <w:lang w:val="uk-UA" w:eastAsia="ru-RU" w:bidi="ar-SA"/>
        </w:rPr>
        <w:t>з встановленими термінами</w:t>
      </w:r>
      <w:r w:rsidRPr="001E54C1">
        <w:rPr>
          <w:rFonts w:ascii="Times New Roman" w:eastAsia="Times New Roman" w:hAnsi="Times New Roman" w:cs="Times New Roman"/>
          <w:sz w:val="28"/>
          <w:szCs w:val="28"/>
          <w:lang w:val="uk-UA" w:eastAsia="ru-RU" w:bidi="ar-SA"/>
        </w:rPr>
        <w:t>.</w:t>
      </w:r>
    </w:p>
    <w:p w:rsidR="001E54C1" w:rsidRPr="001E54C1" w:rsidRDefault="001E54C1" w:rsidP="001E54C1">
      <w:pPr>
        <w:suppressAutoHyphens w:val="0"/>
        <w:ind w:firstLine="708"/>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color w:val="000000"/>
          <w:sz w:val="28"/>
          <w:szCs w:val="28"/>
          <w:lang w:val="uk-UA" w:eastAsia="ru-RU" w:bidi="ar-SA"/>
        </w:rPr>
        <w:t>За</w:t>
      </w:r>
      <w:r w:rsidRPr="001E54C1">
        <w:rPr>
          <w:rFonts w:ascii="Times New Roman" w:eastAsia="Times New Roman" w:hAnsi="Times New Roman" w:cs="Times New Roman"/>
          <w:sz w:val="28"/>
          <w:szCs w:val="28"/>
          <w:lang w:val="uk-UA" w:eastAsia="ru-RU" w:bidi="ar-SA"/>
        </w:rPr>
        <w:t xml:space="preserve"> 2023 рік до загального відділу департаменту надійшло</w:t>
      </w:r>
      <w:r w:rsidRPr="001E54C1">
        <w:rPr>
          <w:rFonts w:ascii="Times New Roman" w:eastAsia="Times New Roman" w:hAnsi="Times New Roman" w:cs="Times New Roman"/>
          <w:i/>
          <w:iCs/>
          <w:sz w:val="28"/>
          <w:szCs w:val="28"/>
          <w:lang w:val="uk-UA" w:eastAsia="ru-RU" w:bidi="ar-SA"/>
        </w:rPr>
        <w:t xml:space="preserve"> </w:t>
      </w:r>
      <w:r w:rsidRPr="001E54C1">
        <w:rPr>
          <w:rFonts w:ascii="Times New Roman" w:eastAsia="Times New Roman" w:hAnsi="Times New Roman" w:cs="Times New Roman"/>
          <w:sz w:val="28"/>
          <w:szCs w:val="28"/>
          <w:lang w:val="uk-UA" w:eastAsia="ru-RU" w:bidi="ar-SA"/>
        </w:rPr>
        <w:t xml:space="preserve"> 1168 звернень,  </w:t>
      </w:r>
      <w:r w:rsidR="00ED0703">
        <w:rPr>
          <w:rFonts w:ascii="Times New Roman" w:eastAsia="Times New Roman" w:hAnsi="Times New Roman" w:cs="Times New Roman"/>
          <w:sz w:val="28"/>
          <w:szCs w:val="28"/>
          <w:lang w:val="uk-UA" w:eastAsia="ru-RU" w:bidi="ar-SA"/>
        </w:rPr>
        <w:t>і</w:t>
      </w:r>
      <w:r w:rsidRPr="001E54C1">
        <w:rPr>
          <w:rFonts w:ascii="Times New Roman" w:eastAsia="Times New Roman" w:hAnsi="Times New Roman" w:cs="Times New Roman"/>
          <w:sz w:val="28"/>
          <w:szCs w:val="28"/>
          <w:lang w:val="uk-UA" w:eastAsia="ru-RU" w:bidi="ar-SA"/>
        </w:rPr>
        <w:t>з яких: безпосередньо до департаменту</w:t>
      </w:r>
      <w:r w:rsidR="00ED0703">
        <w:rPr>
          <w:rFonts w:ascii="Times New Roman" w:eastAsia="Times New Roman" w:hAnsi="Times New Roman" w:cs="Times New Roman"/>
          <w:sz w:val="28"/>
          <w:szCs w:val="28"/>
          <w:lang w:val="uk-UA" w:eastAsia="ru-RU" w:bidi="ar-SA"/>
        </w:rPr>
        <w:t xml:space="preserve"> -</w:t>
      </w:r>
      <w:r w:rsidRPr="001E54C1">
        <w:rPr>
          <w:rFonts w:ascii="Times New Roman" w:eastAsia="Times New Roman" w:hAnsi="Times New Roman" w:cs="Times New Roman"/>
          <w:sz w:val="28"/>
          <w:szCs w:val="28"/>
          <w:lang w:val="uk-UA" w:eastAsia="ru-RU" w:bidi="ar-SA"/>
        </w:rPr>
        <w:t xml:space="preserve"> 408</w:t>
      </w:r>
      <w:r w:rsidRPr="001E54C1">
        <w:rPr>
          <w:rFonts w:ascii="Times New Roman" w:eastAsia="Times New Roman" w:hAnsi="Times New Roman" w:cs="Times New Roman"/>
          <w:b/>
          <w:bCs/>
          <w:sz w:val="28"/>
          <w:szCs w:val="28"/>
          <w:lang w:val="uk-UA" w:eastAsia="ru-RU" w:bidi="ar-SA"/>
        </w:rPr>
        <w:t> </w:t>
      </w:r>
      <w:r w:rsidRPr="001E54C1">
        <w:rPr>
          <w:rFonts w:ascii="Times New Roman" w:eastAsia="Times New Roman" w:hAnsi="Times New Roman" w:cs="Times New Roman"/>
          <w:sz w:val="28"/>
          <w:szCs w:val="28"/>
          <w:lang w:val="uk-UA" w:eastAsia="ru-RU" w:bidi="ar-SA"/>
        </w:rPr>
        <w:t xml:space="preserve">звернень (в </w:t>
      </w:r>
      <w:r w:rsidR="00ED0703">
        <w:rPr>
          <w:rFonts w:ascii="Times New Roman" w:eastAsia="Times New Roman" w:hAnsi="Times New Roman" w:cs="Times New Roman"/>
          <w:sz w:val="28"/>
          <w:szCs w:val="28"/>
          <w:lang w:val="uk-UA" w:eastAsia="ru-RU" w:bidi="ar-SA"/>
        </w:rPr>
        <w:t>т.ч. 33 - електронні звернення)</w:t>
      </w:r>
      <w:r w:rsidRPr="001E54C1">
        <w:rPr>
          <w:rFonts w:ascii="Times New Roman" w:eastAsia="Times New Roman" w:hAnsi="Times New Roman" w:cs="Times New Roman"/>
          <w:sz w:val="28"/>
          <w:szCs w:val="28"/>
          <w:lang w:val="uk-UA" w:eastAsia="ru-RU" w:bidi="ar-SA"/>
        </w:rPr>
        <w:t xml:space="preserve">; через </w:t>
      </w:r>
      <w:r w:rsidR="00ED0703">
        <w:rPr>
          <w:rFonts w:ascii="Times New Roman" w:eastAsia="Times New Roman" w:hAnsi="Times New Roman" w:cs="Times New Roman"/>
          <w:sz w:val="28"/>
          <w:szCs w:val="28"/>
          <w:lang w:val="uk-UA" w:eastAsia="ru-RU" w:bidi="ar-SA"/>
        </w:rPr>
        <w:t xml:space="preserve">структурні підрозділи </w:t>
      </w:r>
      <w:r w:rsidR="00822126">
        <w:rPr>
          <w:rFonts w:ascii="Times New Roman" w:eastAsia="Times New Roman" w:hAnsi="Times New Roman" w:cs="Times New Roman"/>
          <w:sz w:val="28"/>
          <w:szCs w:val="28"/>
          <w:lang w:val="uk-UA" w:eastAsia="ru-RU" w:bidi="ar-SA"/>
        </w:rPr>
        <w:t xml:space="preserve">Луцької міської ради та </w:t>
      </w:r>
      <w:r w:rsidR="00ED0703">
        <w:rPr>
          <w:rFonts w:ascii="Times New Roman" w:eastAsia="Times New Roman" w:hAnsi="Times New Roman" w:cs="Times New Roman"/>
          <w:sz w:val="28"/>
          <w:szCs w:val="28"/>
          <w:lang w:val="uk-UA" w:eastAsia="ru-RU" w:bidi="ar-SA"/>
        </w:rPr>
        <w:t xml:space="preserve">Волинської обласної державної адміністрації - </w:t>
      </w:r>
      <w:r w:rsidRPr="001E54C1">
        <w:rPr>
          <w:rFonts w:ascii="Times New Roman" w:eastAsia="Times New Roman" w:hAnsi="Times New Roman" w:cs="Times New Roman"/>
          <w:sz w:val="28"/>
          <w:szCs w:val="28"/>
          <w:lang w:val="uk-UA" w:eastAsia="ru-RU" w:bidi="ar-SA"/>
        </w:rPr>
        <w:t>760 звернень.</w:t>
      </w:r>
    </w:p>
    <w:p w:rsidR="001E54C1" w:rsidRPr="001E54C1" w:rsidRDefault="001E54C1" w:rsidP="001E54C1">
      <w:pPr>
        <w:suppressAutoHyphens w:val="0"/>
        <w:ind w:firstLine="709"/>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За звітний період департаментом було прийнято та оброблено 108 287 послуг (</w:t>
      </w:r>
      <w:r w:rsidR="00822126">
        <w:rPr>
          <w:rFonts w:ascii="Times New Roman" w:eastAsia="Times New Roman" w:hAnsi="Times New Roman" w:cs="Times New Roman"/>
          <w:sz w:val="28"/>
          <w:szCs w:val="28"/>
          <w:lang w:val="uk-UA" w:eastAsia="ru-RU" w:bidi="ar-SA"/>
        </w:rPr>
        <w:t>із як</w:t>
      </w:r>
      <w:r w:rsidRPr="001E54C1">
        <w:rPr>
          <w:rFonts w:ascii="Times New Roman" w:eastAsia="Times New Roman" w:hAnsi="Times New Roman" w:cs="Times New Roman"/>
          <w:sz w:val="28"/>
          <w:szCs w:val="28"/>
          <w:lang w:val="uk-UA" w:eastAsia="ru-RU" w:bidi="ar-SA"/>
        </w:rPr>
        <w:t>их 17 369 послуг надійшло до виконавчого органу через систему електронного документообігу), які стосувалися питань надання матеріальної допомоги на лікування та вирішення соціально-побутових питань, призначення державних соціальних допомог, нарахуван</w:t>
      </w:r>
      <w:r w:rsidR="00822126">
        <w:rPr>
          <w:rFonts w:ascii="Times New Roman" w:eastAsia="Times New Roman" w:hAnsi="Times New Roman" w:cs="Times New Roman"/>
          <w:sz w:val="28"/>
          <w:szCs w:val="28"/>
          <w:lang w:val="uk-UA" w:eastAsia="ru-RU" w:bidi="ar-SA"/>
        </w:rPr>
        <w:t>ня компенсації витрат особам, які</w:t>
      </w:r>
      <w:r w:rsidRPr="001E54C1">
        <w:rPr>
          <w:rFonts w:ascii="Times New Roman" w:eastAsia="Times New Roman" w:hAnsi="Times New Roman" w:cs="Times New Roman"/>
          <w:sz w:val="28"/>
          <w:szCs w:val="28"/>
          <w:lang w:val="uk-UA" w:eastAsia="ru-RU" w:bidi="ar-SA"/>
        </w:rPr>
        <w:t xml:space="preserve"> розмістили внутрішньо переміщених осіб, оздоровлення дітей, видачі посвідчення батьків багатодітної сім’ї/посвідчення дитини з багатодітної сім’ї, видачі довідок про перебуванн</w:t>
      </w:r>
      <w:r w:rsidR="00822126">
        <w:rPr>
          <w:rFonts w:ascii="Times New Roman" w:eastAsia="Times New Roman" w:hAnsi="Times New Roman" w:cs="Times New Roman"/>
          <w:sz w:val="28"/>
          <w:szCs w:val="28"/>
          <w:lang w:val="uk-UA" w:eastAsia="ru-RU" w:bidi="ar-SA"/>
        </w:rPr>
        <w:t>я на обліку в департаменті, тощо</w:t>
      </w:r>
      <w:r w:rsidRPr="001E54C1">
        <w:rPr>
          <w:rFonts w:ascii="Times New Roman" w:eastAsia="Times New Roman" w:hAnsi="Times New Roman" w:cs="Times New Roman"/>
          <w:sz w:val="28"/>
          <w:szCs w:val="28"/>
          <w:lang w:val="uk-UA" w:eastAsia="ru-RU" w:bidi="ar-SA"/>
        </w:rPr>
        <w:t xml:space="preserve">. </w:t>
      </w:r>
    </w:p>
    <w:p w:rsidR="001E54C1" w:rsidRPr="001E54C1" w:rsidRDefault="001E54C1" w:rsidP="001E54C1">
      <w:pPr>
        <w:suppressAutoHyphens w:val="0"/>
        <w:ind w:firstLine="567"/>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 xml:space="preserve">   Протягом</w:t>
      </w:r>
      <w:r w:rsidR="00822126">
        <w:rPr>
          <w:rFonts w:ascii="Times New Roman" w:eastAsia="Times New Roman" w:hAnsi="Times New Roman" w:cs="Times New Roman"/>
          <w:sz w:val="28"/>
          <w:szCs w:val="28"/>
          <w:lang w:val="uk-UA" w:eastAsia="ru-RU" w:bidi="ar-SA"/>
        </w:rPr>
        <w:t xml:space="preserve"> 2023 року відбулося 24 засідання</w:t>
      </w:r>
      <w:r w:rsidRPr="001E54C1">
        <w:rPr>
          <w:rFonts w:ascii="Times New Roman" w:eastAsia="Times New Roman" w:hAnsi="Times New Roman" w:cs="Times New Roman"/>
          <w:sz w:val="28"/>
          <w:szCs w:val="28"/>
          <w:lang w:val="uk-UA" w:eastAsia="ru-RU" w:bidi="ar-SA"/>
        </w:rPr>
        <w:t xml:space="preserve"> комісії з питань надання грошової допомоги мешканцям Луцької міської територіальної громади, на яких  розглянуто 11 627 звернень/послуг</w:t>
      </w:r>
      <w:r w:rsidRPr="001E54C1">
        <w:rPr>
          <w:rFonts w:ascii="Times New Roman" w:eastAsia="Times New Roman" w:hAnsi="Times New Roman" w:cs="Times New Roman"/>
          <w:color w:val="000000"/>
          <w:sz w:val="28"/>
          <w:szCs w:val="28"/>
          <w:lang w:val="uk-UA" w:eastAsia="ru-RU" w:bidi="ar-SA"/>
        </w:rPr>
        <w:t xml:space="preserve">, </w:t>
      </w:r>
      <w:r w:rsidRPr="001E54C1">
        <w:rPr>
          <w:rFonts w:ascii="Times New Roman" w:eastAsia="Times New Roman" w:hAnsi="Times New Roman" w:cs="Times New Roman"/>
          <w:sz w:val="28"/>
          <w:szCs w:val="28"/>
          <w:lang w:val="uk-UA" w:eastAsia="ru-RU" w:bidi="ar-SA"/>
        </w:rPr>
        <w:t>(11</w:t>
      </w:r>
      <w:r w:rsidRPr="001E54C1">
        <w:rPr>
          <w:rFonts w:ascii="Times New Roman" w:eastAsia="Times New Roman" w:hAnsi="Times New Roman" w:cs="Times New Roman"/>
          <w:sz w:val="28"/>
          <w:szCs w:val="28"/>
          <w:lang w:eastAsia="ru-RU" w:bidi="ar-SA"/>
        </w:rPr>
        <w:t> </w:t>
      </w:r>
      <w:r w:rsidRPr="001E54C1">
        <w:rPr>
          <w:rFonts w:ascii="Times New Roman" w:eastAsia="Times New Roman" w:hAnsi="Times New Roman" w:cs="Times New Roman"/>
          <w:sz w:val="28"/>
          <w:szCs w:val="28"/>
          <w:lang w:val="uk-UA" w:eastAsia="ru-RU" w:bidi="ar-SA"/>
        </w:rPr>
        <w:t>519 – щодо виділення грошової допомоги, 108 – про підтвердження права видачі посвідчень на безкоштовний проїзд в автобусах на міських та/або приміських автобусних маршрутах).</w:t>
      </w:r>
    </w:p>
    <w:p w:rsidR="001E54C1" w:rsidRPr="001E54C1" w:rsidRDefault="001E54C1" w:rsidP="001E54C1">
      <w:pPr>
        <w:suppressAutoHyphens w:val="0"/>
        <w:ind w:firstLine="708"/>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 xml:space="preserve"> </w:t>
      </w:r>
      <w:r w:rsidRPr="001E54C1">
        <w:rPr>
          <w:rFonts w:ascii="Times New Roman" w:eastAsia="Times New Roman" w:hAnsi="Times New Roman" w:cs="Times New Roman"/>
          <w:sz w:val="28"/>
          <w:szCs w:val="28"/>
          <w:lang w:val="ru-RU" w:eastAsia="ru-RU" w:bidi="ar-SA"/>
        </w:rPr>
        <w:t xml:space="preserve">За </w:t>
      </w:r>
      <w:r w:rsidRPr="001E54C1">
        <w:rPr>
          <w:rFonts w:ascii="Times New Roman" w:eastAsia="Times New Roman" w:hAnsi="Times New Roman" w:cs="Times New Roman"/>
          <w:sz w:val="28"/>
          <w:szCs w:val="28"/>
          <w:lang w:val="uk-UA" w:eastAsia="ru-RU" w:bidi="ar-SA"/>
        </w:rPr>
        <w:t>результатами розгляду</w:t>
      </w:r>
      <w:r w:rsidR="00304EEE" w:rsidRPr="00070EF1">
        <w:rPr>
          <w:rFonts w:ascii="Times New Roman" w:eastAsia="Times New Roman" w:hAnsi="Times New Roman" w:cs="Times New Roman"/>
          <w:sz w:val="28"/>
          <w:szCs w:val="28"/>
          <w:lang w:val="uk-UA" w:eastAsia="ru-RU" w:bidi="ar-SA"/>
        </w:rPr>
        <w:t xml:space="preserve"> звернень</w:t>
      </w:r>
      <w:r w:rsidR="00304EEE">
        <w:rPr>
          <w:rFonts w:ascii="Times New Roman" w:eastAsia="Times New Roman" w:hAnsi="Times New Roman" w:cs="Times New Roman"/>
          <w:sz w:val="28"/>
          <w:szCs w:val="28"/>
          <w:lang w:val="uk-UA" w:eastAsia="ru-RU" w:bidi="ar-SA"/>
        </w:rPr>
        <w:t xml:space="preserve"> вищезазначеною комісією</w:t>
      </w:r>
      <w:r w:rsidRPr="001E54C1">
        <w:rPr>
          <w:rFonts w:ascii="Times New Roman" w:eastAsia="Times New Roman" w:hAnsi="Times New Roman" w:cs="Times New Roman"/>
          <w:sz w:val="28"/>
          <w:szCs w:val="28"/>
          <w:lang w:val="uk-UA" w:eastAsia="ru-RU" w:bidi="ar-SA"/>
        </w:rPr>
        <w:t xml:space="preserve"> за кошти бюджету</w:t>
      </w:r>
      <w:r w:rsidR="00304EEE">
        <w:rPr>
          <w:rFonts w:ascii="Times New Roman" w:eastAsia="Times New Roman" w:hAnsi="Times New Roman" w:cs="Times New Roman"/>
          <w:sz w:val="28"/>
          <w:szCs w:val="28"/>
          <w:lang w:val="uk-UA" w:eastAsia="ru-RU" w:bidi="ar-SA"/>
        </w:rPr>
        <w:t xml:space="preserve"> громади</w:t>
      </w:r>
      <w:r w:rsidRPr="001E54C1">
        <w:rPr>
          <w:rFonts w:ascii="Times New Roman" w:eastAsia="Times New Roman" w:hAnsi="Times New Roman" w:cs="Times New Roman"/>
          <w:sz w:val="28"/>
          <w:szCs w:val="28"/>
          <w:lang w:val="uk-UA" w:eastAsia="ru-RU" w:bidi="ar-SA"/>
        </w:rPr>
        <w:t xml:space="preserve"> надано грошову допомогу на лікування та вирішення соціально-побутових проблем </w:t>
      </w:r>
      <w:r w:rsidRPr="001E54C1">
        <w:rPr>
          <w:rFonts w:ascii="Times New Roman" w:eastAsia="Times New Roman" w:hAnsi="Times New Roman" w:cs="Times New Roman"/>
          <w:sz w:val="28"/>
          <w:szCs w:val="28"/>
          <w:lang w:val="ru-RU" w:eastAsia="ru-RU" w:bidi="ar-SA"/>
        </w:rPr>
        <w:t>11 372</w:t>
      </w:r>
      <w:r w:rsidR="00070EF1">
        <w:rPr>
          <w:rFonts w:ascii="Times New Roman" w:eastAsia="Times New Roman" w:hAnsi="Times New Roman" w:cs="Times New Roman"/>
          <w:sz w:val="28"/>
          <w:szCs w:val="28"/>
          <w:lang w:val="uk-UA" w:eastAsia="ru-RU" w:bidi="ar-SA"/>
        </w:rPr>
        <w:t xml:space="preserve"> громадянам на суму 18 813,0 тис.</w:t>
      </w:r>
      <w:r w:rsidRPr="001E54C1">
        <w:rPr>
          <w:rFonts w:ascii="Times New Roman" w:eastAsia="Times New Roman" w:hAnsi="Times New Roman" w:cs="Times New Roman"/>
          <w:sz w:val="28"/>
          <w:szCs w:val="28"/>
          <w:lang w:val="uk-UA" w:eastAsia="ru-RU" w:bidi="ar-SA"/>
        </w:rPr>
        <w:t xml:space="preserve"> </w:t>
      </w:r>
      <w:proofErr w:type="spellStart"/>
      <w:r w:rsidRPr="001E54C1">
        <w:rPr>
          <w:rFonts w:ascii="Times New Roman" w:eastAsia="Times New Roman" w:hAnsi="Times New Roman" w:cs="Times New Roman"/>
          <w:sz w:val="28"/>
          <w:szCs w:val="28"/>
          <w:lang w:val="uk-UA" w:eastAsia="ru-RU" w:bidi="ar-SA"/>
        </w:rPr>
        <w:t>грн</w:t>
      </w:r>
      <w:proofErr w:type="spellEnd"/>
      <w:r w:rsidRPr="001E54C1">
        <w:rPr>
          <w:rFonts w:ascii="Times New Roman" w:eastAsia="Times New Roman" w:hAnsi="Times New Roman" w:cs="Times New Roman"/>
          <w:sz w:val="28"/>
          <w:szCs w:val="28"/>
          <w:lang w:val="uk-UA" w:eastAsia="ru-RU" w:bidi="ar-SA"/>
        </w:rPr>
        <w:t xml:space="preserve"> </w:t>
      </w:r>
      <w:r w:rsidR="00304EEE">
        <w:rPr>
          <w:rFonts w:ascii="Times New Roman" w:eastAsia="Times New Roman" w:hAnsi="Times New Roman" w:cs="Times New Roman"/>
          <w:sz w:val="28"/>
          <w:szCs w:val="28"/>
          <w:lang w:val="uk-UA" w:eastAsia="ru-RU" w:bidi="ar-SA"/>
        </w:rPr>
        <w:lastRenderedPageBreak/>
        <w:t xml:space="preserve">(1 845,0 тис. </w:t>
      </w:r>
      <w:proofErr w:type="spellStart"/>
      <w:r w:rsidR="00304EEE">
        <w:rPr>
          <w:rFonts w:ascii="Times New Roman" w:eastAsia="Times New Roman" w:hAnsi="Times New Roman" w:cs="Times New Roman"/>
          <w:sz w:val="28"/>
          <w:szCs w:val="28"/>
          <w:lang w:val="uk-UA" w:eastAsia="ru-RU" w:bidi="ar-SA"/>
        </w:rPr>
        <w:t>грн</w:t>
      </w:r>
      <w:proofErr w:type="spellEnd"/>
      <w:r w:rsidR="00304EEE">
        <w:rPr>
          <w:rFonts w:ascii="Times New Roman" w:eastAsia="Times New Roman" w:hAnsi="Times New Roman" w:cs="Times New Roman"/>
          <w:sz w:val="28"/>
          <w:szCs w:val="28"/>
          <w:lang w:val="uk-UA" w:eastAsia="ru-RU" w:bidi="ar-SA"/>
        </w:rPr>
        <w:t xml:space="preserve"> – в межах Комплексної</w:t>
      </w:r>
      <w:r w:rsidRPr="001E54C1">
        <w:rPr>
          <w:rFonts w:ascii="Times New Roman" w:eastAsia="Times New Roman" w:hAnsi="Times New Roman" w:cs="Times New Roman"/>
          <w:sz w:val="28"/>
          <w:szCs w:val="28"/>
          <w:lang w:val="uk-UA" w:eastAsia="ru-RU" w:bidi="ar-SA"/>
        </w:rPr>
        <w:t xml:space="preserve"> прог</w:t>
      </w:r>
      <w:r w:rsidR="00304EEE">
        <w:rPr>
          <w:rFonts w:ascii="Times New Roman" w:eastAsia="Times New Roman" w:hAnsi="Times New Roman" w:cs="Times New Roman"/>
          <w:sz w:val="28"/>
          <w:szCs w:val="28"/>
          <w:lang w:val="uk-UA" w:eastAsia="ru-RU" w:bidi="ar-SA"/>
        </w:rPr>
        <w:t>рами</w:t>
      </w:r>
      <w:r w:rsidRPr="001E54C1">
        <w:rPr>
          <w:rFonts w:ascii="Times New Roman" w:eastAsia="Times New Roman" w:hAnsi="Times New Roman" w:cs="Times New Roman"/>
          <w:sz w:val="28"/>
          <w:szCs w:val="28"/>
          <w:lang w:val="uk-UA" w:eastAsia="ru-RU" w:bidi="ar-SA"/>
        </w:rPr>
        <w:t xml:space="preserve"> соціальної підтримки ветеранів </w:t>
      </w:r>
      <w:proofErr w:type="gramStart"/>
      <w:r w:rsidRPr="001E54C1">
        <w:rPr>
          <w:rFonts w:ascii="Times New Roman" w:eastAsia="Times New Roman" w:hAnsi="Times New Roman" w:cs="Times New Roman"/>
          <w:sz w:val="28"/>
          <w:szCs w:val="28"/>
          <w:lang w:val="uk-UA" w:eastAsia="ru-RU" w:bidi="ar-SA"/>
        </w:rPr>
        <w:t>в</w:t>
      </w:r>
      <w:proofErr w:type="gramEnd"/>
      <w:r w:rsidRPr="001E54C1">
        <w:rPr>
          <w:rFonts w:ascii="Times New Roman" w:eastAsia="Times New Roman" w:hAnsi="Times New Roman" w:cs="Times New Roman"/>
          <w:sz w:val="28"/>
          <w:szCs w:val="28"/>
          <w:lang w:val="uk-UA" w:eastAsia="ru-RU" w:bidi="ar-SA"/>
        </w:rPr>
        <w:t>ійни та членів їх сімей на 202</w:t>
      </w:r>
      <w:r w:rsidR="00304EEE">
        <w:rPr>
          <w:rFonts w:ascii="Times New Roman" w:eastAsia="Times New Roman" w:hAnsi="Times New Roman" w:cs="Times New Roman"/>
          <w:sz w:val="28"/>
          <w:szCs w:val="28"/>
          <w:lang w:val="uk-UA" w:eastAsia="ru-RU" w:bidi="ar-SA"/>
        </w:rPr>
        <w:t xml:space="preserve">1-2023 роки, 16 968,0 тис. </w:t>
      </w:r>
      <w:proofErr w:type="spellStart"/>
      <w:r w:rsidR="00304EEE">
        <w:rPr>
          <w:rFonts w:ascii="Times New Roman" w:eastAsia="Times New Roman" w:hAnsi="Times New Roman" w:cs="Times New Roman"/>
          <w:sz w:val="28"/>
          <w:szCs w:val="28"/>
          <w:lang w:val="uk-UA" w:eastAsia="ru-RU" w:bidi="ar-SA"/>
        </w:rPr>
        <w:t>грн</w:t>
      </w:r>
      <w:proofErr w:type="spellEnd"/>
      <w:r w:rsidR="00304EEE">
        <w:rPr>
          <w:rFonts w:ascii="Times New Roman" w:eastAsia="Times New Roman" w:hAnsi="Times New Roman" w:cs="Times New Roman"/>
          <w:sz w:val="28"/>
          <w:szCs w:val="28"/>
          <w:lang w:val="uk-UA" w:eastAsia="ru-RU" w:bidi="ar-SA"/>
        </w:rPr>
        <w:t xml:space="preserve"> – в межах Програми</w:t>
      </w:r>
      <w:r w:rsidRPr="001E54C1">
        <w:rPr>
          <w:rFonts w:ascii="Times New Roman" w:eastAsia="Times New Roman" w:hAnsi="Times New Roman" w:cs="Times New Roman"/>
          <w:sz w:val="28"/>
          <w:szCs w:val="28"/>
          <w:lang w:val="uk-UA" w:eastAsia="ru-RU" w:bidi="ar-SA"/>
        </w:rPr>
        <w:t xml:space="preserve"> соціального захисту населення Луцької міської територіальної громади на 2023-2025 роки), підтверджено право на видачу посвідчення для безкоштовного проїзду в маршрутних таксі 66 громадянам.</w:t>
      </w:r>
    </w:p>
    <w:p w:rsidR="001E54C1" w:rsidRPr="001E54C1" w:rsidRDefault="001E54C1" w:rsidP="001E54C1">
      <w:pPr>
        <w:suppressAutoHyphens w:val="0"/>
        <w:ind w:firstLine="708"/>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 xml:space="preserve">Із 1168 звернень, що надійшли до загального відділу департаменту: надано роз’яснення </w:t>
      </w:r>
      <w:r w:rsidR="003533BE">
        <w:rPr>
          <w:rFonts w:ascii="Times New Roman" w:eastAsia="Times New Roman" w:hAnsi="Times New Roman" w:cs="Times New Roman"/>
          <w:sz w:val="28"/>
          <w:szCs w:val="28"/>
          <w:lang w:val="ru-RU" w:eastAsia="ru-RU" w:bidi="ar-SA"/>
        </w:rPr>
        <w:t>по</w:t>
      </w:r>
      <w:r w:rsidRPr="001E54C1">
        <w:rPr>
          <w:rFonts w:ascii="Times New Roman" w:eastAsia="Times New Roman" w:hAnsi="Times New Roman" w:cs="Times New Roman"/>
          <w:b/>
          <w:bCs/>
          <w:sz w:val="28"/>
          <w:szCs w:val="28"/>
          <w:lang w:val="uk-UA" w:eastAsia="ru-RU" w:bidi="ar-SA"/>
        </w:rPr>
        <w:t xml:space="preserve"> </w:t>
      </w:r>
      <w:r w:rsidRPr="001E54C1">
        <w:rPr>
          <w:rFonts w:ascii="Times New Roman" w:eastAsia="Times New Roman" w:hAnsi="Times New Roman" w:cs="Times New Roman"/>
          <w:sz w:val="28"/>
          <w:szCs w:val="28"/>
          <w:lang w:val="uk-UA" w:eastAsia="ru-RU" w:bidi="ar-SA"/>
        </w:rPr>
        <w:t>771 зверн</w:t>
      </w:r>
      <w:r w:rsidR="003533BE">
        <w:rPr>
          <w:rFonts w:ascii="Times New Roman" w:eastAsia="Times New Roman" w:hAnsi="Times New Roman" w:cs="Times New Roman"/>
          <w:sz w:val="28"/>
          <w:szCs w:val="28"/>
          <w:lang w:val="uk-UA" w:eastAsia="ru-RU" w:bidi="ar-SA"/>
        </w:rPr>
        <w:t>енню</w:t>
      </w:r>
      <w:r w:rsidRPr="001E54C1">
        <w:rPr>
          <w:rFonts w:ascii="Times New Roman" w:eastAsia="Times New Roman" w:hAnsi="Times New Roman" w:cs="Times New Roman"/>
          <w:sz w:val="28"/>
          <w:szCs w:val="28"/>
          <w:lang w:val="uk-UA" w:eastAsia="ru-RU" w:bidi="ar-SA"/>
        </w:rPr>
        <w:t xml:space="preserve">, </w:t>
      </w:r>
      <w:r w:rsidR="003533BE">
        <w:rPr>
          <w:rFonts w:ascii="Times New Roman" w:eastAsia="Times New Roman" w:hAnsi="Times New Roman" w:cs="Times New Roman"/>
          <w:sz w:val="28"/>
          <w:szCs w:val="28"/>
          <w:lang w:val="uk-UA" w:eastAsia="ru-RU" w:bidi="ar-SA"/>
        </w:rPr>
        <w:t xml:space="preserve">питання </w:t>
      </w:r>
      <w:r w:rsidRPr="001E54C1">
        <w:rPr>
          <w:rFonts w:ascii="Times New Roman" w:eastAsia="Times New Roman" w:hAnsi="Times New Roman" w:cs="Times New Roman"/>
          <w:sz w:val="28"/>
          <w:szCs w:val="28"/>
          <w:lang w:val="uk-UA" w:eastAsia="ru-RU" w:bidi="ar-SA"/>
        </w:rPr>
        <w:t>вирішено позитивно по 322</w:t>
      </w:r>
      <w:r w:rsidRPr="001E54C1">
        <w:rPr>
          <w:rFonts w:ascii="Times New Roman" w:eastAsia="Times New Roman" w:hAnsi="Times New Roman" w:cs="Times New Roman"/>
          <w:sz w:val="28"/>
          <w:szCs w:val="28"/>
          <w:lang w:eastAsia="ru-RU" w:bidi="ar-SA"/>
        </w:rPr>
        <w:t> </w:t>
      </w:r>
      <w:r w:rsidRPr="001E54C1">
        <w:rPr>
          <w:rFonts w:ascii="Times New Roman" w:eastAsia="Times New Roman" w:hAnsi="Times New Roman" w:cs="Times New Roman"/>
          <w:sz w:val="28"/>
          <w:szCs w:val="28"/>
          <w:lang w:val="uk-UA" w:eastAsia="ru-RU" w:bidi="ar-SA"/>
        </w:rPr>
        <w:t>зверненнях, відмовлено по 12 </w:t>
      </w:r>
      <w:r w:rsidR="003533BE">
        <w:rPr>
          <w:rFonts w:ascii="Times New Roman" w:eastAsia="Times New Roman" w:hAnsi="Times New Roman" w:cs="Times New Roman"/>
          <w:sz w:val="28"/>
          <w:szCs w:val="28"/>
          <w:lang w:val="uk-UA" w:eastAsia="ru-RU" w:bidi="ar-SA"/>
        </w:rPr>
        <w:t>, 1 звернення</w:t>
      </w:r>
      <w:r w:rsidRPr="001E54C1">
        <w:rPr>
          <w:rFonts w:ascii="Times New Roman" w:eastAsia="Times New Roman" w:hAnsi="Times New Roman" w:cs="Times New Roman"/>
          <w:sz w:val="28"/>
          <w:szCs w:val="28"/>
          <w:lang w:val="uk-UA" w:eastAsia="ru-RU" w:bidi="ar-SA"/>
        </w:rPr>
        <w:t xml:space="preserve"> повернуто авторові відповідно до ст. 5 і ст. 7 З</w:t>
      </w:r>
      <w:r w:rsidR="003533BE">
        <w:rPr>
          <w:rFonts w:ascii="Times New Roman" w:eastAsia="Times New Roman" w:hAnsi="Times New Roman" w:cs="Times New Roman"/>
          <w:sz w:val="28"/>
          <w:szCs w:val="28"/>
          <w:lang w:val="uk-UA" w:eastAsia="ru-RU" w:bidi="ar-SA"/>
        </w:rPr>
        <w:t xml:space="preserve">акону </w:t>
      </w:r>
      <w:r w:rsidRPr="001E54C1">
        <w:rPr>
          <w:rFonts w:ascii="Times New Roman" w:eastAsia="Times New Roman" w:hAnsi="Times New Roman" w:cs="Times New Roman"/>
          <w:sz w:val="28"/>
          <w:szCs w:val="28"/>
          <w:lang w:val="uk-UA" w:eastAsia="ru-RU" w:bidi="ar-SA"/>
        </w:rPr>
        <w:t>У</w:t>
      </w:r>
      <w:r w:rsidR="003533BE">
        <w:rPr>
          <w:rFonts w:ascii="Times New Roman" w:eastAsia="Times New Roman" w:hAnsi="Times New Roman" w:cs="Times New Roman"/>
          <w:sz w:val="28"/>
          <w:szCs w:val="28"/>
          <w:lang w:val="uk-UA" w:eastAsia="ru-RU" w:bidi="ar-SA"/>
        </w:rPr>
        <w:t>країни</w:t>
      </w:r>
      <w:r w:rsidRPr="001E54C1">
        <w:rPr>
          <w:rFonts w:ascii="Times New Roman" w:eastAsia="Times New Roman" w:hAnsi="Times New Roman" w:cs="Times New Roman"/>
          <w:sz w:val="28"/>
          <w:szCs w:val="28"/>
          <w:lang w:val="uk-UA" w:eastAsia="ru-RU" w:bidi="ar-SA"/>
        </w:rPr>
        <w:t xml:space="preserve"> «Про звернення громадян», 4 звернення – не підлягає розгляду відповідно до ст. 8 і ст. 17 З</w:t>
      </w:r>
      <w:r w:rsidR="003533BE">
        <w:rPr>
          <w:rFonts w:ascii="Times New Roman" w:eastAsia="Times New Roman" w:hAnsi="Times New Roman" w:cs="Times New Roman"/>
          <w:sz w:val="28"/>
          <w:szCs w:val="28"/>
          <w:lang w:val="uk-UA" w:eastAsia="ru-RU" w:bidi="ar-SA"/>
        </w:rPr>
        <w:t xml:space="preserve">акону </w:t>
      </w:r>
      <w:r w:rsidRPr="001E54C1">
        <w:rPr>
          <w:rFonts w:ascii="Times New Roman" w:eastAsia="Times New Roman" w:hAnsi="Times New Roman" w:cs="Times New Roman"/>
          <w:sz w:val="28"/>
          <w:szCs w:val="28"/>
          <w:lang w:val="uk-UA" w:eastAsia="ru-RU" w:bidi="ar-SA"/>
        </w:rPr>
        <w:t>У</w:t>
      </w:r>
      <w:r w:rsidR="003533BE">
        <w:rPr>
          <w:rFonts w:ascii="Times New Roman" w:eastAsia="Times New Roman" w:hAnsi="Times New Roman" w:cs="Times New Roman"/>
          <w:sz w:val="28"/>
          <w:szCs w:val="28"/>
          <w:lang w:val="uk-UA" w:eastAsia="ru-RU" w:bidi="ar-SA"/>
        </w:rPr>
        <w:t>країни</w:t>
      </w:r>
      <w:r w:rsidRPr="001E54C1">
        <w:rPr>
          <w:rFonts w:ascii="Times New Roman" w:eastAsia="Times New Roman" w:hAnsi="Times New Roman" w:cs="Times New Roman"/>
          <w:sz w:val="28"/>
          <w:szCs w:val="28"/>
          <w:lang w:val="uk-UA" w:eastAsia="ru-RU" w:bidi="ar-SA"/>
        </w:rPr>
        <w:t xml:space="preserve"> «Про звернення громадян», 4</w:t>
      </w:r>
      <w:r w:rsidRPr="001E54C1">
        <w:rPr>
          <w:rFonts w:ascii="Times New Roman" w:eastAsia="Times New Roman" w:hAnsi="Times New Roman" w:cs="Times New Roman"/>
          <w:sz w:val="28"/>
          <w:szCs w:val="28"/>
          <w:lang w:eastAsia="ru-RU" w:bidi="ar-SA"/>
        </w:rPr>
        <w:t> </w:t>
      </w:r>
      <w:r w:rsidR="003533BE">
        <w:rPr>
          <w:rFonts w:ascii="Times New Roman" w:eastAsia="Times New Roman" w:hAnsi="Times New Roman" w:cs="Times New Roman"/>
          <w:sz w:val="28"/>
          <w:szCs w:val="28"/>
          <w:lang w:val="uk-UA" w:eastAsia="ru-RU" w:bidi="ar-SA"/>
        </w:rPr>
        <w:t xml:space="preserve">звернення </w:t>
      </w:r>
      <w:proofErr w:type="spellStart"/>
      <w:r w:rsidRPr="001E54C1">
        <w:rPr>
          <w:rFonts w:ascii="Times New Roman" w:eastAsia="Times New Roman" w:hAnsi="Times New Roman" w:cs="Times New Roman"/>
          <w:sz w:val="28"/>
          <w:szCs w:val="28"/>
          <w:lang w:val="uk-UA" w:eastAsia="ru-RU" w:bidi="ar-SA"/>
        </w:rPr>
        <w:t>переслано</w:t>
      </w:r>
      <w:proofErr w:type="spellEnd"/>
      <w:r w:rsidRPr="001E54C1">
        <w:rPr>
          <w:rFonts w:ascii="Times New Roman" w:eastAsia="Times New Roman" w:hAnsi="Times New Roman" w:cs="Times New Roman"/>
          <w:sz w:val="28"/>
          <w:szCs w:val="28"/>
          <w:lang w:val="uk-UA" w:eastAsia="ru-RU" w:bidi="ar-SA"/>
        </w:rPr>
        <w:t xml:space="preserve"> за належністю відповідно до ст. 7 З</w:t>
      </w:r>
      <w:r w:rsidR="003533BE">
        <w:rPr>
          <w:rFonts w:ascii="Times New Roman" w:eastAsia="Times New Roman" w:hAnsi="Times New Roman" w:cs="Times New Roman"/>
          <w:sz w:val="28"/>
          <w:szCs w:val="28"/>
          <w:lang w:val="uk-UA" w:eastAsia="ru-RU" w:bidi="ar-SA"/>
        </w:rPr>
        <w:t xml:space="preserve">акону </w:t>
      </w:r>
      <w:r w:rsidRPr="001E54C1">
        <w:rPr>
          <w:rFonts w:ascii="Times New Roman" w:eastAsia="Times New Roman" w:hAnsi="Times New Roman" w:cs="Times New Roman"/>
          <w:sz w:val="28"/>
          <w:szCs w:val="28"/>
          <w:lang w:val="uk-UA" w:eastAsia="ru-RU" w:bidi="ar-SA"/>
        </w:rPr>
        <w:t>У</w:t>
      </w:r>
      <w:r w:rsidR="003533BE">
        <w:rPr>
          <w:rFonts w:ascii="Times New Roman" w:eastAsia="Times New Roman" w:hAnsi="Times New Roman" w:cs="Times New Roman"/>
          <w:sz w:val="28"/>
          <w:szCs w:val="28"/>
          <w:lang w:val="uk-UA" w:eastAsia="ru-RU" w:bidi="ar-SA"/>
        </w:rPr>
        <w:t>країни</w:t>
      </w:r>
      <w:r w:rsidRPr="001E54C1">
        <w:rPr>
          <w:rFonts w:ascii="Times New Roman" w:eastAsia="Times New Roman" w:hAnsi="Times New Roman" w:cs="Times New Roman"/>
          <w:sz w:val="28"/>
          <w:szCs w:val="28"/>
          <w:lang w:eastAsia="ru-RU" w:bidi="ar-SA"/>
        </w:rPr>
        <w:t> </w:t>
      </w:r>
      <w:r w:rsidRPr="001E54C1">
        <w:rPr>
          <w:rFonts w:ascii="Times New Roman" w:eastAsia="Times New Roman" w:hAnsi="Times New Roman" w:cs="Times New Roman"/>
          <w:sz w:val="28"/>
          <w:szCs w:val="28"/>
          <w:lang w:val="uk-UA" w:eastAsia="ru-RU" w:bidi="ar-SA"/>
        </w:rPr>
        <w:t xml:space="preserve">«Про звернення громадян», на </w:t>
      </w:r>
      <w:r w:rsidR="003533BE">
        <w:rPr>
          <w:rFonts w:ascii="Times New Roman" w:eastAsia="Times New Roman" w:hAnsi="Times New Roman" w:cs="Times New Roman"/>
          <w:sz w:val="28"/>
          <w:szCs w:val="28"/>
          <w:lang w:val="uk-UA" w:eastAsia="ru-RU" w:bidi="ar-SA"/>
        </w:rPr>
        <w:t>контролі знаходиться 54 звернення</w:t>
      </w:r>
      <w:r w:rsidRPr="001E54C1">
        <w:rPr>
          <w:rFonts w:ascii="Times New Roman" w:eastAsia="Times New Roman" w:hAnsi="Times New Roman" w:cs="Times New Roman"/>
          <w:sz w:val="28"/>
          <w:szCs w:val="28"/>
          <w:lang w:val="uk-UA" w:eastAsia="ru-RU" w:bidi="ar-SA"/>
        </w:rPr>
        <w:t>, що чекають остаточної відповіді.</w:t>
      </w:r>
    </w:p>
    <w:p w:rsidR="001E54C1" w:rsidRPr="001E54C1" w:rsidRDefault="001E54C1" w:rsidP="001E54C1">
      <w:pPr>
        <w:suppressAutoHyphens w:val="0"/>
        <w:ind w:firstLine="708"/>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До департаменту соціальної політики надійшло 6 депутатських звернень (4 звернення – від депутатів Луцької міської ради, 2 звернення – від Народних депутатів України) щодо надання грошової допомоги на лікування; виплати грошової компенсації за належні для отримання жилі приміщення члену сім’ї з</w:t>
      </w:r>
      <w:r w:rsidR="00DB3595">
        <w:rPr>
          <w:rFonts w:ascii="Times New Roman" w:eastAsia="Times New Roman" w:hAnsi="Times New Roman" w:cs="Times New Roman"/>
          <w:sz w:val="28"/>
          <w:szCs w:val="28"/>
          <w:lang w:val="uk-UA" w:eastAsia="ru-RU" w:bidi="ar-SA"/>
        </w:rPr>
        <w:t>агиблого військовослужбовця ЗСУ;</w:t>
      </w:r>
      <w:r w:rsidRPr="001E54C1">
        <w:rPr>
          <w:rFonts w:ascii="Times New Roman" w:eastAsia="Times New Roman" w:hAnsi="Times New Roman" w:cs="Times New Roman"/>
          <w:sz w:val="28"/>
          <w:szCs w:val="28"/>
          <w:lang w:val="uk-UA" w:eastAsia="ru-RU" w:bidi="ar-SA"/>
        </w:rPr>
        <w:t xml:space="preserve"> призначення житлової субсидії та вирішення питання проживання внутрішньо переміщених осіб.</w:t>
      </w:r>
    </w:p>
    <w:p w:rsidR="001E54C1" w:rsidRPr="001E54C1" w:rsidRDefault="001E54C1" w:rsidP="001E54C1">
      <w:pPr>
        <w:suppressAutoHyphens w:val="0"/>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color w:val="000000"/>
          <w:sz w:val="28"/>
          <w:szCs w:val="28"/>
          <w:lang w:val="uk-UA" w:eastAsia="ru-RU" w:bidi="ar-SA"/>
        </w:rPr>
        <w:t xml:space="preserve">          </w:t>
      </w:r>
      <w:r w:rsidRPr="001E54C1">
        <w:rPr>
          <w:rFonts w:ascii="Times New Roman" w:eastAsia="Times New Roman" w:hAnsi="Times New Roman" w:cs="Times New Roman"/>
          <w:sz w:val="28"/>
          <w:szCs w:val="28"/>
          <w:lang w:val="uk-UA" w:eastAsia="ru-RU" w:bidi="ar-SA"/>
        </w:rPr>
        <w:t>Протягом звітного періоду до департаменту надійшло 43</w:t>
      </w:r>
      <w:r w:rsidRPr="001E54C1">
        <w:rPr>
          <w:rFonts w:ascii="Times New Roman" w:eastAsia="Times New Roman" w:hAnsi="Times New Roman" w:cs="Times New Roman"/>
          <w:b/>
          <w:bCs/>
          <w:sz w:val="28"/>
          <w:szCs w:val="28"/>
          <w:lang w:val="uk-UA" w:eastAsia="ru-RU" w:bidi="ar-SA"/>
        </w:rPr>
        <w:t> </w:t>
      </w:r>
      <w:r w:rsidRPr="001E54C1">
        <w:rPr>
          <w:rFonts w:ascii="Times New Roman" w:eastAsia="Times New Roman" w:hAnsi="Times New Roman" w:cs="Times New Roman"/>
          <w:sz w:val="28"/>
          <w:szCs w:val="28"/>
          <w:lang w:val="uk-UA" w:eastAsia="ru-RU" w:bidi="ar-SA"/>
        </w:rPr>
        <w:t xml:space="preserve">інформаційних запитів (16 запитів – на ім’я директора департаменту, 27 запитів – через </w:t>
      </w:r>
      <w:r w:rsidR="00DB3595">
        <w:rPr>
          <w:rFonts w:ascii="Times New Roman" w:eastAsia="Times New Roman" w:hAnsi="Times New Roman" w:cs="Times New Roman"/>
          <w:sz w:val="28"/>
          <w:szCs w:val="28"/>
          <w:lang w:val="uk-UA" w:eastAsia="ru-RU" w:bidi="ar-SA"/>
        </w:rPr>
        <w:t xml:space="preserve">інші </w:t>
      </w:r>
      <w:r w:rsidRPr="001E54C1">
        <w:rPr>
          <w:rFonts w:ascii="Times New Roman" w:eastAsia="Times New Roman" w:hAnsi="Times New Roman" w:cs="Times New Roman"/>
          <w:sz w:val="28"/>
          <w:szCs w:val="28"/>
          <w:lang w:val="uk-UA" w:eastAsia="ru-RU" w:bidi="ar-SA"/>
        </w:rPr>
        <w:t xml:space="preserve">органи </w:t>
      </w:r>
      <w:r w:rsidR="00DB3595">
        <w:rPr>
          <w:rFonts w:ascii="Times New Roman" w:eastAsia="Times New Roman" w:hAnsi="Times New Roman" w:cs="Times New Roman"/>
          <w:sz w:val="28"/>
          <w:szCs w:val="28"/>
          <w:lang w:val="uk-UA" w:eastAsia="ru-RU" w:bidi="ar-SA"/>
        </w:rPr>
        <w:t>державної виконавчої влади та місцевого самоврядування</w:t>
      </w:r>
      <w:r w:rsidRPr="001E54C1">
        <w:rPr>
          <w:rFonts w:ascii="Times New Roman" w:eastAsia="Times New Roman" w:hAnsi="Times New Roman" w:cs="Times New Roman"/>
          <w:sz w:val="28"/>
          <w:szCs w:val="28"/>
          <w:lang w:val="uk-UA" w:eastAsia="ru-RU" w:bidi="ar-SA"/>
        </w:rPr>
        <w:t>), які стосувались питань:</w:t>
      </w:r>
    </w:p>
    <w:p w:rsidR="001E54C1" w:rsidRPr="001E54C1" w:rsidRDefault="001E54C1" w:rsidP="001E54C1">
      <w:pPr>
        <w:numPr>
          <w:ilvl w:val="0"/>
          <w:numId w:val="14"/>
        </w:numPr>
        <w:suppressAutoHyphens w:val="0"/>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про житлові приміщення для внутрішньо переміщених осіб;</w:t>
      </w:r>
    </w:p>
    <w:p w:rsidR="001E54C1" w:rsidRPr="001E54C1" w:rsidRDefault="001E54C1" w:rsidP="001E54C1">
      <w:pPr>
        <w:numPr>
          <w:ilvl w:val="0"/>
          <w:numId w:val="14"/>
        </w:numPr>
        <w:suppressAutoHyphens w:val="0"/>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про пільговий проїзд в громадському транспорті;</w:t>
      </w:r>
    </w:p>
    <w:p w:rsidR="001E54C1" w:rsidRPr="001E54C1" w:rsidRDefault="001E54C1" w:rsidP="001E54C1">
      <w:pPr>
        <w:numPr>
          <w:ilvl w:val="0"/>
          <w:numId w:val="14"/>
        </w:numPr>
        <w:suppressAutoHyphens w:val="0"/>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про стан виконання рішень суду;</w:t>
      </w:r>
    </w:p>
    <w:p w:rsidR="001E54C1" w:rsidRPr="001E54C1" w:rsidRDefault="001E54C1" w:rsidP="001E54C1">
      <w:pPr>
        <w:numPr>
          <w:ilvl w:val="0"/>
          <w:numId w:val="14"/>
        </w:numPr>
        <w:suppressAutoHyphens w:val="0"/>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про видачу талонів на харчування для внутрішньо переміщених осіб;</w:t>
      </w:r>
    </w:p>
    <w:p w:rsidR="001E54C1" w:rsidRPr="001E54C1" w:rsidRDefault="001E54C1" w:rsidP="001E54C1">
      <w:pPr>
        <w:numPr>
          <w:ilvl w:val="0"/>
          <w:numId w:val="14"/>
        </w:numPr>
        <w:suppressAutoHyphens w:val="0"/>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щодо відшкодування коштів за послуги зв’язку;</w:t>
      </w:r>
    </w:p>
    <w:p w:rsidR="001E54C1" w:rsidRPr="001E54C1" w:rsidRDefault="001E54C1" w:rsidP="001E54C1">
      <w:pPr>
        <w:numPr>
          <w:ilvl w:val="0"/>
          <w:numId w:val="14"/>
        </w:numPr>
        <w:suppressAutoHyphens w:val="0"/>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щодо відшкодування витрат власникам житла, що розмістили внутрішньо переміщених осіб;</w:t>
      </w:r>
    </w:p>
    <w:p w:rsidR="001E54C1" w:rsidRPr="001E54C1" w:rsidRDefault="001E54C1" w:rsidP="001E54C1">
      <w:pPr>
        <w:numPr>
          <w:ilvl w:val="0"/>
          <w:numId w:val="14"/>
        </w:numPr>
        <w:suppressAutoHyphens w:val="0"/>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про акт обстеження матеріально-побутових умов сім’ї, який було складено спеціалістами департаменту соціальної політики;</w:t>
      </w:r>
    </w:p>
    <w:p w:rsidR="001E54C1" w:rsidRPr="001E54C1" w:rsidRDefault="001E54C1" w:rsidP="001E54C1">
      <w:pPr>
        <w:numPr>
          <w:ilvl w:val="0"/>
          <w:numId w:val="14"/>
        </w:numPr>
        <w:suppressAutoHyphens w:val="0"/>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про сайт департаменту соціальної політики та фінансування його утримання;</w:t>
      </w:r>
    </w:p>
    <w:p w:rsidR="001E54C1" w:rsidRPr="001E54C1" w:rsidRDefault="001E54C1" w:rsidP="001E54C1">
      <w:pPr>
        <w:numPr>
          <w:ilvl w:val="0"/>
          <w:numId w:val="14"/>
        </w:numPr>
        <w:suppressAutoHyphens w:val="0"/>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щодо санаторно-курортного оздоровлення мешканців громади;</w:t>
      </w:r>
    </w:p>
    <w:p w:rsidR="001E54C1" w:rsidRPr="001E54C1" w:rsidRDefault="001E54C1" w:rsidP="001E54C1">
      <w:pPr>
        <w:numPr>
          <w:ilvl w:val="0"/>
          <w:numId w:val="14"/>
        </w:numPr>
        <w:suppressAutoHyphens w:val="0"/>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питання закупівель, тощо.</w:t>
      </w:r>
    </w:p>
    <w:p w:rsidR="001E54C1" w:rsidRPr="001E54C1" w:rsidRDefault="001E54C1" w:rsidP="001E54C1">
      <w:pPr>
        <w:suppressAutoHyphens w:val="0"/>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color w:val="000000"/>
          <w:sz w:val="28"/>
          <w:szCs w:val="28"/>
          <w:lang w:val="uk-UA" w:eastAsia="ru-RU" w:bidi="ar-SA"/>
        </w:rPr>
        <w:t xml:space="preserve">          На особистому</w:t>
      </w:r>
      <w:r w:rsidRPr="001E54C1">
        <w:rPr>
          <w:rFonts w:ascii="Times New Roman" w:eastAsia="Times New Roman" w:hAnsi="Times New Roman" w:cs="Times New Roman"/>
          <w:sz w:val="28"/>
          <w:szCs w:val="28"/>
          <w:lang w:val="uk-UA" w:eastAsia="ru-RU" w:bidi="ar-SA"/>
        </w:rPr>
        <w:t xml:space="preserve"> прийомі громадян директором департаменту соціальної політики та його заступниками за 2023 рік було прийнято 80 осіб. Основними питаннями, по яких зверталися громадяни були: призначення та виплата державних соціальних допомог та субсидій; питання отримання продуктових наборів; надання допомоги внутрішньо переміщеним особам; забезпечення санаторно-курортним лікуванням; надання матеріальної допомоги, компенсацій та пільг окремим категоріям громадян, тощо.</w:t>
      </w:r>
    </w:p>
    <w:p w:rsidR="001E54C1" w:rsidRPr="001E54C1" w:rsidRDefault="001E54C1" w:rsidP="001E54C1">
      <w:pPr>
        <w:suppressAutoHyphens w:val="0"/>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ab/>
        <w:t xml:space="preserve">У зв’язку із карантинними обмеженнями, спричиненими поширенням </w:t>
      </w:r>
      <w:proofErr w:type="spellStart"/>
      <w:r w:rsidRPr="001E54C1">
        <w:rPr>
          <w:rFonts w:ascii="Times New Roman" w:eastAsia="Times New Roman" w:hAnsi="Times New Roman" w:cs="Times New Roman"/>
          <w:sz w:val="28"/>
          <w:szCs w:val="28"/>
          <w:lang w:val="uk-UA" w:eastAsia="ru-RU" w:bidi="ar-SA"/>
        </w:rPr>
        <w:t>коронавірусної</w:t>
      </w:r>
      <w:proofErr w:type="spellEnd"/>
      <w:r w:rsidRPr="001E54C1">
        <w:rPr>
          <w:rFonts w:ascii="Times New Roman" w:eastAsia="Times New Roman" w:hAnsi="Times New Roman" w:cs="Times New Roman"/>
          <w:sz w:val="28"/>
          <w:szCs w:val="28"/>
          <w:lang w:val="uk-UA" w:eastAsia="ru-RU" w:bidi="ar-SA"/>
        </w:rPr>
        <w:t xml:space="preserve"> інфекції та на виконання вимог Закону України «Про звернення </w:t>
      </w:r>
      <w:r w:rsidRPr="001E54C1">
        <w:rPr>
          <w:rFonts w:ascii="Times New Roman" w:eastAsia="Times New Roman" w:hAnsi="Times New Roman" w:cs="Times New Roman"/>
          <w:sz w:val="28"/>
          <w:szCs w:val="28"/>
          <w:lang w:val="uk-UA" w:eastAsia="ru-RU" w:bidi="ar-SA"/>
        </w:rPr>
        <w:lastRenderedPageBreak/>
        <w:t xml:space="preserve">громадян» (в частині проведення особистих прийомів),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 департаменті соціальної політики </w:t>
      </w:r>
      <w:r w:rsidR="00763CBB" w:rsidRPr="001E54C1">
        <w:rPr>
          <w:rFonts w:ascii="Times New Roman" w:eastAsia="Times New Roman" w:hAnsi="Times New Roman" w:cs="Times New Roman"/>
          <w:sz w:val="28"/>
          <w:szCs w:val="28"/>
          <w:lang w:val="uk-UA" w:eastAsia="ru-RU" w:bidi="ar-SA"/>
        </w:rPr>
        <w:t xml:space="preserve">з 2021 року </w:t>
      </w:r>
      <w:r w:rsidRPr="001E54C1">
        <w:rPr>
          <w:rFonts w:ascii="Times New Roman" w:eastAsia="Times New Roman" w:hAnsi="Times New Roman" w:cs="Times New Roman"/>
          <w:sz w:val="28"/>
          <w:szCs w:val="28"/>
          <w:lang w:val="uk-UA" w:eastAsia="ru-RU" w:bidi="ar-SA"/>
        </w:rPr>
        <w:t xml:space="preserve">запроваджено проведення особистих прийомів громадян в режимі </w:t>
      </w:r>
      <w:proofErr w:type="spellStart"/>
      <w:r w:rsidRPr="001E54C1">
        <w:rPr>
          <w:rFonts w:ascii="Times New Roman" w:eastAsia="Times New Roman" w:hAnsi="Times New Roman" w:cs="Times New Roman"/>
          <w:sz w:val="28"/>
          <w:szCs w:val="28"/>
          <w:lang w:val="uk-UA" w:eastAsia="ru-RU" w:bidi="ar-SA"/>
        </w:rPr>
        <w:t>онлайн</w:t>
      </w:r>
      <w:proofErr w:type="spellEnd"/>
      <w:r w:rsidRPr="001E54C1">
        <w:rPr>
          <w:rFonts w:ascii="Times New Roman" w:eastAsia="Times New Roman" w:hAnsi="Times New Roman" w:cs="Times New Roman"/>
          <w:sz w:val="28"/>
          <w:szCs w:val="28"/>
          <w:lang w:val="uk-UA" w:eastAsia="ru-RU" w:bidi="ar-SA"/>
        </w:rPr>
        <w:t xml:space="preserve"> директором та заступниками директора департаменту для спілкування з мешканцями Луцької міської територіальної громади (наказ директора департаменту від 30.12.2020 № 27/11.13-2). Для вирішення питань соціального захисту в режимі «прямих телефонних ліній» з директором та заступниками директора департаменту, громадянам необхідно попередньо записатися </w:t>
      </w:r>
      <w:r w:rsidR="00763CBB">
        <w:rPr>
          <w:rFonts w:ascii="Times New Roman" w:eastAsia="Times New Roman" w:hAnsi="Times New Roman" w:cs="Times New Roman"/>
          <w:sz w:val="28"/>
          <w:szCs w:val="28"/>
          <w:lang w:val="uk-UA" w:eastAsia="ru-RU" w:bidi="ar-SA"/>
        </w:rPr>
        <w:t>за номера</w:t>
      </w:r>
      <w:r w:rsidRPr="001E54C1">
        <w:rPr>
          <w:rFonts w:ascii="Times New Roman" w:eastAsia="Times New Roman" w:hAnsi="Times New Roman" w:cs="Times New Roman"/>
          <w:sz w:val="28"/>
          <w:szCs w:val="28"/>
          <w:lang w:val="uk-UA" w:eastAsia="ru-RU" w:bidi="ar-SA"/>
        </w:rPr>
        <w:t>м</w:t>
      </w:r>
      <w:r w:rsidR="00763CBB">
        <w:rPr>
          <w:rFonts w:ascii="Times New Roman" w:eastAsia="Times New Roman" w:hAnsi="Times New Roman" w:cs="Times New Roman"/>
          <w:sz w:val="28"/>
          <w:szCs w:val="28"/>
          <w:lang w:val="uk-UA" w:eastAsia="ru-RU" w:bidi="ar-SA"/>
        </w:rPr>
        <w:t>и телефонів</w:t>
      </w:r>
      <w:r w:rsidRPr="001E54C1">
        <w:rPr>
          <w:rFonts w:ascii="Times New Roman" w:eastAsia="Times New Roman" w:hAnsi="Times New Roman" w:cs="Times New Roman"/>
          <w:sz w:val="28"/>
          <w:szCs w:val="28"/>
          <w:lang w:val="uk-UA" w:eastAsia="ru-RU" w:bidi="ar-SA"/>
        </w:rPr>
        <w:t>: (0332) 724 164 або (0332) 284 180.</w:t>
      </w:r>
    </w:p>
    <w:p w:rsidR="001E54C1" w:rsidRPr="001E54C1" w:rsidRDefault="001E54C1" w:rsidP="001E54C1">
      <w:pPr>
        <w:suppressAutoHyphens w:val="0"/>
        <w:ind w:firstLine="709"/>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 xml:space="preserve">Протягом звітного періоду працівниками департаменту соціальної політики через засоби масової інформації активно проводилась інформаційно-роз’яснювальна робота з питань соціального захисту населення. </w:t>
      </w:r>
      <w:r w:rsidR="00763CBB">
        <w:rPr>
          <w:rFonts w:ascii="Times New Roman" w:eastAsia="Times New Roman" w:hAnsi="Times New Roman" w:cs="Times New Roman"/>
          <w:sz w:val="28"/>
          <w:szCs w:val="28"/>
          <w:lang w:val="uk-UA" w:eastAsia="ru-RU" w:bidi="ar-SA"/>
        </w:rPr>
        <w:t>Зокрема, і</w:t>
      </w:r>
      <w:r w:rsidRPr="001E54C1">
        <w:rPr>
          <w:rFonts w:ascii="Times New Roman" w:eastAsia="Times New Roman" w:hAnsi="Times New Roman" w:cs="Times New Roman"/>
          <w:sz w:val="28"/>
          <w:szCs w:val="28"/>
          <w:lang w:val="uk-UA" w:eastAsia="ru-RU" w:bidi="ar-SA"/>
        </w:rPr>
        <w:t xml:space="preserve">нформація була розміщена на стендах </w:t>
      </w:r>
      <w:r w:rsidR="00763CBB">
        <w:rPr>
          <w:rFonts w:ascii="Times New Roman" w:eastAsia="Times New Roman" w:hAnsi="Times New Roman" w:cs="Times New Roman"/>
          <w:sz w:val="28"/>
          <w:szCs w:val="28"/>
          <w:lang w:val="uk-UA" w:eastAsia="ru-RU" w:bidi="ar-SA"/>
        </w:rPr>
        <w:t>приміщення департаменту соціальної політики та громадських приймалень</w:t>
      </w:r>
      <w:r w:rsidRPr="001E54C1">
        <w:rPr>
          <w:rFonts w:ascii="Times New Roman" w:eastAsia="Times New Roman" w:hAnsi="Times New Roman" w:cs="Times New Roman"/>
          <w:sz w:val="28"/>
          <w:szCs w:val="28"/>
          <w:lang w:val="uk-UA" w:eastAsia="ru-RU" w:bidi="ar-SA"/>
        </w:rPr>
        <w:t xml:space="preserve"> філій департаменту (№ 1 - </w:t>
      </w:r>
      <w:r w:rsidR="00763CBB">
        <w:rPr>
          <w:rFonts w:ascii="Times New Roman" w:eastAsia="Times New Roman" w:hAnsi="Times New Roman" w:cs="Times New Roman"/>
          <w:sz w:val="28"/>
          <w:szCs w:val="28"/>
          <w:lang w:val="uk-UA" w:eastAsia="ru-RU" w:bidi="ar-SA"/>
        </w:rPr>
        <w:t>проспект  Соборності, 18 та</w:t>
      </w:r>
      <w:r w:rsidRPr="001E54C1">
        <w:rPr>
          <w:rFonts w:ascii="Times New Roman" w:eastAsia="Times New Roman" w:hAnsi="Times New Roman" w:cs="Times New Roman"/>
          <w:sz w:val="28"/>
          <w:szCs w:val="28"/>
          <w:lang w:val="uk-UA" w:eastAsia="ru-RU" w:bidi="ar-SA"/>
        </w:rPr>
        <w:t xml:space="preserve"> № 2  - </w:t>
      </w:r>
      <w:proofErr w:type="spellStart"/>
      <w:r w:rsidRPr="001E54C1">
        <w:rPr>
          <w:rFonts w:ascii="Times New Roman" w:eastAsia="Times New Roman" w:hAnsi="Times New Roman" w:cs="Times New Roman"/>
          <w:sz w:val="28"/>
          <w:szCs w:val="28"/>
          <w:lang w:val="uk-UA" w:eastAsia="ru-RU" w:bidi="ar-SA"/>
        </w:rPr>
        <w:t>вул. Бенде</w:t>
      </w:r>
      <w:proofErr w:type="spellEnd"/>
      <w:r w:rsidRPr="001E54C1">
        <w:rPr>
          <w:rFonts w:ascii="Times New Roman" w:eastAsia="Times New Roman" w:hAnsi="Times New Roman" w:cs="Times New Roman"/>
          <w:sz w:val="28"/>
          <w:szCs w:val="28"/>
          <w:lang w:val="uk-UA" w:eastAsia="ru-RU" w:bidi="ar-SA"/>
        </w:rPr>
        <w:t>ліані, 7).</w:t>
      </w:r>
    </w:p>
    <w:p w:rsidR="001E54C1" w:rsidRPr="001E54C1" w:rsidRDefault="001E54C1" w:rsidP="001E54C1">
      <w:pPr>
        <w:suppressAutoHyphens w:val="0"/>
        <w:ind w:firstLine="709"/>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Окрім цього, інформацію:</w:t>
      </w:r>
    </w:p>
    <w:p w:rsidR="001E54C1" w:rsidRPr="001E54C1" w:rsidRDefault="001E54C1" w:rsidP="001E54C1">
      <w:pPr>
        <w:suppressAutoHyphens w:val="0"/>
        <w:ind w:firstLine="709"/>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 xml:space="preserve">- </w:t>
      </w:r>
      <w:r w:rsidR="00097C3C">
        <w:rPr>
          <w:rFonts w:ascii="Times New Roman" w:eastAsia="Times New Roman" w:hAnsi="Times New Roman" w:cs="Times New Roman"/>
          <w:sz w:val="28"/>
          <w:szCs w:val="28"/>
          <w:lang w:val="uk-UA" w:eastAsia="ru-RU" w:bidi="ar-SA"/>
        </w:rPr>
        <w:t>розміщено у друкованих виданнях -</w:t>
      </w:r>
      <w:r w:rsidRPr="001E54C1">
        <w:rPr>
          <w:rFonts w:ascii="Times New Roman" w:eastAsia="Times New Roman" w:hAnsi="Times New Roman" w:cs="Times New Roman"/>
          <w:sz w:val="28"/>
          <w:szCs w:val="28"/>
          <w:lang w:val="uk-UA" w:eastAsia="ru-RU" w:bidi="ar-SA"/>
        </w:rPr>
        <w:t xml:space="preserve"> </w:t>
      </w:r>
      <w:r w:rsidR="00097C3C" w:rsidRPr="001E54C1">
        <w:rPr>
          <w:rFonts w:ascii="Times New Roman" w:eastAsia="Times New Roman" w:hAnsi="Times New Roman" w:cs="Times New Roman"/>
          <w:sz w:val="28"/>
          <w:szCs w:val="28"/>
          <w:lang w:val="uk-UA" w:eastAsia="ru-RU" w:bidi="ar-SA"/>
        </w:rPr>
        <w:t xml:space="preserve">29 статей </w:t>
      </w:r>
      <w:r w:rsidR="00097C3C">
        <w:rPr>
          <w:rFonts w:ascii="Times New Roman" w:eastAsia="Times New Roman" w:hAnsi="Times New Roman" w:cs="Times New Roman"/>
          <w:sz w:val="28"/>
          <w:szCs w:val="28"/>
          <w:lang w:val="uk-UA" w:eastAsia="ru-RU" w:bidi="ar-SA"/>
        </w:rPr>
        <w:t>в газеті «Луцький замок»</w:t>
      </w:r>
      <w:r w:rsidRPr="001E54C1">
        <w:rPr>
          <w:rFonts w:ascii="Times New Roman" w:eastAsia="Times New Roman" w:hAnsi="Times New Roman" w:cs="Times New Roman"/>
          <w:sz w:val="28"/>
          <w:szCs w:val="28"/>
          <w:lang w:val="uk-UA" w:eastAsia="ru-RU" w:bidi="ar-SA"/>
        </w:rPr>
        <w:t>;</w:t>
      </w:r>
    </w:p>
    <w:p w:rsidR="001E54C1" w:rsidRPr="001E54C1" w:rsidRDefault="001E54C1" w:rsidP="001E54C1">
      <w:pPr>
        <w:suppressAutoHyphens w:val="0"/>
        <w:ind w:firstLine="709"/>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 xml:space="preserve">- на телебаченні </w:t>
      </w:r>
      <w:r w:rsidR="00097C3C">
        <w:rPr>
          <w:rFonts w:ascii="Times New Roman" w:eastAsia="Times New Roman" w:hAnsi="Times New Roman" w:cs="Times New Roman"/>
          <w:sz w:val="28"/>
          <w:szCs w:val="28"/>
          <w:lang w:val="uk-UA" w:eastAsia="ru-RU" w:bidi="ar-SA"/>
        </w:rPr>
        <w:t xml:space="preserve">розміщено </w:t>
      </w:r>
      <w:r w:rsidRPr="001E54C1">
        <w:rPr>
          <w:rFonts w:ascii="Times New Roman" w:eastAsia="Times New Roman" w:hAnsi="Times New Roman" w:cs="Times New Roman"/>
          <w:sz w:val="28"/>
          <w:szCs w:val="28"/>
          <w:lang w:val="uk-UA" w:eastAsia="ru-RU" w:bidi="ar-SA"/>
        </w:rPr>
        <w:t>19 телесюжетів на телеканалах «Аверс» (в програмах «Тема дня» та «Новини. На часі») та «12КАНАЛ»;</w:t>
      </w:r>
    </w:p>
    <w:p w:rsidR="00097C3C" w:rsidRDefault="001E54C1" w:rsidP="001E54C1">
      <w:pPr>
        <w:suppressAutoHyphens w:val="0"/>
        <w:ind w:firstLine="709"/>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 xml:space="preserve">- </w:t>
      </w:r>
      <w:r w:rsidR="00097C3C" w:rsidRPr="001E54C1">
        <w:rPr>
          <w:rFonts w:ascii="Times New Roman" w:eastAsia="Times New Roman" w:hAnsi="Times New Roman" w:cs="Times New Roman"/>
          <w:sz w:val="28"/>
          <w:szCs w:val="28"/>
          <w:lang w:val="uk-UA" w:eastAsia="ru-RU" w:bidi="ar-SA"/>
        </w:rPr>
        <w:t>279 </w:t>
      </w:r>
      <w:r w:rsidR="00097C3C">
        <w:rPr>
          <w:rFonts w:ascii="Times New Roman" w:eastAsia="Times New Roman" w:hAnsi="Times New Roman" w:cs="Times New Roman"/>
          <w:sz w:val="28"/>
          <w:szCs w:val="28"/>
          <w:lang w:val="uk-UA" w:eastAsia="ru-RU" w:bidi="ar-SA"/>
        </w:rPr>
        <w:t>публікацій розміщено</w:t>
      </w:r>
      <w:r w:rsidR="00097C3C" w:rsidRPr="001E54C1">
        <w:rPr>
          <w:rFonts w:ascii="Times New Roman" w:eastAsia="Times New Roman" w:hAnsi="Times New Roman" w:cs="Times New Roman"/>
          <w:sz w:val="28"/>
          <w:szCs w:val="28"/>
          <w:lang w:val="uk-UA" w:eastAsia="ru-RU" w:bidi="ar-SA"/>
        </w:rPr>
        <w:t xml:space="preserve"> </w:t>
      </w:r>
      <w:r w:rsidRPr="001E54C1">
        <w:rPr>
          <w:rFonts w:ascii="Times New Roman" w:eastAsia="Times New Roman" w:hAnsi="Times New Roman" w:cs="Times New Roman"/>
          <w:sz w:val="28"/>
          <w:szCs w:val="28"/>
          <w:lang w:val="uk-UA" w:eastAsia="ru-RU" w:bidi="ar-SA"/>
        </w:rPr>
        <w:t>на офіційних сайтах департаменту (</w:t>
      </w:r>
      <w:hyperlink r:id="rId8" w:history="1">
        <w:r w:rsidRPr="001E54C1">
          <w:rPr>
            <w:rFonts w:ascii="Times New Roman" w:eastAsia="Times New Roman" w:hAnsi="Times New Roman" w:cs="Times New Roman"/>
            <w:color w:val="0000FF"/>
            <w:sz w:val="28"/>
            <w:szCs w:val="28"/>
            <w:u w:val="single"/>
            <w:lang w:val="uk-UA" w:eastAsia="ru-RU" w:bidi="ar-SA"/>
          </w:rPr>
          <w:t>www.social.lutsk.ua</w:t>
        </w:r>
      </w:hyperlink>
      <w:r w:rsidR="00097C3C">
        <w:rPr>
          <w:rFonts w:ascii="Times New Roman" w:eastAsia="Times New Roman" w:hAnsi="Times New Roman" w:cs="Times New Roman"/>
          <w:sz w:val="28"/>
          <w:szCs w:val="28"/>
          <w:lang w:val="uk-UA" w:eastAsia="ru-RU" w:bidi="ar-SA"/>
        </w:rPr>
        <w:t>)</w:t>
      </w:r>
      <w:r w:rsidRPr="001E54C1">
        <w:rPr>
          <w:rFonts w:ascii="Times New Roman" w:eastAsia="Times New Roman" w:hAnsi="Times New Roman" w:cs="Times New Roman"/>
          <w:sz w:val="28"/>
          <w:szCs w:val="28"/>
          <w:lang w:val="uk-UA" w:eastAsia="ru-RU" w:bidi="ar-SA"/>
        </w:rPr>
        <w:t xml:space="preserve"> та Луць</w:t>
      </w:r>
      <w:r w:rsidR="00097C3C">
        <w:rPr>
          <w:rFonts w:ascii="Times New Roman" w:eastAsia="Times New Roman" w:hAnsi="Times New Roman" w:cs="Times New Roman"/>
          <w:sz w:val="28"/>
          <w:szCs w:val="28"/>
          <w:lang w:val="uk-UA" w:eastAsia="ru-RU" w:bidi="ar-SA"/>
        </w:rPr>
        <w:t>кої міської ради (23 публікації</w:t>
      </w:r>
      <w:r w:rsidRPr="001E54C1">
        <w:rPr>
          <w:rFonts w:ascii="Times New Roman" w:eastAsia="Times New Roman" w:hAnsi="Times New Roman" w:cs="Times New Roman"/>
          <w:sz w:val="28"/>
          <w:szCs w:val="28"/>
          <w:lang w:val="uk-UA" w:eastAsia="ru-RU" w:bidi="ar-SA"/>
        </w:rPr>
        <w:t xml:space="preserve">); </w:t>
      </w:r>
    </w:p>
    <w:p w:rsidR="00CE7F1D" w:rsidRDefault="00CE7F1D" w:rsidP="001E54C1">
      <w:pPr>
        <w:suppressAutoHyphens w:val="0"/>
        <w:ind w:firstLine="709"/>
        <w:jc w:val="both"/>
        <w:rPr>
          <w:rFonts w:ascii="Times New Roman" w:eastAsia="Times New Roman" w:hAnsi="Times New Roman" w:cs="Times New Roman"/>
          <w:sz w:val="28"/>
          <w:szCs w:val="28"/>
          <w:lang w:val="uk-UA" w:eastAsia="ru-RU" w:bidi="ar-SA"/>
        </w:rPr>
      </w:pPr>
      <w:r>
        <w:rPr>
          <w:rFonts w:ascii="Times New Roman" w:eastAsia="Times New Roman" w:hAnsi="Times New Roman" w:cs="Times New Roman"/>
          <w:sz w:val="28"/>
          <w:szCs w:val="28"/>
          <w:lang w:val="uk-UA" w:eastAsia="ru-RU" w:bidi="ar-SA"/>
        </w:rPr>
        <w:t>- 467 дописів</w:t>
      </w:r>
      <w:r w:rsidRPr="00CE7F1D">
        <w:rPr>
          <w:rFonts w:ascii="Times New Roman" w:eastAsia="Times New Roman" w:hAnsi="Times New Roman" w:cs="Times New Roman"/>
          <w:sz w:val="28"/>
          <w:szCs w:val="28"/>
          <w:lang w:val="uk-UA" w:eastAsia="ru-RU" w:bidi="ar-SA"/>
        </w:rPr>
        <w:t xml:space="preserve"> </w:t>
      </w:r>
      <w:r w:rsidR="001E54C1" w:rsidRPr="001E54C1">
        <w:rPr>
          <w:rFonts w:ascii="Times New Roman" w:eastAsia="Times New Roman" w:hAnsi="Times New Roman" w:cs="Times New Roman"/>
          <w:sz w:val="28"/>
          <w:szCs w:val="28"/>
          <w:lang w:val="uk-UA" w:eastAsia="ru-RU" w:bidi="ar-SA"/>
        </w:rPr>
        <w:t>на офіційній сторінці департаменту в мережі</w:t>
      </w:r>
      <w:r>
        <w:rPr>
          <w:rFonts w:ascii="Times New Roman" w:eastAsia="Times New Roman" w:hAnsi="Times New Roman" w:cs="Times New Roman"/>
          <w:sz w:val="28"/>
          <w:szCs w:val="28"/>
          <w:lang w:val="uk-UA" w:eastAsia="ru-RU" w:bidi="ar-SA"/>
        </w:rPr>
        <w:t xml:space="preserve"> «</w:t>
      </w:r>
      <w:proofErr w:type="spellStart"/>
      <w:r>
        <w:rPr>
          <w:rFonts w:ascii="Times New Roman" w:eastAsia="Times New Roman" w:hAnsi="Times New Roman" w:cs="Times New Roman"/>
          <w:sz w:val="28"/>
          <w:szCs w:val="28"/>
          <w:lang w:val="uk-UA" w:eastAsia="ru-RU" w:bidi="ar-SA"/>
        </w:rPr>
        <w:t>Фейсбук</w:t>
      </w:r>
      <w:proofErr w:type="spellEnd"/>
      <w:r>
        <w:rPr>
          <w:rFonts w:ascii="Times New Roman" w:eastAsia="Times New Roman" w:hAnsi="Times New Roman" w:cs="Times New Roman"/>
          <w:sz w:val="28"/>
          <w:szCs w:val="28"/>
          <w:lang w:val="uk-UA" w:eastAsia="ru-RU" w:bidi="ar-SA"/>
        </w:rPr>
        <w:t>» (facebook.com/DSPLutsk)</w:t>
      </w:r>
      <w:r w:rsidR="001E54C1" w:rsidRPr="001E54C1">
        <w:rPr>
          <w:rFonts w:ascii="Times New Roman" w:eastAsia="Times New Roman" w:hAnsi="Times New Roman" w:cs="Times New Roman"/>
          <w:sz w:val="28"/>
          <w:szCs w:val="28"/>
          <w:lang w:val="uk-UA" w:eastAsia="ru-RU" w:bidi="ar-SA"/>
        </w:rPr>
        <w:t xml:space="preserve">; </w:t>
      </w:r>
    </w:p>
    <w:p w:rsidR="001E54C1" w:rsidRPr="001E54C1" w:rsidRDefault="00CE7F1D" w:rsidP="001E54C1">
      <w:pPr>
        <w:suppressAutoHyphens w:val="0"/>
        <w:ind w:firstLine="709"/>
        <w:jc w:val="both"/>
        <w:rPr>
          <w:rFonts w:ascii="Times New Roman" w:eastAsia="Times New Roman" w:hAnsi="Times New Roman" w:cs="Times New Roman"/>
          <w:sz w:val="28"/>
          <w:szCs w:val="28"/>
          <w:lang w:val="uk-UA" w:eastAsia="ru-RU" w:bidi="ar-SA"/>
        </w:rPr>
      </w:pPr>
      <w:r>
        <w:rPr>
          <w:rFonts w:ascii="Times New Roman" w:eastAsia="Times New Roman" w:hAnsi="Times New Roman" w:cs="Times New Roman"/>
          <w:sz w:val="28"/>
          <w:szCs w:val="28"/>
          <w:lang w:val="uk-UA" w:eastAsia="ru-RU" w:bidi="ar-SA"/>
        </w:rPr>
        <w:t xml:space="preserve">- </w:t>
      </w:r>
      <w:r w:rsidRPr="001E54C1">
        <w:rPr>
          <w:rFonts w:ascii="Times New Roman" w:eastAsia="Times New Roman" w:hAnsi="Times New Roman" w:cs="Times New Roman"/>
          <w:sz w:val="28"/>
          <w:szCs w:val="28"/>
          <w:lang w:val="uk-UA" w:eastAsia="ru-RU" w:bidi="ar-SA"/>
        </w:rPr>
        <w:t>18 повідомлень</w:t>
      </w:r>
      <w:r>
        <w:rPr>
          <w:rFonts w:ascii="Times New Roman" w:eastAsia="Times New Roman" w:hAnsi="Times New Roman" w:cs="Times New Roman"/>
          <w:sz w:val="28"/>
          <w:szCs w:val="28"/>
          <w:lang w:val="uk-UA" w:eastAsia="ru-RU" w:bidi="ar-SA"/>
        </w:rPr>
        <w:t xml:space="preserve"> на </w:t>
      </w:r>
      <w:proofErr w:type="spellStart"/>
      <w:r>
        <w:rPr>
          <w:rFonts w:ascii="Times New Roman" w:eastAsia="Times New Roman" w:hAnsi="Times New Roman" w:cs="Times New Roman"/>
          <w:sz w:val="28"/>
          <w:szCs w:val="28"/>
          <w:lang w:val="uk-UA" w:eastAsia="ru-RU" w:bidi="ar-SA"/>
        </w:rPr>
        <w:t>інтернет-ресурсах</w:t>
      </w:r>
      <w:proofErr w:type="spellEnd"/>
      <w:r w:rsidR="001E54C1" w:rsidRPr="001E54C1">
        <w:rPr>
          <w:rFonts w:ascii="Times New Roman" w:eastAsia="Times New Roman" w:hAnsi="Times New Roman" w:cs="Times New Roman"/>
          <w:sz w:val="28"/>
          <w:szCs w:val="28"/>
          <w:lang w:val="uk-UA" w:eastAsia="ru-RU" w:bidi="ar-SA"/>
        </w:rPr>
        <w:t xml:space="preserve"> «Волинь </w:t>
      </w:r>
      <w:proofErr w:type="spellStart"/>
      <w:r w:rsidR="001E54C1" w:rsidRPr="001E54C1">
        <w:rPr>
          <w:rFonts w:ascii="Times New Roman" w:eastAsia="Times New Roman" w:hAnsi="Times New Roman" w:cs="Times New Roman"/>
          <w:sz w:val="28"/>
          <w:szCs w:val="28"/>
          <w:lang w:val="uk-UA" w:eastAsia="ru-RU" w:bidi="ar-SA"/>
        </w:rPr>
        <w:t>Post</w:t>
      </w:r>
      <w:proofErr w:type="spellEnd"/>
      <w:r w:rsidR="001E54C1" w:rsidRPr="001E54C1">
        <w:rPr>
          <w:rFonts w:ascii="Times New Roman" w:eastAsia="Times New Roman" w:hAnsi="Times New Roman" w:cs="Times New Roman"/>
          <w:sz w:val="28"/>
          <w:szCs w:val="28"/>
          <w:lang w:val="uk-UA" w:eastAsia="ru-RU" w:bidi="ar-SA"/>
        </w:rPr>
        <w:t>», «Волинська служб</w:t>
      </w:r>
      <w:r>
        <w:rPr>
          <w:rFonts w:ascii="Times New Roman" w:eastAsia="Times New Roman" w:hAnsi="Times New Roman" w:cs="Times New Roman"/>
          <w:sz w:val="28"/>
          <w:szCs w:val="28"/>
          <w:lang w:val="uk-UA" w:eastAsia="ru-RU" w:bidi="ar-SA"/>
        </w:rPr>
        <w:t>а новин» та «Волинські новини»</w:t>
      </w:r>
      <w:r w:rsidR="001E54C1" w:rsidRPr="001E54C1">
        <w:rPr>
          <w:rFonts w:ascii="Times New Roman" w:eastAsia="Times New Roman" w:hAnsi="Times New Roman" w:cs="Times New Roman"/>
          <w:sz w:val="28"/>
          <w:szCs w:val="28"/>
          <w:lang w:val="uk-UA" w:eastAsia="ru-RU" w:bidi="ar-SA"/>
        </w:rPr>
        <w:t xml:space="preserve">. </w:t>
      </w:r>
    </w:p>
    <w:p w:rsidR="001E54C1" w:rsidRPr="001E54C1" w:rsidRDefault="001E54C1" w:rsidP="001E54C1">
      <w:pPr>
        <w:tabs>
          <w:tab w:val="left" w:pos="1080"/>
          <w:tab w:val="left" w:pos="1260"/>
        </w:tabs>
        <w:suppressAutoHyphens w:val="0"/>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 xml:space="preserve">          З метою надання населенню відповідних роз’яснень та консультацій з питань соціального захисту в департаменті забезпечено щоденну роботу інформатора за номером телефону (0332) 284 161; безперебійну роботу телефонів «гарячої лінії» т. (0332) 281 000 (обідня перерва з 13.00 </w:t>
      </w:r>
      <w:proofErr w:type="spellStart"/>
      <w:r w:rsidRPr="001E54C1">
        <w:rPr>
          <w:rFonts w:ascii="Times New Roman" w:eastAsia="Times New Roman" w:hAnsi="Times New Roman" w:cs="Times New Roman"/>
          <w:sz w:val="28"/>
          <w:szCs w:val="28"/>
          <w:lang w:val="uk-UA" w:eastAsia="ru-RU" w:bidi="ar-SA"/>
        </w:rPr>
        <w:t>год</w:t>
      </w:r>
      <w:proofErr w:type="spellEnd"/>
      <w:r w:rsidRPr="001E54C1">
        <w:rPr>
          <w:rFonts w:ascii="Times New Roman" w:eastAsia="Times New Roman" w:hAnsi="Times New Roman" w:cs="Times New Roman"/>
          <w:sz w:val="28"/>
          <w:szCs w:val="28"/>
          <w:lang w:val="uk-UA" w:eastAsia="ru-RU" w:bidi="ar-SA"/>
        </w:rPr>
        <w:t xml:space="preserve"> до 13.45 год) для надання працівниками компетентних консультацій та відповідей на запитання громадян щодо змін у законодавстві, що стосуються роботи департаменту. </w:t>
      </w:r>
      <w:r w:rsidRPr="001E54C1">
        <w:rPr>
          <w:rFonts w:ascii="Times New Roman" w:eastAsia="Times New Roman" w:hAnsi="Times New Roman" w:cs="Times New Roman"/>
          <w:sz w:val="28"/>
          <w:szCs w:val="28"/>
          <w:lang w:val="uk-UA" w:eastAsia="ru-RU" w:bidi="ar-SA"/>
        </w:rPr>
        <w:tab/>
      </w:r>
    </w:p>
    <w:p w:rsidR="001E54C1" w:rsidRPr="001E54C1" w:rsidRDefault="001E54C1" w:rsidP="001E54C1">
      <w:pPr>
        <w:suppressAutoHyphens w:val="0"/>
        <w:jc w:val="both"/>
        <w:rPr>
          <w:rFonts w:ascii="Times New Roman" w:eastAsia="Times New Roman" w:hAnsi="Times New Roman" w:cs="Times New Roman"/>
          <w:sz w:val="28"/>
          <w:szCs w:val="28"/>
          <w:lang w:val="uk-UA" w:eastAsia="ru-RU" w:bidi="ar-SA"/>
        </w:rPr>
      </w:pPr>
      <w:r w:rsidRPr="001E54C1">
        <w:rPr>
          <w:rFonts w:ascii="Times New Roman" w:eastAsia="Times New Roman" w:hAnsi="Times New Roman" w:cs="Times New Roman"/>
          <w:sz w:val="28"/>
          <w:szCs w:val="28"/>
          <w:lang w:val="uk-UA" w:eastAsia="ru-RU" w:bidi="ar-SA"/>
        </w:rPr>
        <w:t xml:space="preserve">          На сайті департаме</w:t>
      </w:r>
      <w:r w:rsidR="00A11304">
        <w:rPr>
          <w:rFonts w:ascii="Times New Roman" w:eastAsia="Times New Roman" w:hAnsi="Times New Roman" w:cs="Times New Roman"/>
          <w:sz w:val="28"/>
          <w:szCs w:val="28"/>
          <w:lang w:val="uk-UA" w:eastAsia="ru-RU" w:bidi="ar-SA"/>
        </w:rPr>
        <w:t xml:space="preserve">нту соціальної політики працює </w:t>
      </w:r>
      <w:proofErr w:type="spellStart"/>
      <w:r w:rsidR="00A11304">
        <w:rPr>
          <w:rFonts w:ascii="Times New Roman" w:eastAsia="Times New Roman" w:hAnsi="Times New Roman" w:cs="Times New Roman"/>
          <w:sz w:val="28"/>
          <w:szCs w:val="28"/>
          <w:lang w:val="uk-UA" w:eastAsia="ru-RU" w:bidi="ar-SA"/>
        </w:rPr>
        <w:t>і</w:t>
      </w:r>
      <w:r w:rsidRPr="001E54C1">
        <w:rPr>
          <w:rFonts w:ascii="Times New Roman" w:eastAsia="Times New Roman" w:hAnsi="Times New Roman" w:cs="Times New Roman"/>
          <w:sz w:val="28"/>
          <w:szCs w:val="28"/>
          <w:lang w:val="uk-UA" w:eastAsia="ru-RU" w:bidi="ar-SA"/>
        </w:rPr>
        <w:t>н</w:t>
      </w:r>
      <w:r w:rsidR="00A11304">
        <w:rPr>
          <w:rFonts w:ascii="Times New Roman" w:eastAsia="Times New Roman" w:hAnsi="Times New Roman" w:cs="Times New Roman"/>
          <w:sz w:val="28"/>
          <w:szCs w:val="28"/>
          <w:lang w:val="uk-UA" w:eastAsia="ru-RU" w:bidi="ar-SA"/>
        </w:rPr>
        <w:t>тернет-приймальня</w:t>
      </w:r>
      <w:proofErr w:type="spellEnd"/>
      <w:r w:rsidR="00EE3FFB">
        <w:rPr>
          <w:rFonts w:ascii="Times New Roman" w:eastAsia="Times New Roman" w:hAnsi="Times New Roman" w:cs="Times New Roman"/>
          <w:sz w:val="28"/>
          <w:szCs w:val="28"/>
          <w:lang w:val="uk-UA" w:eastAsia="ru-RU" w:bidi="ar-SA"/>
        </w:rPr>
        <w:t>, за посередництвом</w:t>
      </w:r>
      <w:r w:rsidRPr="001E54C1">
        <w:rPr>
          <w:rFonts w:ascii="Times New Roman" w:eastAsia="Times New Roman" w:hAnsi="Times New Roman" w:cs="Times New Roman"/>
          <w:sz w:val="28"/>
          <w:szCs w:val="28"/>
          <w:lang w:val="uk-UA" w:eastAsia="ru-RU" w:bidi="ar-SA"/>
        </w:rPr>
        <w:t xml:space="preserve"> якої громадяни можуть </w:t>
      </w:r>
      <w:r w:rsidR="00EE3FFB">
        <w:rPr>
          <w:rFonts w:ascii="Times New Roman" w:eastAsia="Times New Roman" w:hAnsi="Times New Roman" w:cs="Times New Roman"/>
          <w:sz w:val="28"/>
          <w:szCs w:val="28"/>
          <w:lang w:val="uk-UA" w:eastAsia="ru-RU" w:bidi="ar-SA"/>
        </w:rPr>
        <w:t xml:space="preserve">звертатись до </w:t>
      </w:r>
      <w:r w:rsidRPr="001E54C1">
        <w:rPr>
          <w:rFonts w:ascii="Times New Roman" w:eastAsia="Times New Roman" w:hAnsi="Times New Roman" w:cs="Times New Roman"/>
          <w:sz w:val="28"/>
          <w:szCs w:val="28"/>
          <w:lang w:val="uk-UA" w:eastAsia="ru-RU" w:bidi="ar-SA"/>
        </w:rPr>
        <w:t>директор</w:t>
      </w:r>
      <w:r w:rsidR="00EE3FFB">
        <w:rPr>
          <w:rFonts w:ascii="Times New Roman" w:eastAsia="Times New Roman" w:hAnsi="Times New Roman" w:cs="Times New Roman"/>
          <w:sz w:val="28"/>
          <w:szCs w:val="28"/>
          <w:lang w:val="uk-UA" w:eastAsia="ru-RU" w:bidi="ar-SA"/>
        </w:rPr>
        <w:t>а департаменту, його заступників чи керівників</w:t>
      </w:r>
      <w:r w:rsidRPr="001E54C1">
        <w:rPr>
          <w:rFonts w:ascii="Times New Roman" w:eastAsia="Times New Roman" w:hAnsi="Times New Roman" w:cs="Times New Roman"/>
          <w:sz w:val="28"/>
          <w:szCs w:val="28"/>
          <w:lang w:val="uk-UA" w:eastAsia="ru-RU" w:bidi="ar-SA"/>
        </w:rPr>
        <w:t xml:space="preserve"> структурних підрозділів і отримувати відповіді у формі електронних листів або в телефонному режимі.</w:t>
      </w:r>
    </w:p>
    <w:p w:rsidR="001273CC" w:rsidRDefault="001273CC" w:rsidP="00D1428F">
      <w:pPr>
        <w:pStyle w:val="32"/>
        <w:numPr>
          <w:ilvl w:val="1"/>
          <w:numId w:val="8"/>
        </w:numPr>
        <w:ind w:left="0" w:right="0" w:firstLine="0"/>
        <w:jc w:val="center"/>
        <w:rPr>
          <w:rFonts w:ascii="Times New Roman" w:hAnsi="Times New Roman" w:cs="Times New Roman"/>
          <w:b/>
          <w:caps/>
          <w:szCs w:val="28"/>
          <w:shd w:val="clear" w:color="auto" w:fill="FFFFFF"/>
        </w:rPr>
      </w:pPr>
    </w:p>
    <w:p w:rsidR="00476892" w:rsidRPr="00476892" w:rsidRDefault="00476892" w:rsidP="00476892">
      <w:pPr>
        <w:pStyle w:val="32"/>
        <w:numPr>
          <w:ilvl w:val="0"/>
          <w:numId w:val="8"/>
        </w:numPr>
        <w:tabs>
          <w:tab w:val="left" w:pos="-6096"/>
          <w:tab w:val="left" w:pos="-2410"/>
        </w:tabs>
        <w:ind w:left="0" w:right="0" w:firstLine="567"/>
        <w:jc w:val="center"/>
        <w:rPr>
          <w:rFonts w:ascii="Times New Roman" w:hAnsi="Times New Roman" w:cs="Times New Roman"/>
          <w:szCs w:val="28"/>
          <w:shd w:val="clear" w:color="auto" w:fill="FFFFFF"/>
        </w:rPr>
      </w:pPr>
      <w:r w:rsidRPr="00476892">
        <w:rPr>
          <w:rFonts w:ascii="Times New Roman" w:hAnsi="Times New Roman" w:cs="Times New Roman"/>
          <w:b/>
          <w:szCs w:val="28"/>
        </w:rPr>
        <w:t>Робота з правових питань</w:t>
      </w:r>
    </w:p>
    <w:p w:rsidR="00476892" w:rsidRPr="00476892" w:rsidRDefault="00476892" w:rsidP="00476892">
      <w:pPr>
        <w:pStyle w:val="32"/>
        <w:numPr>
          <w:ilvl w:val="0"/>
          <w:numId w:val="8"/>
        </w:numPr>
        <w:tabs>
          <w:tab w:val="left" w:pos="-6096"/>
          <w:tab w:val="left" w:pos="-2410"/>
        </w:tabs>
        <w:ind w:left="0" w:right="0" w:firstLine="567"/>
        <w:jc w:val="center"/>
        <w:rPr>
          <w:rFonts w:ascii="Times New Roman" w:hAnsi="Times New Roman" w:cs="Times New Roman"/>
          <w:szCs w:val="28"/>
          <w:shd w:val="clear" w:color="auto" w:fill="FFFFFF"/>
        </w:rPr>
      </w:pPr>
    </w:p>
    <w:p w:rsidR="00EA63D2" w:rsidRPr="00476892" w:rsidRDefault="00EA63D2" w:rsidP="00EA63D2">
      <w:pPr>
        <w:pStyle w:val="32"/>
        <w:numPr>
          <w:ilvl w:val="0"/>
          <w:numId w:val="8"/>
        </w:numPr>
        <w:tabs>
          <w:tab w:val="left" w:pos="-6096"/>
          <w:tab w:val="left" w:pos="-2410"/>
        </w:tabs>
        <w:ind w:left="0" w:right="0" w:firstLine="567"/>
        <w:rPr>
          <w:rFonts w:ascii="Times New Roman" w:hAnsi="Times New Roman" w:cs="Times New Roman"/>
          <w:szCs w:val="28"/>
          <w:shd w:val="clear" w:color="auto" w:fill="FFFFFF"/>
        </w:rPr>
      </w:pPr>
      <w:r w:rsidRPr="00476892">
        <w:rPr>
          <w:rFonts w:ascii="Times New Roman" w:hAnsi="Times New Roman" w:cs="Times New Roman"/>
          <w:szCs w:val="28"/>
          <w:shd w:val="clear" w:color="auto" w:fill="FFFFFF"/>
        </w:rPr>
        <w:t>З урахуванням основних завдань юридичного відділу, визначених Положенням</w:t>
      </w:r>
      <w:r w:rsidR="00A11304">
        <w:rPr>
          <w:rFonts w:ascii="Times New Roman" w:hAnsi="Times New Roman" w:cs="Times New Roman"/>
          <w:szCs w:val="28"/>
          <w:shd w:val="clear" w:color="auto" w:fill="FFFFFF"/>
        </w:rPr>
        <w:t xml:space="preserve"> про цей відділ</w:t>
      </w:r>
      <w:r w:rsidRPr="00476892">
        <w:rPr>
          <w:rFonts w:ascii="Times New Roman" w:hAnsi="Times New Roman" w:cs="Times New Roman"/>
          <w:szCs w:val="28"/>
          <w:shd w:val="clear" w:color="auto" w:fill="FFFFFF"/>
        </w:rPr>
        <w:t xml:space="preserve"> та іншими </w:t>
      </w:r>
      <w:r w:rsidR="00A11304">
        <w:rPr>
          <w:rFonts w:ascii="Times New Roman" w:hAnsi="Times New Roman" w:cs="Times New Roman"/>
          <w:szCs w:val="28"/>
          <w:shd w:val="clear" w:color="auto" w:fill="FFFFFF"/>
        </w:rPr>
        <w:t xml:space="preserve">нормативними </w:t>
      </w:r>
      <w:r w:rsidRPr="00476892">
        <w:rPr>
          <w:rFonts w:ascii="Times New Roman" w:hAnsi="Times New Roman" w:cs="Times New Roman"/>
          <w:szCs w:val="28"/>
          <w:shd w:val="clear" w:color="auto" w:fill="FFFFFF"/>
        </w:rPr>
        <w:t>документами</w:t>
      </w:r>
      <w:r w:rsidR="00A11304">
        <w:rPr>
          <w:rFonts w:ascii="Times New Roman" w:hAnsi="Times New Roman" w:cs="Times New Roman"/>
          <w:szCs w:val="28"/>
          <w:shd w:val="clear" w:color="auto" w:fill="FFFFFF"/>
        </w:rPr>
        <w:t xml:space="preserve">, </w:t>
      </w:r>
      <w:r w:rsidR="00A11304">
        <w:rPr>
          <w:rFonts w:ascii="Times New Roman" w:hAnsi="Times New Roman" w:cs="Times New Roman"/>
          <w:szCs w:val="28"/>
          <w:shd w:val="clear" w:color="auto" w:fill="FFFFFF"/>
        </w:rPr>
        <w:lastRenderedPageBreak/>
        <w:t>прийнятими у Луцькій міській раді</w:t>
      </w:r>
      <w:r w:rsidRPr="00476892">
        <w:rPr>
          <w:rFonts w:ascii="Times New Roman" w:hAnsi="Times New Roman" w:cs="Times New Roman"/>
          <w:szCs w:val="28"/>
          <w:shd w:val="clear" w:color="auto" w:fill="FFFFFF"/>
        </w:rPr>
        <w:t>, працівниками відділу  протягом звітного періоду:</w:t>
      </w:r>
    </w:p>
    <w:p w:rsidR="00EA63D2" w:rsidRPr="00EA63D2" w:rsidRDefault="00476892" w:rsidP="00BE7DAD">
      <w:pPr>
        <w:pStyle w:val="aa"/>
        <w:numPr>
          <w:ilvl w:val="0"/>
          <w:numId w:val="8"/>
        </w:numPr>
        <w:tabs>
          <w:tab w:val="left" w:pos="-6096"/>
          <w:tab w:val="left" w:pos="-2410"/>
        </w:tabs>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w:t>
      </w:r>
      <w:r w:rsidR="00EA63D2" w:rsidRPr="00EA63D2">
        <w:rPr>
          <w:rFonts w:ascii="Times New Roman" w:hAnsi="Times New Roman" w:cs="Times New Roman"/>
          <w:sz w:val="28"/>
          <w:szCs w:val="28"/>
          <w:shd w:val="clear" w:color="auto" w:fill="FFFFFF"/>
          <w:lang w:val="uk-UA"/>
        </w:rPr>
        <w:t xml:space="preserve">ідготовлено 36 </w:t>
      </w:r>
      <w:proofErr w:type="spellStart"/>
      <w:r w:rsidR="00EA63D2" w:rsidRPr="00EA63D2">
        <w:rPr>
          <w:rFonts w:ascii="Times New Roman" w:hAnsi="Times New Roman" w:cs="Times New Roman"/>
          <w:sz w:val="28"/>
          <w:szCs w:val="28"/>
          <w:shd w:val="clear" w:color="auto" w:fill="FFFFFF"/>
          <w:lang w:val="uk-UA"/>
        </w:rPr>
        <w:t>проєктів</w:t>
      </w:r>
      <w:proofErr w:type="spellEnd"/>
      <w:r w:rsidR="00EA63D2" w:rsidRPr="00EA63D2">
        <w:rPr>
          <w:rFonts w:ascii="Times New Roman" w:hAnsi="Times New Roman" w:cs="Times New Roman"/>
          <w:sz w:val="28"/>
          <w:szCs w:val="28"/>
          <w:shd w:val="clear" w:color="auto" w:fill="FFFFFF"/>
          <w:lang w:val="uk-UA"/>
        </w:rPr>
        <w:t xml:space="preserve"> наказів департаменту з основної діяльності, 12 </w:t>
      </w:r>
      <w:proofErr w:type="spellStart"/>
      <w:r w:rsidR="00EA63D2" w:rsidRPr="00EA63D2">
        <w:rPr>
          <w:rFonts w:ascii="Times New Roman" w:hAnsi="Times New Roman" w:cs="Times New Roman"/>
          <w:sz w:val="28"/>
          <w:szCs w:val="28"/>
          <w:shd w:val="clear" w:color="auto" w:fill="FFFFFF"/>
          <w:lang w:val="uk-UA"/>
        </w:rPr>
        <w:t>проєктів</w:t>
      </w:r>
      <w:proofErr w:type="spellEnd"/>
      <w:r w:rsidR="00EA63D2" w:rsidRPr="00EA63D2">
        <w:rPr>
          <w:rFonts w:ascii="Times New Roman" w:hAnsi="Times New Roman" w:cs="Times New Roman"/>
          <w:sz w:val="28"/>
          <w:szCs w:val="28"/>
          <w:shd w:val="clear" w:color="auto" w:fill="FFFFFF"/>
          <w:lang w:val="uk-UA"/>
        </w:rPr>
        <w:t xml:space="preserve"> наказів з адміністративно-господарських питань та 20 </w:t>
      </w:r>
      <w:proofErr w:type="spellStart"/>
      <w:r w:rsidR="00EA63D2" w:rsidRPr="00EA63D2">
        <w:rPr>
          <w:rFonts w:ascii="Times New Roman" w:hAnsi="Times New Roman" w:cs="Times New Roman"/>
          <w:sz w:val="28"/>
          <w:szCs w:val="28"/>
          <w:shd w:val="clear" w:color="auto" w:fill="FFFFFF"/>
          <w:lang w:val="uk-UA"/>
        </w:rPr>
        <w:t>про</w:t>
      </w:r>
      <w:r>
        <w:rPr>
          <w:rFonts w:ascii="Times New Roman" w:hAnsi="Times New Roman" w:cs="Times New Roman"/>
          <w:sz w:val="28"/>
          <w:szCs w:val="28"/>
          <w:shd w:val="clear" w:color="auto" w:fill="FFFFFF"/>
          <w:lang w:val="uk-UA"/>
        </w:rPr>
        <w:t>єктів</w:t>
      </w:r>
      <w:proofErr w:type="spellEnd"/>
      <w:r>
        <w:rPr>
          <w:rFonts w:ascii="Times New Roman" w:hAnsi="Times New Roman" w:cs="Times New Roman"/>
          <w:sz w:val="28"/>
          <w:szCs w:val="28"/>
          <w:shd w:val="clear" w:color="auto" w:fill="FFFFFF"/>
          <w:lang w:val="uk-UA"/>
        </w:rPr>
        <w:t xml:space="preserve"> наказів з кадрових питань;</w:t>
      </w:r>
    </w:p>
    <w:p w:rsidR="00EA63D2" w:rsidRPr="00EA63D2" w:rsidRDefault="00476892" w:rsidP="00BE7DAD">
      <w:pPr>
        <w:pStyle w:val="aa"/>
        <w:numPr>
          <w:ilvl w:val="0"/>
          <w:numId w:val="8"/>
        </w:numPr>
        <w:tabs>
          <w:tab w:val="left" w:pos="-6096"/>
          <w:tab w:val="left" w:pos="-2410"/>
        </w:tabs>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w:t>
      </w:r>
      <w:r w:rsidR="00EA63D2" w:rsidRPr="00EA63D2">
        <w:rPr>
          <w:rFonts w:ascii="Times New Roman" w:hAnsi="Times New Roman" w:cs="Times New Roman"/>
          <w:sz w:val="28"/>
          <w:szCs w:val="28"/>
          <w:shd w:val="clear" w:color="auto" w:fill="FFFFFF"/>
          <w:lang w:val="uk-UA"/>
        </w:rPr>
        <w:t>абезпечено консультування працівників департаменту з кадрових питань (перевірка заяв, фіксація інформації про відпустки, присвоєння рангів, заохочення та застосування до працівників департаменту дисциплінарних стягнень), прийняття документів та заяв для проходження стажування, переведення, прийняття на роботу  пра</w:t>
      </w:r>
      <w:r w:rsidR="009C2475">
        <w:rPr>
          <w:rFonts w:ascii="Times New Roman" w:hAnsi="Times New Roman" w:cs="Times New Roman"/>
          <w:sz w:val="28"/>
          <w:szCs w:val="28"/>
          <w:shd w:val="clear" w:color="auto" w:fill="FFFFFF"/>
          <w:lang w:val="uk-UA"/>
        </w:rPr>
        <w:t>цівників в умовах воєнного стану;</w:t>
      </w:r>
      <w:r w:rsidR="00EA63D2" w:rsidRPr="00EA63D2">
        <w:rPr>
          <w:rFonts w:ascii="Times New Roman" w:hAnsi="Times New Roman" w:cs="Times New Roman"/>
          <w:sz w:val="28"/>
          <w:szCs w:val="28"/>
          <w:shd w:val="clear" w:color="auto" w:fill="FFFFFF"/>
          <w:lang w:val="uk-UA"/>
        </w:rPr>
        <w:t xml:space="preserve"> </w:t>
      </w:r>
    </w:p>
    <w:p w:rsidR="00EA63D2" w:rsidRPr="00EA63D2" w:rsidRDefault="009C2475" w:rsidP="00BE7DAD">
      <w:pPr>
        <w:pStyle w:val="aa"/>
        <w:numPr>
          <w:ilvl w:val="0"/>
          <w:numId w:val="8"/>
        </w:numPr>
        <w:tabs>
          <w:tab w:val="left" w:pos="-6096"/>
          <w:tab w:val="left" w:pos="-2410"/>
        </w:tabs>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постійно проводиться робота</w:t>
      </w:r>
      <w:r w:rsidR="00EA63D2" w:rsidRPr="00EA63D2">
        <w:rPr>
          <w:rFonts w:ascii="Times New Roman" w:hAnsi="Times New Roman" w:cs="Times New Roman"/>
          <w:sz w:val="28"/>
          <w:szCs w:val="28"/>
          <w:shd w:val="clear" w:color="auto" w:fill="FFFFFF"/>
          <w:lang w:val="uk-UA"/>
        </w:rPr>
        <w:t xml:space="preserve"> щодо ведення табелю обліку робочого часу та бази електронного обліку робочого часу</w:t>
      </w:r>
      <w:r>
        <w:rPr>
          <w:rFonts w:ascii="Times New Roman" w:hAnsi="Times New Roman" w:cs="Times New Roman"/>
          <w:sz w:val="28"/>
          <w:szCs w:val="28"/>
          <w:shd w:val="clear" w:color="auto" w:fill="FFFFFF"/>
          <w:lang w:val="uk-UA"/>
        </w:rPr>
        <w:t>;</w:t>
      </w:r>
    </w:p>
    <w:p w:rsidR="00EA63D2" w:rsidRPr="00EA63D2" w:rsidRDefault="009C2475" w:rsidP="00BE7DAD">
      <w:pPr>
        <w:pStyle w:val="aa"/>
        <w:numPr>
          <w:ilvl w:val="0"/>
          <w:numId w:val="8"/>
        </w:numPr>
        <w:tabs>
          <w:tab w:val="left" w:pos="-6096"/>
          <w:tab w:val="left" w:pos="-2410"/>
        </w:tabs>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р</w:t>
      </w:r>
      <w:r w:rsidR="00EA63D2" w:rsidRPr="00EA63D2">
        <w:rPr>
          <w:rFonts w:ascii="Times New Roman" w:hAnsi="Times New Roman" w:cs="Times New Roman"/>
          <w:sz w:val="28"/>
          <w:szCs w:val="28"/>
          <w:shd w:val="clear" w:color="auto" w:fill="FFFFFF"/>
          <w:lang w:val="uk-UA"/>
        </w:rPr>
        <w:t>озглянуто 40 звернень, адвокатських запитів, скарг громадян, підприємств, установ, організацій, державних органів та органів місцевого самоврядування, надано правову допомогу в їх розгляді посадовим особам структурних підрозділів департаменту</w:t>
      </w:r>
      <w:r>
        <w:rPr>
          <w:rFonts w:ascii="Times New Roman" w:hAnsi="Times New Roman" w:cs="Times New Roman"/>
          <w:sz w:val="28"/>
          <w:szCs w:val="28"/>
          <w:shd w:val="clear" w:color="auto" w:fill="FFFFFF"/>
          <w:lang w:val="uk-UA"/>
        </w:rPr>
        <w:t>;</w:t>
      </w:r>
      <w:r w:rsidR="00EA63D2" w:rsidRPr="00EA63D2">
        <w:rPr>
          <w:rFonts w:ascii="Times New Roman" w:hAnsi="Times New Roman" w:cs="Times New Roman"/>
          <w:sz w:val="28"/>
          <w:szCs w:val="28"/>
          <w:shd w:val="clear" w:color="auto" w:fill="FFFFFF"/>
          <w:lang w:val="uk-UA"/>
        </w:rPr>
        <w:t xml:space="preserve"> </w:t>
      </w:r>
    </w:p>
    <w:p w:rsidR="00EA63D2" w:rsidRPr="00EA63D2" w:rsidRDefault="009C2475" w:rsidP="00BE7DAD">
      <w:pPr>
        <w:pStyle w:val="aa"/>
        <w:numPr>
          <w:ilvl w:val="0"/>
          <w:numId w:val="8"/>
        </w:numPr>
        <w:tabs>
          <w:tab w:val="left" w:pos="-6096"/>
          <w:tab w:val="left" w:pos="-2410"/>
        </w:tabs>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н</w:t>
      </w:r>
      <w:r w:rsidR="00EA63D2" w:rsidRPr="00EA63D2">
        <w:rPr>
          <w:rFonts w:ascii="Times New Roman" w:hAnsi="Times New Roman" w:cs="Times New Roman"/>
          <w:sz w:val="28"/>
          <w:szCs w:val="28"/>
          <w:shd w:val="clear" w:color="auto" w:fill="FFFFFF"/>
          <w:lang w:val="uk-UA"/>
        </w:rPr>
        <w:t>адано консультативну допомогу посадовим особам структурних підрозділів щодо застосування нормативно-правових актів при вирішенні спірних питань, в тому числі нормативно-правових актів</w:t>
      </w:r>
      <w:r w:rsidR="00BE7DAD">
        <w:rPr>
          <w:rFonts w:ascii="Times New Roman" w:hAnsi="Times New Roman" w:cs="Times New Roman"/>
          <w:sz w:val="28"/>
          <w:szCs w:val="28"/>
          <w:shd w:val="clear" w:color="auto" w:fill="FFFFFF"/>
          <w:lang w:val="uk-UA"/>
        </w:rPr>
        <w:t>,</w:t>
      </w:r>
      <w:r w:rsidR="00EA63D2" w:rsidRPr="00EA63D2">
        <w:rPr>
          <w:rFonts w:ascii="Times New Roman" w:hAnsi="Times New Roman" w:cs="Times New Roman"/>
          <w:sz w:val="28"/>
          <w:szCs w:val="28"/>
          <w:shd w:val="clear" w:color="auto" w:fill="FFFFFF"/>
          <w:lang w:val="uk-UA"/>
        </w:rPr>
        <w:t xml:space="preserve"> прийнятих </w:t>
      </w:r>
      <w:r>
        <w:rPr>
          <w:rFonts w:ascii="Times New Roman" w:hAnsi="Times New Roman" w:cs="Times New Roman"/>
          <w:sz w:val="28"/>
          <w:szCs w:val="28"/>
          <w:shd w:val="clear" w:color="auto" w:fill="FFFFFF"/>
          <w:lang w:val="uk-UA"/>
        </w:rPr>
        <w:t>в період дії військового  стану;</w:t>
      </w:r>
    </w:p>
    <w:p w:rsidR="00EA63D2" w:rsidRPr="00EA63D2" w:rsidRDefault="009C2475" w:rsidP="00BE7DAD">
      <w:pPr>
        <w:pStyle w:val="aa"/>
        <w:numPr>
          <w:ilvl w:val="0"/>
          <w:numId w:val="8"/>
        </w:numPr>
        <w:tabs>
          <w:tab w:val="left" w:pos="-6096"/>
          <w:tab w:val="left" w:pos="-2410"/>
        </w:tabs>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w:t>
      </w:r>
      <w:r w:rsidR="00EA63D2" w:rsidRPr="00EA63D2">
        <w:rPr>
          <w:rFonts w:ascii="Times New Roman" w:hAnsi="Times New Roman" w:cs="Times New Roman"/>
          <w:sz w:val="28"/>
          <w:szCs w:val="28"/>
          <w:shd w:val="clear" w:color="auto" w:fill="FFFFFF"/>
          <w:lang w:val="uk-UA"/>
        </w:rPr>
        <w:t>дійснено закупівлю товарів, робіт та послуг. Укладено 79 господарських догорів, в тому числі шляхом проведення відкритих торгів, спрощеної закупівлі та переговорної процедури. Підготовлено 32 протоколи уповноваженої особи відповідальної за організацію та проведення процедур</w:t>
      </w:r>
      <w:r>
        <w:rPr>
          <w:rFonts w:ascii="Times New Roman" w:hAnsi="Times New Roman" w:cs="Times New Roman"/>
          <w:sz w:val="28"/>
          <w:szCs w:val="28"/>
          <w:shd w:val="clear" w:color="auto" w:fill="FFFFFF"/>
          <w:lang w:val="uk-UA"/>
        </w:rPr>
        <w:t xml:space="preserve"> закупівлі/спрощених закупівель;</w:t>
      </w:r>
      <w:r w:rsidR="00EA63D2" w:rsidRPr="00EA63D2">
        <w:rPr>
          <w:rFonts w:ascii="Times New Roman" w:hAnsi="Times New Roman" w:cs="Times New Roman"/>
          <w:sz w:val="28"/>
          <w:szCs w:val="28"/>
          <w:shd w:val="clear" w:color="auto" w:fill="FFFFFF"/>
          <w:lang w:val="uk-UA"/>
        </w:rPr>
        <w:t xml:space="preserve"> </w:t>
      </w:r>
    </w:p>
    <w:p w:rsidR="00EA63D2" w:rsidRPr="00EA63D2" w:rsidRDefault="009C2475" w:rsidP="00BE7DAD">
      <w:pPr>
        <w:pStyle w:val="aa"/>
        <w:numPr>
          <w:ilvl w:val="0"/>
          <w:numId w:val="8"/>
        </w:numPr>
        <w:tabs>
          <w:tab w:val="left" w:pos="-6096"/>
          <w:tab w:val="left" w:pos="-2410"/>
        </w:tabs>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з</w:t>
      </w:r>
      <w:r w:rsidR="00EA63D2" w:rsidRPr="00EA63D2">
        <w:rPr>
          <w:rFonts w:ascii="Times New Roman" w:hAnsi="Times New Roman" w:cs="Times New Roman"/>
          <w:sz w:val="28"/>
          <w:szCs w:val="28"/>
          <w:shd w:val="clear" w:color="auto" w:fill="FFFFFF"/>
          <w:lang w:val="uk-UA"/>
        </w:rPr>
        <w:t>дійснено перевірку та реєстрацію 335 договорів з фізичними та юридичними особами  щодо основної діяльності департаменту (санаторно-курортне лікування, реабілітаційні заходи, навчання, забезпечення технічними та іншими засобами), в том</w:t>
      </w:r>
      <w:r>
        <w:rPr>
          <w:rFonts w:ascii="Times New Roman" w:hAnsi="Times New Roman" w:cs="Times New Roman"/>
          <w:sz w:val="28"/>
          <w:szCs w:val="28"/>
          <w:shd w:val="clear" w:color="auto" w:fill="FFFFFF"/>
          <w:lang w:val="uk-UA"/>
        </w:rPr>
        <w:t>у числі господарських договорів;</w:t>
      </w:r>
      <w:r w:rsidR="00EA63D2" w:rsidRPr="00EA63D2">
        <w:rPr>
          <w:rFonts w:ascii="Times New Roman" w:hAnsi="Times New Roman" w:cs="Times New Roman"/>
          <w:sz w:val="28"/>
          <w:szCs w:val="28"/>
          <w:shd w:val="clear" w:color="auto" w:fill="FFFFFF"/>
          <w:lang w:val="uk-UA"/>
        </w:rPr>
        <w:t xml:space="preserve"> </w:t>
      </w:r>
    </w:p>
    <w:p w:rsidR="00EA63D2" w:rsidRPr="00EA63D2" w:rsidRDefault="009C2475" w:rsidP="00BE7DAD">
      <w:pPr>
        <w:pStyle w:val="aa"/>
        <w:numPr>
          <w:ilvl w:val="0"/>
          <w:numId w:val="8"/>
        </w:numPr>
        <w:tabs>
          <w:tab w:val="left" w:pos="-6096"/>
          <w:tab w:val="left" w:pos="-2410"/>
        </w:tabs>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w:t>
      </w:r>
      <w:r w:rsidR="00EA63D2" w:rsidRPr="00EA63D2">
        <w:rPr>
          <w:rFonts w:ascii="Times New Roman" w:hAnsi="Times New Roman" w:cs="Times New Roman"/>
          <w:sz w:val="28"/>
          <w:szCs w:val="28"/>
          <w:shd w:val="clear" w:color="auto" w:fill="FFFFFF"/>
          <w:lang w:val="uk-UA"/>
        </w:rPr>
        <w:t>роведено роботу з досудового врегулювання спорів щодо повернення надміру виплачених коштів  усіх видів допомог, спільно з структурними підрозділами департаменту забезпечено повне, часткове та періодичне повер</w:t>
      </w:r>
      <w:r w:rsidR="00F505EF">
        <w:rPr>
          <w:rFonts w:ascii="Times New Roman" w:hAnsi="Times New Roman" w:cs="Times New Roman"/>
          <w:sz w:val="28"/>
          <w:szCs w:val="28"/>
          <w:shd w:val="clear" w:color="auto" w:fill="FFFFFF"/>
          <w:lang w:val="uk-UA"/>
        </w:rPr>
        <w:t>нення надміру виплачених коштів;</w:t>
      </w:r>
    </w:p>
    <w:p w:rsidR="00EA63D2" w:rsidRPr="00EA63D2" w:rsidRDefault="00F505EF" w:rsidP="00BE7DAD">
      <w:pPr>
        <w:pStyle w:val="aa"/>
        <w:numPr>
          <w:ilvl w:val="0"/>
          <w:numId w:val="8"/>
        </w:numPr>
        <w:tabs>
          <w:tab w:val="left" w:pos="-6096"/>
          <w:tab w:val="left" w:pos="-2410"/>
        </w:tabs>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п</w:t>
      </w:r>
      <w:r w:rsidR="00EA63D2" w:rsidRPr="00EA63D2">
        <w:rPr>
          <w:rFonts w:ascii="Times New Roman" w:hAnsi="Times New Roman" w:cs="Times New Roman"/>
          <w:sz w:val="28"/>
          <w:szCs w:val="28"/>
          <w:shd w:val="clear" w:color="auto" w:fill="FFFFFF"/>
          <w:lang w:val="uk-UA"/>
        </w:rPr>
        <w:t xml:space="preserve">ідготовлено та подано до суду 18 позовів про стягнення з фізичних осіб надміру виплачених </w:t>
      </w:r>
      <w:r>
        <w:rPr>
          <w:rFonts w:ascii="Times New Roman" w:hAnsi="Times New Roman" w:cs="Times New Roman"/>
          <w:sz w:val="28"/>
          <w:szCs w:val="28"/>
          <w:shd w:val="clear" w:color="auto" w:fill="FFFFFF"/>
          <w:lang w:val="uk-UA"/>
        </w:rPr>
        <w:t xml:space="preserve">коштів </w:t>
      </w:r>
      <w:r w:rsidR="00EA63D2" w:rsidRPr="00EA63D2">
        <w:rPr>
          <w:rFonts w:ascii="Times New Roman" w:hAnsi="Times New Roman" w:cs="Times New Roman"/>
          <w:sz w:val="28"/>
          <w:szCs w:val="28"/>
          <w:shd w:val="clear" w:color="auto" w:fill="FFFFFF"/>
          <w:lang w:val="uk-UA"/>
        </w:rPr>
        <w:t>усіх видів допомог. До департаменту пред’явлено 26 позовів, на які було підготовлено відповідні відзиви.  Подано 6 апеляційних скарг на рішення судів першої інстанції  та інші документи процесуального характеру (клопотання, заяви про видачу рішень та виконавчих листів, про залучення третіх осіб до справи, про заміну сторони, і т.д.) в цивільних та адміністративних справах; взято участь у 40 судових засіданнях</w:t>
      </w:r>
      <w:r>
        <w:rPr>
          <w:rFonts w:ascii="Times New Roman" w:hAnsi="Times New Roman" w:cs="Times New Roman"/>
          <w:sz w:val="28"/>
          <w:szCs w:val="28"/>
          <w:shd w:val="clear" w:color="auto" w:fill="FFFFFF"/>
          <w:lang w:val="uk-UA"/>
        </w:rPr>
        <w:t>;</w:t>
      </w:r>
      <w:r w:rsidR="00EA63D2" w:rsidRPr="00EA63D2">
        <w:rPr>
          <w:rFonts w:ascii="Times New Roman" w:hAnsi="Times New Roman" w:cs="Times New Roman"/>
          <w:sz w:val="28"/>
          <w:szCs w:val="28"/>
          <w:shd w:val="clear" w:color="auto" w:fill="FFFFFF"/>
          <w:lang w:val="uk-UA"/>
        </w:rPr>
        <w:t xml:space="preserve"> </w:t>
      </w:r>
    </w:p>
    <w:p w:rsidR="00EA63D2" w:rsidRPr="00EA63D2" w:rsidRDefault="00F505EF" w:rsidP="00BE7DAD">
      <w:pPr>
        <w:pStyle w:val="aa"/>
        <w:numPr>
          <w:ilvl w:val="0"/>
          <w:numId w:val="8"/>
        </w:numPr>
        <w:tabs>
          <w:tab w:val="left" w:pos="-6096"/>
          <w:tab w:val="left" w:pos="-2410"/>
        </w:tabs>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здійснюється</w:t>
      </w:r>
      <w:r w:rsidR="00EA63D2" w:rsidRPr="00EA63D2">
        <w:rPr>
          <w:rFonts w:ascii="Times New Roman" w:hAnsi="Times New Roman" w:cs="Times New Roman"/>
          <w:sz w:val="28"/>
          <w:szCs w:val="28"/>
          <w:shd w:val="clear" w:color="auto" w:fill="FFFFFF"/>
          <w:lang w:val="uk-UA"/>
        </w:rPr>
        <w:t xml:space="preserve"> контроль за виконанням рішень суду, що полягає в отриманні виконавчих документів, пред’явленні їх до примусового виконання, співпраці з органами державної виконавчої служби з метою забезпечення фактичного  виконання   виконавчих листів про стягнення з фізичних та юр</w:t>
      </w:r>
      <w:r w:rsidR="008F6129">
        <w:rPr>
          <w:rFonts w:ascii="Times New Roman" w:hAnsi="Times New Roman" w:cs="Times New Roman"/>
          <w:sz w:val="28"/>
          <w:szCs w:val="28"/>
          <w:shd w:val="clear" w:color="auto" w:fill="FFFFFF"/>
          <w:lang w:val="uk-UA"/>
        </w:rPr>
        <w:t>идичних осіб коштів на користь д</w:t>
      </w:r>
      <w:r w:rsidR="00EA63D2" w:rsidRPr="00EA63D2">
        <w:rPr>
          <w:rFonts w:ascii="Times New Roman" w:hAnsi="Times New Roman" w:cs="Times New Roman"/>
          <w:sz w:val="28"/>
          <w:szCs w:val="28"/>
          <w:shd w:val="clear" w:color="auto" w:fill="FFFFFF"/>
          <w:lang w:val="uk-UA"/>
        </w:rPr>
        <w:t xml:space="preserve">епартаменту. Пред’явлено до примусового </w:t>
      </w:r>
      <w:r w:rsidR="00EA63D2" w:rsidRPr="00EA63D2">
        <w:rPr>
          <w:rFonts w:ascii="Times New Roman" w:hAnsi="Times New Roman" w:cs="Times New Roman"/>
          <w:sz w:val="28"/>
          <w:szCs w:val="28"/>
          <w:shd w:val="clear" w:color="auto" w:fill="FFFFFF"/>
          <w:lang w:val="uk-UA"/>
        </w:rPr>
        <w:lastRenderedPageBreak/>
        <w:t>виконання 30 виконавчих до</w:t>
      </w:r>
      <w:r w:rsidR="008F6129">
        <w:rPr>
          <w:rFonts w:ascii="Times New Roman" w:hAnsi="Times New Roman" w:cs="Times New Roman"/>
          <w:sz w:val="28"/>
          <w:szCs w:val="28"/>
          <w:shd w:val="clear" w:color="auto" w:fill="FFFFFF"/>
          <w:lang w:val="uk-UA"/>
        </w:rPr>
        <w:t>кументів. Підготовлено 42 листи</w:t>
      </w:r>
      <w:r w:rsidR="00EA63D2" w:rsidRPr="00EA63D2">
        <w:rPr>
          <w:rFonts w:ascii="Times New Roman" w:hAnsi="Times New Roman" w:cs="Times New Roman"/>
          <w:sz w:val="28"/>
          <w:szCs w:val="28"/>
          <w:shd w:val="clear" w:color="auto" w:fill="FFFFFF"/>
          <w:lang w:val="uk-UA"/>
        </w:rPr>
        <w:t xml:space="preserve"> за відкритими виконавчими провадженнями за зобов’язаннями</w:t>
      </w:r>
      <w:r w:rsidR="008F6129">
        <w:rPr>
          <w:rFonts w:ascii="Times New Roman" w:hAnsi="Times New Roman" w:cs="Times New Roman"/>
          <w:sz w:val="28"/>
          <w:szCs w:val="28"/>
          <w:shd w:val="clear" w:color="auto" w:fill="FFFFFF"/>
          <w:lang w:val="uk-UA"/>
        </w:rPr>
        <w:t xml:space="preserve"> департаменту, а також 33 листи</w:t>
      </w:r>
      <w:r w:rsidR="009A6D03">
        <w:rPr>
          <w:rFonts w:ascii="Times New Roman" w:hAnsi="Times New Roman" w:cs="Times New Roman"/>
          <w:sz w:val="28"/>
          <w:szCs w:val="28"/>
          <w:shd w:val="clear" w:color="auto" w:fill="FFFFFF"/>
          <w:lang w:val="uk-UA"/>
        </w:rPr>
        <w:t xml:space="preserve"> -</w:t>
      </w:r>
      <w:r w:rsidR="00EA63D2" w:rsidRPr="00EA63D2">
        <w:rPr>
          <w:rFonts w:ascii="Times New Roman" w:hAnsi="Times New Roman" w:cs="Times New Roman"/>
          <w:sz w:val="28"/>
          <w:szCs w:val="28"/>
          <w:shd w:val="clear" w:color="auto" w:fill="FFFFFF"/>
          <w:lang w:val="uk-UA"/>
        </w:rPr>
        <w:t xml:space="preserve"> на вимоги державних виконавців</w:t>
      </w:r>
      <w:r>
        <w:rPr>
          <w:rFonts w:ascii="Times New Roman" w:hAnsi="Times New Roman" w:cs="Times New Roman"/>
          <w:sz w:val="28"/>
          <w:szCs w:val="28"/>
          <w:shd w:val="clear" w:color="auto" w:fill="FFFFFF"/>
          <w:lang w:val="uk-UA"/>
        </w:rPr>
        <w:t>;</w:t>
      </w:r>
    </w:p>
    <w:p w:rsidR="00EA63D2" w:rsidRPr="00EA63D2" w:rsidRDefault="00F505EF" w:rsidP="00BE7DAD">
      <w:pPr>
        <w:pStyle w:val="aa"/>
        <w:numPr>
          <w:ilvl w:val="0"/>
          <w:numId w:val="8"/>
        </w:numPr>
        <w:tabs>
          <w:tab w:val="left" w:pos="-6096"/>
          <w:tab w:val="left" w:pos="-2410"/>
        </w:tabs>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w:t>
      </w:r>
      <w:r w:rsidR="00EA63D2" w:rsidRPr="00EA63D2">
        <w:rPr>
          <w:rFonts w:ascii="Times New Roman" w:hAnsi="Times New Roman" w:cs="Times New Roman"/>
          <w:sz w:val="28"/>
          <w:szCs w:val="28"/>
          <w:shd w:val="clear" w:color="auto" w:fill="FFFFFF"/>
          <w:lang w:val="uk-UA"/>
        </w:rPr>
        <w:t xml:space="preserve">роведено роботу щодо підготовки, перевірки на відповідність чинному законодавству та візуванню </w:t>
      </w:r>
      <w:proofErr w:type="spellStart"/>
      <w:r w:rsidR="00EA63D2" w:rsidRPr="00EA63D2">
        <w:rPr>
          <w:rFonts w:ascii="Times New Roman" w:hAnsi="Times New Roman" w:cs="Times New Roman"/>
          <w:sz w:val="28"/>
          <w:szCs w:val="28"/>
          <w:shd w:val="clear" w:color="auto" w:fill="FFFFFF"/>
          <w:lang w:val="uk-UA"/>
        </w:rPr>
        <w:t>проєктів</w:t>
      </w:r>
      <w:proofErr w:type="spellEnd"/>
      <w:r w:rsidR="00EA63D2" w:rsidRPr="00EA63D2">
        <w:rPr>
          <w:rFonts w:ascii="Times New Roman" w:hAnsi="Times New Roman" w:cs="Times New Roman"/>
          <w:sz w:val="28"/>
          <w:szCs w:val="28"/>
          <w:shd w:val="clear" w:color="auto" w:fill="FFFFFF"/>
          <w:lang w:val="uk-UA"/>
        </w:rPr>
        <w:t xml:space="preserve"> розпоряджень міського голови та </w:t>
      </w:r>
      <w:r w:rsidR="009A6D03">
        <w:rPr>
          <w:rFonts w:ascii="Times New Roman" w:hAnsi="Times New Roman" w:cs="Times New Roman"/>
          <w:sz w:val="28"/>
          <w:szCs w:val="28"/>
          <w:shd w:val="clear" w:color="auto" w:fill="FFFFFF"/>
          <w:lang w:val="uk-UA"/>
        </w:rPr>
        <w:t>рішень викон</w:t>
      </w:r>
      <w:r>
        <w:rPr>
          <w:rFonts w:ascii="Times New Roman" w:hAnsi="Times New Roman" w:cs="Times New Roman"/>
          <w:sz w:val="28"/>
          <w:szCs w:val="28"/>
          <w:shd w:val="clear" w:color="auto" w:fill="FFFFFF"/>
          <w:lang w:val="uk-UA"/>
        </w:rPr>
        <w:t>авчого комітету Луцької міської ради, підготовку яких</w:t>
      </w:r>
      <w:r w:rsidR="009A6D03">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здійснювали спеціаліст</w:t>
      </w:r>
      <w:r w:rsidR="009A6D03">
        <w:rPr>
          <w:rFonts w:ascii="Times New Roman" w:hAnsi="Times New Roman" w:cs="Times New Roman"/>
          <w:sz w:val="28"/>
          <w:szCs w:val="28"/>
          <w:shd w:val="clear" w:color="auto" w:fill="FFFFFF"/>
          <w:lang w:val="uk-UA"/>
        </w:rPr>
        <w:t>и департаменту</w:t>
      </w:r>
      <w:r w:rsidR="00624435">
        <w:rPr>
          <w:rFonts w:ascii="Times New Roman" w:hAnsi="Times New Roman" w:cs="Times New Roman"/>
          <w:sz w:val="28"/>
          <w:szCs w:val="28"/>
          <w:shd w:val="clear" w:color="auto" w:fill="FFFFFF"/>
          <w:lang w:val="uk-UA"/>
        </w:rPr>
        <w:t>;</w:t>
      </w:r>
      <w:r w:rsidR="00EA63D2" w:rsidRPr="00EA63D2">
        <w:rPr>
          <w:rFonts w:ascii="Times New Roman" w:hAnsi="Times New Roman" w:cs="Times New Roman"/>
          <w:sz w:val="28"/>
          <w:szCs w:val="28"/>
          <w:shd w:val="clear" w:color="auto" w:fill="FFFFFF"/>
          <w:lang w:val="uk-UA"/>
        </w:rPr>
        <w:t xml:space="preserve"> </w:t>
      </w:r>
    </w:p>
    <w:p w:rsidR="00EA63D2" w:rsidRPr="00EA63D2" w:rsidRDefault="00624435" w:rsidP="00BE7DAD">
      <w:pPr>
        <w:pStyle w:val="aa"/>
        <w:numPr>
          <w:ilvl w:val="0"/>
          <w:numId w:val="8"/>
        </w:numPr>
        <w:tabs>
          <w:tab w:val="left" w:pos="-6096"/>
          <w:tab w:val="left" w:pos="-2410"/>
        </w:tabs>
        <w:ind w:left="0" w:firstLine="567"/>
        <w:jc w:val="both"/>
        <w:rPr>
          <w:rFonts w:ascii="Times New Roman" w:hAnsi="Times New Roman" w:cs="Times New Roman"/>
          <w:sz w:val="28"/>
          <w:szCs w:val="28"/>
          <w:shd w:val="clear" w:color="auto" w:fill="FFFFFF"/>
          <w:lang w:val="uk-UA"/>
        </w:rPr>
      </w:pPr>
      <w:bookmarkStart w:id="1" w:name="_GoBack"/>
      <w:bookmarkEnd w:id="1"/>
      <w:r>
        <w:rPr>
          <w:rFonts w:ascii="Times New Roman" w:hAnsi="Times New Roman" w:cs="Times New Roman"/>
          <w:sz w:val="28"/>
          <w:szCs w:val="28"/>
          <w:shd w:val="clear" w:color="auto" w:fill="FFFFFF"/>
          <w:lang w:val="uk-UA"/>
        </w:rPr>
        <w:t>п</w:t>
      </w:r>
      <w:r w:rsidR="00EA63D2" w:rsidRPr="00EA63D2">
        <w:rPr>
          <w:rFonts w:ascii="Times New Roman" w:hAnsi="Times New Roman" w:cs="Times New Roman"/>
          <w:sz w:val="28"/>
          <w:szCs w:val="28"/>
          <w:shd w:val="clear" w:color="auto" w:fill="FFFFFF"/>
          <w:lang w:val="uk-UA"/>
        </w:rPr>
        <w:t>рийнято документи та здійснено реєстрацію помічником дієздатної особи за 20 зверненнями.</w:t>
      </w:r>
    </w:p>
    <w:p w:rsidR="00EA63D2" w:rsidRPr="00EA63D2" w:rsidRDefault="00EA63D2" w:rsidP="00BE7DAD">
      <w:pPr>
        <w:pStyle w:val="aa"/>
        <w:numPr>
          <w:ilvl w:val="0"/>
          <w:numId w:val="8"/>
        </w:numPr>
        <w:tabs>
          <w:tab w:val="left" w:pos="-6096"/>
          <w:tab w:val="left" w:pos="-2410"/>
        </w:tabs>
        <w:ind w:left="0" w:firstLine="567"/>
        <w:jc w:val="both"/>
        <w:rPr>
          <w:rFonts w:ascii="Times New Roman" w:hAnsi="Times New Roman" w:cs="Times New Roman"/>
          <w:sz w:val="28"/>
          <w:szCs w:val="28"/>
          <w:shd w:val="clear" w:color="auto" w:fill="FFFFFF"/>
          <w:lang w:val="uk-UA"/>
        </w:rPr>
      </w:pPr>
      <w:r w:rsidRPr="00EA63D2">
        <w:rPr>
          <w:rFonts w:ascii="Times New Roman" w:hAnsi="Times New Roman" w:cs="Times New Roman"/>
          <w:sz w:val="28"/>
          <w:szCs w:val="28"/>
          <w:shd w:val="clear" w:color="auto" w:fill="FFFFFF"/>
          <w:lang w:val="uk-UA"/>
        </w:rPr>
        <w:t xml:space="preserve">Забезпечено участь у комісіях та дорадчих органах на постійній основі: з питань надання грошової та матеріальної допомоги </w:t>
      </w:r>
      <w:proofErr w:type="spellStart"/>
      <w:r w:rsidRPr="00EA63D2">
        <w:rPr>
          <w:rFonts w:ascii="Times New Roman" w:hAnsi="Times New Roman" w:cs="Times New Roman"/>
          <w:sz w:val="28"/>
          <w:szCs w:val="28"/>
          <w:shd w:val="clear" w:color="auto" w:fill="FFFFFF"/>
          <w:lang w:val="uk-UA"/>
        </w:rPr>
        <w:t>малозахищеним</w:t>
      </w:r>
      <w:proofErr w:type="spellEnd"/>
      <w:r w:rsidRPr="00EA63D2">
        <w:rPr>
          <w:rFonts w:ascii="Times New Roman" w:hAnsi="Times New Roman" w:cs="Times New Roman"/>
          <w:sz w:val="28"/>
          <w:szCs w:val="28"/>
          <w:shd w:val="clear" w:color="auto" w:fill="FFFFFF"/>
          <w:lang w:val="uk-UA"/>
        </w:rPr>
        <w:t xml:space="preserve"> верствам населення міста; з надання статусу ветеранів війни та осіб, на яких поширюється Закон України «Про статус ветеранів війни, гарантії їх соціального захисту»;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щодо розгляду заяв членів сімей загиблих та осіб з інвалідністю про виплату грошової компенсації за належні для отримання жилі приміщення;  громадської комісії житлових питань;  з питань надання грошової компенсації пільговим категоріям громадян для придбання лікарських засобів; опікунській раді та в центрі підтримки сімей військовополонених і військовослужбовців, які вважаються зниклими безвісти.</w:t>
      </w:r>
    </w:p>
    <w:p w:rsidR="003E76EE" w:rsidRPr="003E76EE" w:rsidRDefault="003E76EE" w:rsidP="00D1428F">
      <w:pPr>
        <w:pStyle w:val="aa"/>
        <w:numPr>
          <w:ilvl w:val="0"/>
          <w:numId w:val="8"/>
        </w:numPr>
        <w:ind w:left="0" w:firstLine="0"/>
        <w:jc w:val="center"/>
        <w:rPr>
          <w:rFonts w:ascii="Times New Roman" w:hAnsi="Times New Roman" w:cs="Times New Roman"/>
          <w:b/>
          <w:caps/>
          <w:sz w:val="28"/>
          <w:szCs w:val="28"/>
          <w:shd w:val="clear" w:color="auto" w:fill="FFFFFF"/>
          <w:lang w:val="uk-UA"/>
        </w:rPr>
      </w:pPr>
    </w:p>
    <w:p w:rsidR="00A11304" w:rsidRDefault="00A11304" w:rsidP="00D1428F">
      <w:pPr>
        <w:rPr>
          <w:rFonts w:ascii="Times New Roman" w:hAnsi="Times New Roman" w:cs="Times New Roman"/>
          <w:sz w:val="28"/>
          <w:szCs w:val="28"/>
          <w:lang w:val="uk-UA"/>
        </w:rPr>
      </w:pPr>
    </w:p>
    <w:p w:rsidR="00A11304" w:rsidRDefault="00A11304" w:rsidP="00A11304">
      <w:pPr>
        <w:jc w:val="center"/>
        <w:rPr>
          <w:rFonts w:ascii="Times New Roman" w:hAnsi="Times New Roman" w:cs="Times New Roman"/>
          <w:b/>
          <w:sz w:val="28"/>
          <w:szCs w:val="28"/>
          <w:lang w:val="uk-UA"/>
        </w:rPr>
      </w:pPr>
      <w:r w:rsidRPr="00A11304">
        <w:rPr>
          <w:rFonts w:ascii="Times New Roman" w:hAnsi="Times New Roman" w:cs="Times New Roman"/>
          <w:b/>
          <w:sz w:val="28"/>
          <w:szCs w:val="28"/>
          <w:lang w:val="uk-UA"/>
        </w:rPr>
        <w:t>Виконання місцевих цільових програм</w:t>
      </w:r>
    </w:p>
    <w:p w:rsidR="00A11304" w:rsidRPr="00A11304" w:rsidRDefault="00A11304" w:rsidP="00A11304">
      <w:pPr>
        <w:jc w:val="center"/>
        <w:rPr>
          <w:rFonts w:ascii="Times New Roman" w:hAnsi="Times New Roman" w:cs="Times New Roman"/>
          <w:b/>
          <w:sz w:val="28"/>
          <w:szCs w:val="28"/>
          <w:lang w:val="uk-UA"/>
        </w:rPr>
      </w:pPr>
    </w:p>
    <w:p w:rsidR="00EF33AF" w:rsidRPr="007C4D6E" w:rsidRDefault="00AB3D83" w:rsidP="00D1428F">
      <w:pPr>
        <w:ind w:firstLine="567"/>
        <w:jc w:val="both"/>
        <w:rPr>
          <w:rFonts w:ascii="Times New Roman" w:hAnsi="Times New Roman" w:cs="Times New Roman"/>
          <w:sz w:val="28"/>
          <w:szCs w:val="28"/>
          <w:lang w:val="uk-UA"/>
        </w:rPr>
      </w:pPr>
      <w:r w:rsidRPr="007C4D6E">
        <w:rPr>
          <w:rFonts w:ascii="Times New Roman" w:hAnsi="Times New Roman" w:cs="Times New Roman"/>
          <w:sz w:val="28"/>
          <w:szCs w:val="28"/>
          <w:lang w:val="uk-UA"/>
        </w:rPr>
        <w:t>Департамен</w:t>
      </w:r>
      <w:r w:rsidR="00A11304">
        <w:rPr>
          <w:rFonts w:ascii="Times New Roman" w:hAnsi="Times New Roman" w:cs="Times New Roman"/>
          <w:sz w:val="28"/>
          <w:szCs w:val="28"/>
          <w:lang w:val="uk-UA"/>
        </w:rPr>
        <w:t>т соціальної політики протягом 2023  року забезпечував</w:t>
      </w:r>
      <w:r w:rsidRPr="007C4D6E">
        <w:rPr>
          <w:rFonts w:ascii="Times New Roman" w:hAnsi="Times New Roman" w:cs="Times New Roman"/>
          <w:sz w:val="28"/>
          <w:szCs w:val="28"/>
          <w:lang w:val="uk-UA"/>
        </w:rPr>
        <w:t xml:space="preserve"> виконання заходів 7 місцевих цільових програм.</w:t>
      </w:r>
    </w:p>
    <w:p w:rsidR="00852A83" w:rsidRDefault="00852A83" w:rsidP="00D1428F">
      <w:pPr>
        <w:ind w:firstLine="567"/>
        <w:jc w:val="both"/>
        <w:rPr>
          <w:rFonts w:ascii="Times New Roman" w:hAnsi="Times New Roman" w:cs="Times New Roman"/>
          <w:sz w:val="28"/>
          <w:szCs w:val="28"/>
          <w:lang w:val="uk-UA"/>
        </w:rPr>
      </w:pPr>
      <w:r w:rsidRPr="00852A83">
        <w:rPr>
          <w:rFonts w:ascii="Times New Roman" w:hAnsi="Times New Roman" w:cs="Times New Roman"/>
          <w:sz w:val="28"/>
          <w:szCs w:val="28"/>
          <w:lang w:val="uk-UA"/>
        </w:rPr>
        <w:t xml:space="preserve">Протягом </w:t>
      </w:r>
      <w:r>
        <w:rPr>
          <w:rFonts w:ascii="Times New Roman" w:hAnsi="Times New Roman" w:cs="Times New Roman"/>
          <w:sz w:val="28"/>
          <w:szCs w:val="28"/>
          <w:lang w:val="uk-UA"/>
        </w:rPr>
        <w:t xml:space="preserve">року </w:t>
      </w:r>
      <w:r w:rsidRPr="00852A83">
        <w:rPr>
          <w:rFonts w:ascii="Times New Roman" w:hAnsi="Times New Roman" w:cs="Times New Roman"/>
          <w:sz w:val="28"/>
          <w:szCs w:val="28"/>
          <w:lang w:val="uk-UA"/>
        </w:rPr>
        <w:t>на виконання заходів щодо соціального захисту мешканців громади, в межах міських соціальних програм, профінансовано</w:t>
      </w:r>
      <w:r>
        <w:rPr>
          <w:rFonts w:ascii="Times New Roman" w:hAnsi="Times New Roman" w:cs="Times New Roman"/>
          <w:sz w:val="28"/>
          <w:szCs w:val="28"/>
          <w:lang w:val="uk-UA"/>
        </w:rPr>
        <w:t xml:space="preserve"> 54 693,5 </w:t>
      </w:r>
      <w:r w:rsidRPr="00852A83">
        <w:rPr>
          <w:rFonts w:ascii="Times New Roman" w:hAnsi="Times New Roman" w:cs="Times New Roman"/>
          <w:sz w:val="28"/>
          <w:szCs w:val="28"/>
          <w:lang w:val="uk-UA"/>
        </w:rPr>
        <w:t>тис. грн.</w:t>
      </w:r>
    </w:p>
    <w:p w:rsidR="00692046" w:rsidRPr="00692046" w:rsidRDefault="00692046" w:rsidP="00692046">
      <w:pPr>
        <w:ind w:firstLine="567"/>
        <w:jc w:val="both"/>
        <w:rPr>
          <w:rFonts w:ascii="Times New Roman" w:hAnsi="Times New Roman" w:cs="Times New Roman"/>
          <w:sz w:val="28"/>
          <w:szCs w:val="28"/>
          <w:lang w:val="uk-UA"/>
        </w:rPr>
      </w:pPr>
      <w:r w:rsidRPr="00692046">
        <w:rPr>
          <w:rFonts w:ascii="Times New Roman" w:hAnsi="Times New Roman" w:cs="Times New Roman"/>
          <w:sz w:val="28"/>
          <w:szCs w:val="28"/>
          <w:lang w:val="uk-UA"/>
        </w:rPr>
        <w:t xml:space="preserve">Так, на виконання Програми соціального захисту населення профінансовано 34 796,9 тис. грн. Зокрема, </w:t>
      </w:r>
      <w:r>
        <w:rPr>
          <w:rFonts w:ascii="Times New Roman" w:hAnsi="Times New Roman" w:cs="Times New Roman"/>
          <w:sz w:val="28"/>
          <w:szCs w:val="28"/>
          <w:lang w:val="uk-UA"/>
        </w:rPr>
        <w:t>в межах заходів цієї Програми</w:t>
      </w:r>
      <w:r w:rsidRPr="00692046">
        <w:rPr>
          <w:rFonts w:ascii="Times New Roman" w:hAnsi="Times New Roman" w:cs="Times New Roman"/>
          <w:sz w:val="28"/>
          <w:szCs w:val="28"/>
          <w:lang w:val="uk-UA"/>
        </w:rPr>
        <w:t xml:space="preserve"> виплачено:</w:t>
      </w:r>
    </w:p>
    <w:p w:rsidR="00692046" w:rsidRPr="00692046" w:rsidRDefault="00692046" w:rsidP="00692046">
      <w:pPr>
        <w:ind w:firstLine="567"/>
        <w:jc w:val="both"/>
        <w:rPr>
          <w:rFonts w:ascii="Times New Roman" w:hAnsi="Times New Roman" w:cs="Times New Roman"/>
          <w:sz w:val="28"/>
          <w:szCs w:val="28"/>
          <w:lang w:val="uk-UA"/>
        </w:rPr>
      </w:pPr>
      <w:r w:rsidRPr="00692046">
        <w:rPr>
          <w:rFonts w:ascii="Times New Roman" w:hAnsi="Times New Roman" w:cs="Times New Roman"/>
          <w:sz w:val="28"/>
          <w:szCs w:val="28"/>
          <w:lang w:val="uk-UA"/>
        </w:rPr>
        <w:t xml:space="preserve">- 18 059,0 тис. </w:t>
      </w:r>
      <w:proofErr w:type="spellStart"/>
      <w:r w:rsidRPr="00692046">
        <w:rPr>
          <w:rFonts w:ascii="Times New Roman" w:hAnsi="Times New Roman" w:cs="Times New Roman"/>
          <w:sz w:val="28"/>
          <w:szCs w:val="28"/>
          <w:lang w:val="uk-UA"/>
        </w:rPr>
        <w:t>грн</w:t>
      </w:r>
      <w:proofErr w:type="spellEnd"/>
      <w:r w:rsidRPr="00692046">
        <w:rPr>
          <w:rFonts w:ascii="Times New Roman" w:hAnsi="Times New Roman" w:cs="Times New Roman"/>
          <w:sz w:val="28"/>
          <w:szCs w:val="28"/>
          <w:lang w:val="uk-UA"/>
        </w:rPr>
        <w:t xml:space="preserve"> – адресної грошової допомоги мешканцям громади, які опинились в складних життєвих обставинах, на лікування, подолання аварій та катастроф, вирішення соціально-побут</w:t>
      </w:r>
      <w:r>
        <w:rPr>
          <w:rFonts w:ascii="Times New Roman" w:hAnsi="Times New Roman" w:cs="Times New Roman"/>
          <w:sz w:val="28"/>
          <w:szCs w:val="28"/>
          <w:lang w:val="uk-UA"/>
        </w:rPr>
        <w:t>ових проблем</w:t>
      </w:r>
      <w:r w:rsidRPr="00692046">
        <w:rPr>
          <w:rFonts w:ascii="Times New Roman" w:hAnsi="Times New Roman" w:cs="Times New Roman"/>
          <w:sz w:val="28"/>
          <w:szCs w:val="28"/>
          <w:lang w:val="uk-UA"/>
        </w:rPr>
        <w:t>;</w:t>
      </w:r>
    </w:p>
    <w:p w:rsidR="00692046" w:rsidRPr="00692046" w:rsidRDefault="00725C16" w:rsidP="00692046">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- 1 73</w:t>
      </w:r>
      <w:r w:rsidR="00692046" w:rsidRPr="00692046">
        <w:rPr>
          <w:rFonts w:ascii="Times New Roman" w:hAnsi="Times New Roman" w:cs="Times New Roman"/>
          <w:sz w:val="28"/>
          <w:szCs w:val="28"/>
          <w:lang w:val="uk-UA"/>
        </w:rPr>
        <w:t xml:space="preserve">8,6 тис. </w:t>
      </w:r>
      <w:proofErr w:type="spellStart"/>
      <w:r w:rsidR="00692046" w:rsidRPr="00692046">
        <w:rPr>
          <w:rFonts w:ascii="Times New Roman" w:hAnsi="Times New Roman" w:cs="Times New Roman"/>
          <w:sz w:val="28"/>
          <w:szCs w:val="28"/>
          <w:lang w:val="uk-UA"/>
        </w:rPr>
        <w:t>грн</w:t>
      </w:r>
      <w:proofErr w:type="spellEnd"/>
      <w:r w:rsidR="00692046" w:rsidRPr="00692046">
        <w:rPr>
          <w:rFonts w:ascii="Times New Roman" w:hAnsi="Times New Roman" w:cs="Times New Roman"/>
          <w:sz w:val="28"/>
          <w:szCs w:val="28"/>
          <w:lang w:val="uk-UA"/>
        </w:rPr>
        <w:t xml:space="preserve"> - адресної грошової допомоги окремим категоріям населення, довгожителям,одноразової грошової допомоги з нагоди державних і релігійних свят;</w:t>
      </w:r>
    </w:p>
    <w:p w:rsidR="00692046" w:rsidRPr="00692046" w:rsidRDefault="00692046" w:rsidP="00692046">
      <w:pPr>
        <w:ind w:firstLine="567"/>
        <w:jc w:val="both"/>
        <w:rPr>
          <w:rFonts w:ascii="Times New Roman" w:hAnsi="Times New Roman" w:cs="Times New Roman"/>
          <w:sz w:val="28"/>
          <w:szCs w:val="28"/>
          <w:lang w:val="uk-UA"/>
        </w:rPr>
      </w:pPr>
      <w:r w:rsidRPr="00692046">
        <w:rPr>
          <w:rFonts w:ascii="Times New Roman" w:hAnsi="Times New Roman" w:cs="Times New Roman"/>
          <w:sz w:val="28"/>
          <w:szCs w:val="28"/>
          <w:lang w:val="uk-UA"/>
        </w:rPr>
        <w:t xml:space="preserve">- 1 836,2 тис. </w:t>
      </w:r>
      <w:proofErr w:type="spellStart"/>
      <w:r w:rsidRPr="00692046">
        <w:rPr>
          <w:rFonts w:ascii="Times New Roman" w:hAnsi="Times New Roman" w:cs="Times New Roman"/>
          <w:sz w:val="28"/>
          <w:szCs w:val="28"/>
          <w:lang w:val="uk-UA"/>
        </w:rPr>
        <w:t>грн</w:t>
      </w:r>
      <w:proofErr w:type="spellEnd"/>
      <w:r w:rsidRPr="00692046">
        <w:rPr>
          <w:rFonts w:ascii="Times New Roman" w:hAnsi="Times New Roman" w:cs="Times New Roman"/>
          <w:sz w:val="28"/>
          <w:szCs w:val="28"/>
          <w:lang w:val="uk-UA"/>
        </w:rPr>
        <w:t xml:space="preserve"> – адресної грошової допомоги хворим громадянам пільгових категорій на придбання ліків;</w:t>
      </w:r>
    </w:p>
    <w:p w:rsidR="00692046" w:rsidRPr="00692046" w:rsidRDefault="00692046" w:rsidP="00692046">
      <w:pPr>
        <w:ind w:firstLine="567"/>
        <w:jc w:val="both"/>
        <w:rPr>
          <w:rFonts w:ascii="Times New Roman" w:hAnsi="Times New Roman" w:cs="Times New Roman"/>
          <w:sz w:val="28"/>
          <w:szCs w:val="28"/>
          <w:lang w:val="uk-UA"/>
        </w:rPr>
      </w:pPr>
      <w:r w:rsidRPr="00692046">
        <w:rPr>
          <w:rFonts w:ascii="Times New Roman" w:hAnsi="Times New Roman" w:cs="Times New Roman"/>
          <w:sz w:val="28"/>
          <w:szCs w:val="28"/>
          <w:lang w:val="uk-UA"/>
        </w:rPr>
        <w:t xml:space="preserve">- 4 817,6 тис. </w:t>
      </w:r>
      <w:proofErr w:type="spellStart"/>
      <w:r w:rsidRPr="00692046">
        <w:rPr>
          <w:rFonts w:ascii="Times New Roman" w:hAnsi="Times New Roman" w:cs="Times New Roman"/>
          <w:sz w:val="28"/>
          <w:szCs w:val="28"/>
          <w:lang w:val="uk-UA"/>
        </w:rPr>
        <w:t>грн</w:t>
      </w:r>
      <w:proofErr w:type="spellEnd"/>
      <w:r w:rsidRPr="00692046">
        <w:rPr>
          <w:rFonts w:ascii="Times New Roman" w:hAnsi="Times New Roman" w:cs="Times New Roman"/>
          <w:sz w:val="28"/>
          <w:szCs w:val="28"/>
          <w:lang w:val="uk-UA"/>
        </w:rPr>
        <w:t xml:space="preserve"> – компенсації фізичним особам, які надають соціальні послуги з догляду на непрофес</w:t>
      </w:r>
      <w:r>
        <w:rPr>
          <w:rFonts w:ascii="Times New Roman" w:hAnsi="Times New Roman" w:cs="Times New Roman"/>
          <w:sz w:val="28"/>
          <w:szCs w:val="28"/>
          <w:lang w:val="uk-UA"/>
        </w:rPr>
        <w:t>ійній основі</w:t>
      </w:r>
      <w:r w:rsidRPr="00692046">
        <w:rPr>
          <w:rFonts w:ascii="Times New Roman" w:hAnsi="Times New Roman" w:cs="Times New Roman"/>
          <w:sz w:val="28"/>
          <w:szCs w:val="28"/>
          <w:lang w:val="uk-UA"/>
        </w:rPr>
        <w:t>;</w:t>
      </w:r>
    </w:p>
    <w:p w:rsidR="00A612C1" w:rsidRDefault="00692046" w:rsidP="00692046">
      <w:pPr>
        <w:ind w:firstLine="567"/>
        <w:jc w:val="both"/>
        <w:rPr>
          <w:rFonts w:ascii="Times New Roman" w:hAnsi="Times New Roman" w:cs="Times New Roman"/>
          <w:sz w:val="28"/>
          <w:szCs w:val="28"/>
          <w:lang w:val="uk-UA"/>
        </w:rPr>
      </w:pPr>
      <w:r w:rsidRPr="00692046">
        <w:rPr>
          <w:rFonts w:ascii="Times New Roman" w:hAnsi="Times New Roman" w:cs="Times New Roman"/>
          <w:sz w:val="28"/>
          <w:szCs w:val="28"/>
          <w:lang w:val="uk-UA"/>
        </w:rPr>
        <w:t xml:space="preserve">- 1 725,6  тис. </w:t>
      </w:r>
      <w:proofErr w:type="spellStart"/>
      <w:r w:rsidRPr="00692046">
        <w:rPr>
          <w:rFonts w:ascii="Times New Roman" w:hAnsi="Times New Roman" w:cs="Times New Roman"/>
          <w:sz w:val="28"/>
          <w:szCs w:val="28"/>
          <w:lang w:val="uk-UA"/>
        </w:rPr>
        <w:t>грн</w:t>
      </w:r>
      <w:proofErr w:type="spellEnd"/>
      <w:r w:rsidRPr="00692046">
        <w:rPr>
          <w:rFonts w:ascii="Times New Roman" w:hAnsi="Times New Roman" w:cs="Times New Roman"/>
          <w:sz w:val="28"/>
          <w:szCs w:val="28"/>
          <w:lang w:val="uk-UA"/>
        </w:rPr>
        <w:t xml:space="preserve"> - відшкодування коштів із надання пільг на послуги зв’язку, проїзду пільговим категоріям населення</w:t>
      </w:r>
      <w:r w:rsidR="00A612C1">
        <w:rPr>
          <w:rFonts w:ascii="Times New Roman" w:hAnsi="Times New Roman" w:cs="Times New Roman"/>
          <w:sz w:val="28"/>
          <w:szCs w:val="28"/>
          <w:lang w:val="uk-UA"/>
        </w:rPr>
        <w:t>;</w:t>
      </w:r>
    </w:p>
    <w:p w:rsidR="00692046" w:rsidRDefault="00A937E6" w:rsidP="00692046">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- 4</w:t>
      </w:r>
      <w:r w:rsidR="00343E09">
        <w:rPr>
          <w:rFonts w:ascii="Times New Roman" w:hAnsi="Times New Roman" w:cs="Times New Roman"/>
          <w:sz w:val="28"/>
          <w:szCs w:val="28"/>
          <w:lang w:val="uk-UA"/>
        </w:rPr>
        <w:t> </w:t>
      </w:r>
      <w:r>
        <w:rPr>
          <w:rFonts w:ascii="Times New Roman" w:hAnsi="Times New Roman" w:cs="Times New Roman"/>
          <w:sz w:val="28"/>
          <w:szCs w:val="28"/>
          <w:lang w:val="uk-UA"/>
        </w:rPr>
        <w:t xml:space="preserve">280,0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 н</w:t>
      </w:r>
      <w:r w:rsidRPr="00A937E6">
        <w:rPr>
          <w:rFonts w:ascii="Times New Roman" w:hAnsi="Times New Roman" w:cs="Times New Roman"/>
          <w:sz w:val="28"/>
          <w:szCs w:val="28"/>
          <w:lang w:val="uk-UA"/>
        </w:rPr>
        <w:t>адання адресної грошової допомоги на оплату житлово-комунальних пос</w:t>
      </w:r>
      <w:r w:rsidR="00AA3D2E">
        <w:rPr>
          <w:rFonts w:ascii="Times New Roman" w:hAnsi="Times New Roman" w:cs="Times New Roman"/>
          <w:sz w:val="28"/>
          <w:szCs w:val="28"/>
          <w:lang w:val="uk-UA"/>
        </w:rPr>
        <w:t>луг окремим категоріям громадян;</w:t>
      </w:r>
    </w:p>
    <w:p w:rsidR="0051674B" w:rsidRPr="00692046" w:rsidRDefault="0051674B" w:rsidP="00692046">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43E09">
        <w:rPr>
          <w:rFonts w:ascii="Times New Roman" w:hAnsi="Times New Roman" w:cs="Times New Roman"/>
          <w:sz w:val="28"/>
          <w:szCs w:val="28"/>
          <w:lang w:val="ru-RU"/>
        </w:rPr>
        <w:t>1</w:t>
      </w:r>
      <w:r w:rsidR="00343E09">
        <w:rPr>
          <w:rFonts w:ascii="Times New Roman" w:hAnsi="Times New Roman" w:cs="Times New Roman"/>
          <w:sz w:val="28"/>
          <w:szCs w:val="28"/>
          <w:lang w:val="ru-RU"/>
        </w:rPr>
        <w:t> </w:t>
      </w:r>
      <w:r w:rsidRPr="00343E09">
        <w:rPr>
          <w:rFonts w:ascii="Times New Roman" w:hAnsi="Times New Roman" w:cs="Times New Roman"/>
          <w:sz w:val="28"/>
          <w:szCs w:val="28"/>
          <w:lang w:val="ru-RU"/>
        </w:rPr>
        <w:t>073</w:t>
      </w:r>
      <w:r w:rsidRPr="00343E09">
        <w:rPr>
          <w:rFonts w:ascii="Times New Roman" w:hAnsi="Times New Roman" w:cs="Times New Roman"/>
          <w:sz w:val="28"/>
          <w:szCs w:val="28"/>
          <w:lang w:val="uk-UA"/>
        </w:rPr>
        <w:t>,4</w:t>
      </w:r>
      <w:r>
        <w:rPr>
          <w:rFonts w:ascii="Times New Roman" w:hAnsi="Times New Roman" w:cs="Times New Roman"/>
          <w:sz w:val="28"/>
          <w:szCs w:val="28"/>
          <w:lang w:val="uk-UA"/>
        </w:rPr>
        <w:t xml:space="preserve">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 спрямовано на </w:t>
      </w:r>
      <w:r w:rsidRPr="0051674B">
        <w:rPr>
          <w:rFonts w:ascii="Times New Roman" w:hAnsi="Times New Roman" w:cs="Times New Roman"/>
          <w:sz w:val="28"/>
          <w:szCs w:val="28"/>
          <w:lang w:val="uk-UA"/>
        </w:rPr>
        <w:t>підтримку діяльності громадських організацій</w:t>
      </w:r>
    </w:p>
    <w:p w:rsidR="00852A83" w:rsidRDefault="0051674B"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578DF">
        <w:rPr>
          <w:rFonts w:ascii="Times New Roman" w:hAnsi="Times New Roman" w:cs="Times New Roman"/>
          <w:sz w:val="28"/>
          <w:szCs w:val="28"/>
          <w:lang w:val="uk-UA"/>
        </w:rPr>
        <w:t>492,9</w:t>
      </w:r>
      <w:r>
        <w:rPr>
          <w:rFonts w:ascii="Times New Roman" w:hAnsi="Times New Roman" w:cs="Times New Roman"/>
          <w:sz w:val="28"/>
          <w:szCs w:val="28"/>
          <w:lang w:val="uk-UA"/>
        </w:rPr>
        <w:t xml:space="preserve">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 з</w:t>
      </w:r>
      <w:r w:rsidRPr="0051674B">
        <w:rPr>
          <w:rFonts w:ascii="Times New Roman" w:hAnsi="Times New Roman" w:cs="Times New Roman"/>
          <w:sz w:val="28"/>
          <w:szCs w:val="28"/>
          <w:lang w:val="uk-UA"/>
        </w:rPr>
        <w:t>абезпечення санаторно-курортними путівками ветеранів війни, осіб, на яких поширюється дія Законів України "Про статус ветеранів війни, гарантії їх соціального захисту" та "Про жертви нацистських переслідувань"</w:t>
      </w:r>
      <w:r w:rsidR="001578DF">
        <w:rPr>
          <w:rFonts w:ascii="Times New Roman" w:hAnsi="Times New Roman" w:cs="Times New Roman"/>
          <w:sz w:val="28"/>
          <w:szCs w:val="28"/>
          <w:lang w:val="uk-UA"/>
        </w:rPr>
        <w:t>;</w:t>
      </w:r>
    </w:p>
    <w:p w:rsidR="001578DF" w:rsidRDefault="001578DF" w:rsidP="00D1428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- 535,9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 н</w:t>
      </w:r>
      <w:r w:rsidRPr="001578DF">
        <w:rPr>
          <w:rFonts w:ascii="Times New Roman" w:hAnsi="Times New Roman" w:cs="Times New Roman"/>
          <w:sz w:val="28"/>
          <w:szCs w:val="28"/>
          <w:lang w:val="uk-UA"/>
        </w:rPr>
        <w:t>адання матеріальної допомоги на поховання деяких категорій осіб</w:t>
      </w:r>
      <w:r w:rsidR="00343E09">
        <w:rPr>
          <w:rFonts w:ascii="Times New Roman" w:hAnsi="Times New Roman" w:cs="Times New Roman"/>
          <w:sz w:val="28"/>
          <w:szCs w:val="28"/>
          <w:lang w:val="uk-UA"/>
        </w:rPr>
        <w:t>.</w:t>
      </w:r>
    </w:p>
    <w:p w:rsidR="00EF33AF" w:rsidRPr="007C4D6E" w:rsidRDefault="00AB3D83" w:rsidP="00D1428F">
      <w:pPr>
        <w:ind w:firstLine="567"/>
        <w:jc w:val="both"/>
        <w:rPr>
          <w:rFonts w:ascii="Times New Roman" w:hAnsi="Times New Roman" w:cs="Times New Roman"/>
          <w:sz w:val="28"/>
          <w:szCs w:val="28"/>
          <w:lang w:val="uk-UA"/>
        </w:rPr>
      </w:pPr>
      <w:r w:rsidRPr="007C4D6E">
        <w:rPr>
          <w:rFonts w:ascii="Times New Roman" w:hAnsi="Times New Roman" w:cs="Times New Roman"/>
          <w:sz w:val="28"/>
          <w:szCs w:val="28"/>
          <w:shd w:val="clear" w:color="auto" w:fill="FFFFFF"/>
          <w:lang w:val="uk-UA"/>
        </w:rPr>
        <w:t>Д</w:t>
      </w:r>
      <w:r w:rsidRPr="007C4D6E">
        <w:rPr>
          <w:rFonts w:ascii="Times New Roman" w:hAnsi="Times New Roman" w:cs="Times New Roman"/>
          <w:sz w:val="28"/>
          <w:szCs w:val="28"/>
          <w:shd w:val="clear" w:color="auto" w:fill="FFFFFF"/>
          <w:lang w:val="uk-UA" w:eastAsia="hi-IN"/>
        </w:rPr>
        <w:t>епартаментом соціальної політики реалізу</w:t>
      </w:r>
      <w:r w:rsidR="00DD7607">
        <w:rPr>
          <w:rFonts w:ascii="Times New Roman" w:hAnsi="Times New Roman" w:cs="Times New Roman"/>
          <w:sz w:val="28"/>
          <w:szCs w:val="28"/>
          <w:shd w:val="clear" w:color="auto" w:fill="FFFFFF"/>
          <w:lang w:val="uk-UA" w:eastAsia="hi-IN"/>
        </w:rPr>
        <w:t>вались заходи</w:t>
      </w:r>
      <w:r w:rsidRPr="007C4D6E">
        <w:rPr>
          <w:rFonts w:ascii="Times New Roman" w:hAnsi="Times New Roman" w:cs="Times New Roman"/>
          <w:sz w:val="28"/>
          <w:szCs w:val="28"/>
          <w:shd w:val="clear" w:color="auto" w:fill="FFFFFF"/>
          <w:lang w:val="uk-UA"/>
        </w:rPr>
        <w:t xml:space="preserve"> </w:t>
      </w:r>
      <w:r w:rsidRPr="007C4D6E">
        <w:rPr>
          <w:rFonts w:ascii="Times New Roman" w:hAnsi="Times New Roman" w:cs="Times New Roman"/>
          <w:sz w:val="28"/>
          <w:szCs w:val="28"/>
          <w:lang w:val="uk-UA"/>
        </w:rPr>
        <w:t xml:space="preserve">Комплексної програми </w:t>
      </w:r>
      <w:r w:rsidRPr="007C4D6E">
        <w:rPr>
          <w:rFonts w:ascii="Times New Roman" w:hAnsi="Times New Roman" w:cs="Times New Roman"/>
          <w:bCs/>
          <w:sz w:val="28"/>
          <w:szCs w:val="28"/>
          <w:lang w:val="uk-UA"/>
        </w:rPr>
        <w:t>соціальної підтримки ветеранів війни та членів їх сімей на 2021-2023 роки</w:t>
      </w:r>
      <w:r w:rsidRPr="007C4D6E">
        <w:rPr>
          <w:rFonts w:ascii="Times New Roman" w:hAnsi="Times New Roman" w:cs="Times New Roman"/>
          <w:sz w:val="28"/>
          <w:szCs w:val="28"/>
          <w:lang w:val="uk-UA"/>
        </w:rPr>
        <w:t xml:space="preserve">. </w:t>
      </w:r>
    </w:p>
    <w:p w:rsidR="00CA3761" w:rsidRPr="00CA3761" w:rsidRDefault="00AB3D83" w:rsidP="00CA3761">
      <w:pPr>
        <w:ind w:firstLine="567"/>
        <w:jc w:val="both"/>
        <w:rPr>
          <w:rFonts w:ascii="Times New Roman" w:hAnsi="Times New Roman" w:cs="Times New Roman"/>
          <w:sz w:val="28"/>
          <w:szCs w:val="28"/>
          <w:shd w:val="clear" w:color="auto" w:fill="FFFFFF"/>
          <w:lang w:val="uk-UA" w:eastAsia="hi-IN"/>
        </w:rPr>
      </w:pPr>
      <w:r w:rsidRPr="007C4D6E">
        <w:rPr>
          <w:rFonts w:ascii="Times New Roman" w:hAnsi="Times New Roman" w:cs="Times New Roman"/>
          <w:sz w:val="28"/>
          <w:szCs w:val="28"/>
          <w:shd w:val="clear" w:color="auto" w:fill="FFFFFF"/>
          <w:lang w:val="uk-UA" w:eastAsia="hi-IN"/>
        </w:rPr>
        <w:t xml:space="preserve">Протягом </w:t>
      </w:r>
      <w:r w:rsidR="00DD7607">
        <w:rPr>
          <w:rFonts w:ascii="Times New Roman" w:hAnsi="Times New Roman" w:cs="Times New Roman"/>
          <w:sz w:val="28"/>
          <w:szCs w:val="28"/>
          <w:shd w:val="clear" w:color="auto" w:fill="FFFFFF"/>
          <w:lang w:val="uk-UA" w:eastAsia="hi-IN"/>
        </w:rPr>
        <w:t>2023 року на виконання заходів ціє</w:t>
      </w:r>
      <w:r w:rsidR="00A73AE1">
        <w:rPr>
          <w:rFonts w:ascii="Times New Roman" w:hAnsi="Times New Roman" w:cs="Times New Roman"/>
          <w:sz w:val="28"/>
          <w:szCs w:val="28"/>
          <w:shd w:val="clear" w:color="auto" w:fill="FFFFFF"/>
          <w:lang w:val="uk-UA" w:eastAsia="hi-IN"/>
        </w:rPr>
        <w:t>ї п</w:t>
      </w:r>
      <w:r w:rsidRPr="007C4D6E">
        <w:rPr>
          <w:rFonts w:ascii="Times New Roman" w:hAnsi="Times New Roman" w:cs="Times New Roman"/>
          <w:sz w:val="28"/>
          <w:szCs w:val="28"/>
          <w:shd w:val="clear" w:color="auto" w:fill="FFFFFF"/>
          <w:lang w:val="uk-UA" w:eastAsia="hi-IN"/>
        </w:rPr>
        <w:t xml:space="preserve">рограми профінансовано </w:t>
      </w:r>
      <w:r w:rsidR="00CA3761" w:rsidRPr="00CA3761">
        <w:rPr>
          <w:rFonts w:ascii="Times New Roman" w:hAnsi="Times New Roman" w:cs="Times New Roman"/>
          <w:sz w:val="28"/>
          <w:szCs w:val="28"/>
          <w:shd w:val="clear" w:color="auto" w:fill="FFFFFF"/>
          <w:lang w:val="uk-UA" w:eastAsia="hi-IN"/>
        </w:rPr>
        <w:t>11</w:t>
      </w:r>
      <w:r w:rsidR="00CA3761">
        <w:rPr>
          <w:rFonts w:ascii="Times New Roman" w:hAnsi="Times New Roman" w:cs="Times New Roman"/>
          <w:sz w:val="28"/>
          <w:szCs w:val="28"/>
          <w:shd w:val="clear" w:color="auto" w:fill="FFFFFF"/>
          <w:lang w:val="uk-UA" w:eastAsia="hi-IN"/>
        </w:rPr>
        <w:t> </w:t>
      </w:r>
      <w:r w:rsidR="00CA3761" w:rsidRPr="00CA3761">
        <w:rPr>
          <w:rFonts w:ascii="Times New Roman" w:hAnsi="Times New Roman" w:cs="Times New Roman"/>
          <w:sz w:val="28"/>
          <w:szCs w:val="28"/>
          <w:shd w:val="clear" w:color="auto" w:fill="FFFFFF"/>
          <w:lang w:val="uk-UA" w:eastAsia="hi-IN"/>
        </w:rPr>
        <w:t xml:space="preserve">589,1 тис. </w:t>
      </w:r>
      <w:proofErr w:type="spellStart"/>
      <w:r w:rsidR="00CA3761" w:rsidRPr="00CA3761">
        <w:rPr>
          <w:rFonts w:ascii="Times New Roman" w:hAnsi="Times New Roman" w:cs="Times New Roman"/>
          <w:sz w:val="28"/>
          <w:szCs w:val="28"/>
          <w:shd w:val="clear" w:color="auto" w:fill="FFFFFF"/>
          <w:lang w:val="uk-UA" w:eastAsia="hi-IN"/>
        </w:rPr>
        <w:t>грн</w:t>
      </w:r>
      <w:proofErr w:type="spellEnd"/>
      <w:r w:rsidR="00CA3761" w:rsidRPr="00CA3761">
        <w:rPr>
          <w:rFonts w:ascii="Times New Roman" w:hAnsi="Times New Roman" w:cs="Times New Roman"/>
          <w:sz w:val="28"/>
          <w:szCs w:val="28"/>
          <w:shd w:val="clear" w:color="auto" w:fill="FFFFFF"/>
          <w:lang w:val="uk-UA" w:eastAsia="hi-IN"/>
        </w:rPr>
        <w:t>, із яких:</w:t>
      </w:r>
    </w:p>
    <w:p w:rsidR="00CA3761" w:rsidRPr="00CA3761" w:rsidRDefault="00CA3761" w:rsidP="00CA3761">
      <w:pPr>
        <w:ind w:firstLine="567"/>
        <w:jc w:val="both"/>
        <w:rPr>
          <w:rFonts w:ascii="Times New Roman" w:hAnsi="Times New Roman" w:cs="Times New Roman"/>
          <w:sz w:val="28"/>
          <w:szCs w:val="28"/>
          <w:shd w:val="clear" w:color="auto" w:fill="FFFFFF"/>
          <w:lang w:val="uk-UA" w:eastAsia="hi-IN"/>
        </w:rPr>
      </w:pPr>
      <w:r w:rsidRPr="00CA3761">
        <w:rPr>
          <w:rFonts w:ascii="Times New Roman" w:hAnsi="Times New Roman" w:cs="Times New Roman"/>
          <w:sz w:val="28"/>
          <w:szCs w:val="28"/>
          <w:shd w:val="clear" w:color="auto" w:fill="FFFFFF"/>
          <w:lang w:val="uk-UA" w:eastAsia="hi-IN"/>
        </w:rPr>
        <w:t xml:space="preserve">- надано матеріальну допомогу на лікування 525 особам на суму 1845,0 тис. </w:t>
      </w:r>
      <w:proofErr w:type="spellStart"/>
      <w:r w:rsidRPr="00CA3761">
        <w:rPr>
          <w:rFonts w:ascii="Times New Roman" w:hAnsi="Times New Roman" w:cs="Times New Roman"/>
          <w:sz w:val="28"/>
          <w:szCs w:val="28"/>
          <w:shd w:val="clear" w:color="auto" w:fill="FFFFFF"/>
          <w:lang w:val="uk-UA" w:eastAsia="hi-IN"/>
        </w:rPr>
        <w:t>грн</w:t>
      </w:r>
      <w:proofErr w:type="spellEnd"/>
      <w:r w:rsidRPr="00CA3761">
        <w:rPr>
          <w:rFonts w:ascii="Times New Roman" w:hAnsi="Times New Roman" w:cs="Times New Roman"/>
          <w:sz w:val="28"/>
          <w:szCs w:val="28"/>
          <w:shd w:val="clear" w:color="auto" w:fill="FFFFFF"/>
          <w:lang w:val="uk-UA" w:eastAsia="hi-IN"/>
        </w:rPr>
        <w:t>;</w:t>
      </w:r>
    </w:p>
    <w:p w:rsidR="00CA3761" w:rsidRPr="00CA3761" w:rsidRDefault="00CA3761" w:rsidP="00CA3761">
      <w:pPr>
        <w:ind w:firstLine="567"/>
        <w:jc w:val="both"/>
        <w:rPr>
          <w:rFonts w:ascii="Times New Roman" w:hAnsi="Times New Roman" w:cs="Times New Roman"/>
          <w:sz w:val="28"/>
          <w:szCs w:val="28"/>
          <w:shd w:val="clear" w:color="auto" w:fill="FFFFFF"/>
          <w:lang w:val="uk-UA" w:eastAsia="hi-IN"/>
        </w:rPr>
      </w:pPr>
      <w:r w:rsidRPr="00CA3761">
        <w:rPr>
          <w:rFonts w:ascii="Times New Roman" w:hAnsi="Times New Roman" w:cs="Times New Roman"/>
          <w:sz w:val="28"/>
          <w:szCs w:val="28"/>
          <w:shd w:val="clear" w:color="auto" w:fill="FFFFFF"/>
          <w:lang w:val="uk-UA" w:eastAsia="hi-IN"/>
        </w:rPr>
        <w:t xml:space="preserve">- надано одноразову грошову допомогу матерям загиблих Захисників до Дня матері на суму 290,0 тис. </w:t>
      </w:r>
      <w:proofErr w:type="spellStart"/>
      <w:r w:rsidRPr="00CA3761">
        <w:rPr>
          <w:rFonts w:ascii="Times New Roman" w:hAnsi="Times New Roman" w:cs="Times New Roman"/>
          <w:sz w:val="28"/>
          <w:szCs w:val="28"/>
          <w:shd w:val="clear" w:color="auto" w:fill="FFFFFF"/>
          <w:lang w:val="uk-UA" w:eastAsia="hi-IN"/>
        </w:rPr>
        <w:t>грн</w:t>
      </w:r>
      <w:proofErr w:type="spellEnd"/>
      <w:r w:rsidRPr="00CA3761">
        <w:rPr>
          <w:rFonts w:ascii="Times New Roman" w:hAnsi="Times New Roman" w:cs="Times New Roman"/>
          <w:sz w:val="28"/>
          <w:szCs w:val="28"/>
          <w:shd w:val="clear" w:color="auto" w:fill="FFFFFF"/>
          <w:lang w:val="uk-UA" w:eastAsia="hi-IN"/>
        </w:rPr>
        <w:t>;</w:t>
      </w:r>
    </w:p>
    <w:p w:rsidR="00CA3761" w:rsidRPr="00CA3761" w:rsidRDefault="00CA3761" w:rsidP="00CA3761">
      <w:pPr>
        <w:ind w:firstLine="567"/>
        <w:jc w:val="both"/>
        <w:rPr>
          <w:rFonts w:ascii="Times New Roman" w:hAnsi="Times New Roman" w:cs="Times New Roman"/>
          <w:sz w:val="28"/>
          <w:szCs w:val="28"/>
          <w:shd w:val="clear" w:color="auto" w:fill="FFFFFF"/>
          <w:lang w:val="uk-UA" w:eastAsia="hi-IN"/>
        </w:rPr>
      </w:pPr>
      <w:r w:rsidRPr="00CA3761">
        <w:rPr>
          <w:rFonts w:ascii="Times New Roman" w:hAnsi="Times New Roman" w:cs="Times New Roman"/>
          <w:sz w:val="28"/>
          <w:szCs w:val="28"/>
          <w:shd w:val="clear" w:color="auto" w:fill="FFFFFF"/>
          <w:lang w:val="uk-UA" w:eastAsia="hi-IN"/>
        </w:rPr>
        <w:t>- грошова адресна допомога на оплату житлово-комунальних послуг</w:t>
      </w:r>
      <w:r w:rsidR="00F71DD1" w:rsidRPr="00F71DD1">
        <w:rPr>
          <w:lang w:val="ru-RU"/>
        </w:rPr>
        <w:t xml:space="preserve"> </w:t>
      </w:r>
      <w:r w:rsidR="00F71DD1" w:rsidRPr="00F71DD1">
        <w:rPr>
          <w:rFonts w:ascii="Times New Roman" w:hAnsi="Times New Roman" w:cs="Times New Roman"/>
          <w:sz w:val="28"/>
          <w:szCs w:val="28"/>
          <w:shd w:val="clear" w:color="auto" w:fill="FFFFFF"/>
          <w:lang w:val="uk-UA" w:eastAsia="hi-IN"/>
        </w:rPr>
        <w:t>членам сімей загиблих та сім’ям бійців-добровольців</w:t>
      </w:r>
      <w:r w:rsidRPr="00CA3761">
        <w:rPr>
          <w:rFonts w:ascii="Times New Roman" w:hAnsi="Times New Roman" w:cs="Times New Roman"/>
          <w:sz w:val="28"/>
          <w:szCs w:val="28"/>
          <w:shd w:val="clear" w:color="auto" w:fill="FFFFFF"/>
          <w:lang w:val="uk-UA" w:eastAsia="hi-IN"/>
        </w:rPr>
        <w:t xml:space="preserve"> на суму 3 548,8 тис</w:t>
      </w:r>
      <w:r w:rsidR="00F71DD1">
        <w:rPr>
          <w:rFonts w:ascii="Times New Roman" w:hAnsi="Times New Roman" w:cs="Times New Roman"/>
          <w:sz w:val="28"/>
          <w:szCs w:val="28"/>
          <w:shd w:val="clear" w:color="auto" w:fill="FFFFFF"/>
          <w:lang w:val="uk-UA" w:eastAsia="hi-IN"/>
        </w:rPr>
        <w:t>.</w:t>
      </w:r>
      <w:r w:rsidRPr="00CA3761">
        <w:rPr>
          <w:rFonts w:ascii="Times New Roman" w:hAnsi="Times New Roman" w:cs="Times New Roman"/>
          <w:sz w:val="28"/>
          <w:szCs w:val="28"/>
          <w:shd w:val="clear" w:color="auto" w:fill="FFFFFF"/>
          <w:lang w:val="uk-UA" w:eastAsia="hi-IN"/>
        </w:rPr>
        <w:t xml:space="preserve"> </w:t>
      </w:r>
      <w:proofErr w:type="spellStart"/>
      <w:r w:rsidRPr="00CA3761">
        <w:rPr>
          <w:rFonts w:ascii="Times New Roman" w:hAnsi="Times New Roman" w:cs="Times New Roman"/>
          <w:sz w:val="28"/>
          <w:szCs w:val="28"/>
          <w:shd w:val="clear" w:color="auto" w:fill="FFFFFF"/>
          <w:lang w:val="uk-UA" w:eastAsia="hi-IN"/>
        </w:rPr>
        <w:t>грн</w:t>
      </w:r>
      <w:proofErr w:type="spellEnd"/>
      <w:r w:rsidRPr="00CA3761">
        <w:rPr>
          <w:rFonts w:ascii="Times New Roman" w:hAnsi="Times New Roman" w:cs="Times New Roman"/>
          <w:sz w:val="28"/>
          <w:szCs w:val="28"/>
          <w:shd w:val="clear" w:color="auto" w:fill="FFFFFF"/>
          <w:lang w:val="uk-UA" w:eastAsia="hi-IN"/>
        </w:rPr>
        <w:t xml:space="preserve">;  </w:t>
      </w:r>
    </w:p>
    <w:p w:rsidR="00CA3761" w:rsidRPr="00CA3761" w:rsidRDefault="00CA3761" w:rsidP="00CA3761">
      <w:pPr>
        <w:ind w:firstLine="567"/>
        <w:jc w:val="both"/>
        <w:rPr>
          <w:rFonts w:ascii="Times New Roman" w:hAnsi="Times New Roman" w:cs="Times New Roman"/>
          <w:sz w:val="28"/>
          <w:szCs w:val="28"/>
          <w:shd w:val="clear" w:color="auto" w:fill="FFFFFF"/>
          <w:lang w:val="uk-UA" w:eastAsia="hi-IN"/>
        </w:rPr>
      </w:pPr>
      <w:r w:rsidRPr="00CA3761">
        <w:rPr>
          <w:rFonts w:ascii="Times New Roman" w:hAnsi="Times New Roman" w:cs="Times New Roman"/>
          <w:sz w:val="28"/>
          <w:szCs w:val="28"/>
          <w:shd w:val="clear" w:color="auto" w:fill="FFFFFF"/>
          <w:lang w:val="uk-UA" w:eastAsia="hi-IN"/>
        </w:rPr>
        <w:t>- однор</w:t>
      </w:r>
      <w:r w:rsidR="00F71DD1">
        <w:rPr>
          <w:rFonts w:ascii="Times New Roman" w:hAnsi="Times New Roman" w:cs="Times New Roman"/>
          <w:sz w:val="28"/>
          <w:szCs w:val="28"/>
          <w:shd w:val="clear" w:color="auto" w:fill="FFFFFF"/>
          <w:lang w:val="uk-UA" w:eastAsia="hi-IN"/>
        </w:rPr>
        <w:t>азова</w:t>
      </w:r>
      <w:r w:rsidRPr="00CA3761">
        <w:rPr>
          <w:rFonts w:ascii="Times New Roman" w:hAnsi="Times New Roman" w:cs="Times New Roman"/>
          <w:sz w:val="28"/>
          <w:szCs w:val="28"/>
          <w:shd w:val="clear" w:color="auto" w:fill="FFFFFF"/>
          <w:lang w:val="uk-UA" w:eastAsia="hi-IN"/>
        </w:rPr>
        <w:t xml:space="preserve"> матеріальної допомоги 57 військовослужбовцям, які уклали контракт зі Збройними Силами</w:t>
      </w:r>
      <w:r w:rsidR="00F71DD1">
        <w:rPr>
          <w:rFonts w:ascii="Times New Roman" w:hAnsi="Times New Roman" w:cs="Times New Roman"/>
          <w:sz w:val="28"/>
          <w:szCs w:val="28"/>
          <w:shd w:val="clear" w:color="auto" w:fill="FFFFFF"/>
          <w:lang w:val="uk-UA" w:eastAsia="hi-IN"/>
        </w:rPr>
        <w:t xml:space="preserve"> </w:t>
      </w:r>
      <w:r w:rsidRPr="00CA3761">
        <w:rPr>
          <w:rFonts w:ascii="Times New Roman" w:hAnsi="Times New Roman" w:cs="Times New Roman"/>
          <w:sz w:val="28"/>
          <w:szCs w:val="28"/>
          <w:shd w:val="clear" w:color="auto" w:fill="FFFFFF"/>
          <w:lang w:val="uk-UA" w:eastAsia="hi-IN"/>
        </w:rPr>
        <w:t>України через Луцький об'єдн</w:t>
      </w:r>
      <w:r w:rsidR="00F71DD1">
        <w:rPr>
          <w:rFonts w:ascii="Times New Roman" w:hAnsi="Times New Roman" w:cs="Times New Roman"/>
          <w:sz w:val="28"/>
          <w:szCs w:val="28"/>
          <w:shd w:val="clear" w:color="auto" w:fill="FFFFFF"/>
          <w:lang w:val="uk-UA" w:eastAsia="hi-IN"/>
        </w:rPr>
        <w:t xml:space="preserve">аний міський ТЦК та СП, на загальну суму </w:t>
      </w:r>
      <w:r w:rsidRPr="00CA3761">
        <w:rPr>
          <w:rFonts w:ascii="Times New Roman" w:hAnsi="Times New Roman" w:cs="Times New Roman"/>
          <w:sz w:val="28"/>
          <w:szCs w:val="28"/>
          <w:shd w:val="clear" w:color="auto" w:fill="FFFFFF"/>
          <w:lang w:val="uk-UA" w:eastAsia="hi-IN"/>
        </w:rPr>
        <w:t xml:space="preserve">285,0 тис. </w:t>
      </w:r>
      <w:proofErr w:type="spellStart"/>
      <w:r w:rsidRPr="00CA3761">
        <w:rPr>
          <w:rFonts w:ascii="Times New Roman" w:hAnsi="Times New Roman" w:cs="Times New Roman"/>
          <w:sz w:val="28"/>
          <w:szCs w:val="28"/>
          <w:shd w:val="clear" w:color="auto" w:fill="FFFFFF"/>
          <w:lang w:val="uk-UA" w:eastAsia="hi-IN"/>
        </w:rPr>
        <w:t>грн</w:t>
      </w:r>
      <w:proofErr w:type="spellEnd"/>
      <w:r w:rsidRPr="00CA3761">
        <w:rPr>
          <w:rFonts w:ascii="Times New Roman" w:hAnsi="Times New Roman" w:cs="Times New Roman"/>
          <w:sz w:val="28"/>
          <w:szCs w:val="28"/>
          <w:shd w:val="clear" w:color="auto" w:fill="FFFFFF"/>
          <w:lang w:val="uk-UA" w:eastAsia="hi-IN"/>
        </w:rPr>
        <w:t xml:space="preserve"> (5,0 тис. </w:t>
      </w:r>
      <w:proofErr w:type="spellStart"/>
      <w:r w:rsidRPr="00CA3761">
        <w:rPr>
          <w:rFonts w:ascii="Times New Roman" w:hAnsi="Times New Roman" w:cs="Times New Roman"/>
          <w:sz w:val="28"/>
          <w:szCs w:val="28"/>
          <w:shd w:val="clear" w:color="auto" w:fill="FFFFFF"/>
          <w:lang w:val="uk-UA" w:eastAsia="hi-IN"/>
        </w:rPr>
        <w:t>грн</w:t>
      </w:r>
      <w:proofErr w:type="spellEnd"/>
      <w:r w:rsidRPr="00CA3761">
        <w:rPr>
          <w:rFonts w:ascii="Times New Roman" w:hAnsi="Times New Roman" w:cs="Times New Roman"/>
          <w:sz w:val="28"/>
          <w:szCs w:val="28"/>
          <w:shd w:val="clear" w:color="auto" w:fill="FFFFFF"/>
          <w:lang w:val="uk-UA" w:eastAsia="hi-IN"/>
        </w:rPr>
        <w:t xml:space="preserve"> на одну особу); </w:t>
      </w:r>
    </w:p>
    <w:p w:rsidR="00CA3761" w:rsidRPr="00CA3761" w:rsidRDefault="00CA3761" w:rsidP="00CA3761">
      <w:pPr>
        <w:ind w:firstLine="567"/>
        <w:jc w:val="both"/>
        <w:rPr>
          <w:rFonts w:ascii="Times New Roman" w:hAnsi="Times New Roman" w:cs="Times New Roman"/>
          <w:sz w:val="28"/>
          <w:szCs w:val="28"/>
          <w:shd w:val="clear" w:color="auto" w:fill="FFFFFF"/>
          <w:lang w:val="uk-UA" w:eastAsia="hi-IN"/>
        </w:rPr>
      </w:pPr>
      <w:r w:rsidRPr="00CA3761">
        <w:rPr>
          <w:rFonts w:ascii="Times New Roman" w:hAnsi="Times New Roman" w:cs="Times New Roman"/>
          <w:sz w:val="28"/>
          <w:szCs w:val="28"/>
          <w:shd w:val="clear" w:color="auto" w:fill="FFFFFF"/>
          <w:lang w:val="uk-UA" w:eastAsia="hi-IN"/>
        </w:rPr>
        <w:t>- забезпечено відпочинком із проведенням заходів із психо</w:t>
      </w:r>
      <w:r w:rsidR="00F71DD1">
        <w:rPr>
          <w:rFonts w:ascii="Times New Roman" w:hAnsi="Times New Roman" w:cs="Times New Roman"/>
          <w:sz w:val="28"/>
          <w:szCs w:val="28"/>
          <w:shd w:val="clear" w:color="auto" w:fill="FFFFFF"/>
          <w:lang w:val="uk-UA" w:eastAsia="hi-IN"/>
        </w:rPr>
        <w:t>логічної реабілітації 233 особи</w:t>
      </w:r>
      <w:r w:rsidRPr="00CA3761">
        <w:rPr>
          <w:rFonts w:ascii="Times New Roman" w:hAnsi="Times New Roman" w:cs="Times New Roman"/>
          <w:sz w:val="28"/>
          <w:szCs w:val="28"/>
          <w:shd w:val="clear" w:color="auto" w:fill="FFFFFF"/>
          <w:lang w:val="uk-UA" w:eastAsia="hi-IN"/>
        </w:rPr>
        <w:t xml:space="preserve"> на загальну суму 3 715,2 тис. </w:t>
      </w:r>
      <w:proofErr w:type="spellStart"/>
      <w:r w:rsidRPr="00CA3761">
        <w:rPr>
          <w:rFonts w:ascii="Times New Roman" w:hAnsi="Times New Roman" w:cs="Times New Roman"/>
          <w:sz w:val="28"/>
          <w:szCs w:val="28"/>
          <w:shd w:val="clear" w:color="auto" w:fill="FFFFFF"/>
          <w:lang w:val="uk-UA" w:eastAsia="hi-IN"/>
        </w:rPr>
        <w:t>грн</w:t>
      </w:r>
      <w:proofErr w:type="spellEnd"/>
      <w:r w:rsidRPr="00CA3761">
        <w:rPr>
          <w:rFonts w:ascii="Times New Roman" w:hAnsi="Times New Roman" w:cs="Times New Roman"/>
          <w:sz w:val="28"/>
          <w:szCs w:val="28"/>
          <w:shd w:val="clear" w:color="auto" w:fill="FFFFFF"/>
          <w:lang w:val="uk-UA" w:eastAsia="hi-IN"/>
        </w:rPr>
        <w:t>;</w:t>
      </w:r>
    </w:p>
    <w:p w:rsidR="00CA3761" w:rsidRPr="00CA3761" w:rsidRDefault="00F71DD1" w:rsidP="00CA3761">
      <w:pPr>
        <w:ind w:firstLine="567"/>
        <w:jc w:val="both"/>
        <w:rPr>
          <w:rFonts w:ascii="Times New Roman" w:hAnsi="Times New Roman" w:cs="Times New Roman"/>
          <w:sz w:val="28"/>
          <w:szCs w:val="28"/>
          <w:shd w:val="clear" w:color="auto" w:fill="FFFFFF"/>
          <w:lang w:val="uk-UA" w:eastAsia="hi-IN"/>
        </w:rPr>
      </w:pPr>
      <w:r>
        <w:rPr>
          <w:rFonts w:ascii="Times New Roman" w:hAnsi="Times New Roman" w:cs="Times New Roman"/>
          <w:sz w:val="28"/>
          <w:szCs w:val="28"/>
          <w:shd w:val="clear" w:color="auto" w:fill="FFFFFF"/>
          <w:lang w:val="uk-UA" w:eastAsia="hi-IN"/>
        </w:rPr>
        <w:t>- адресна грошова допомога</w:t>
      </w:r>
      <w:r w:rsidR="00CA3761" w:rsidRPr="00CA3761">
        <w:rPr>
          <w:rFonts w:ascii="Times New Roman" w:hAnsi="Times New Roman" w:cs="Times New Roman"/>
          <w:sz w:val="28"/>
          <w:szCs w:val="28"/>
          <w:shd w:val="clear" w:color="auto" w:fill="FFFFFF"/>
          <w:lang w:val="uk-UA" w:eastAsia="hi-IN"/>
        </w:rPr>
        <w:t xml:space="preserve"> сім’ям загиблих (померлих), зниклих безвісти військовослужбовців та сім’ям загиблих (померлих), зниклих безвісти Захисників та Захисниць України на суму 1540, 0 тис. </w:t>
      </w:r>
      <w:proofErr w:type="spellStart"/>
      <w:r w:rsidR="00CA3761" w:rsidRPr="00CA3761">
        <w:rPr>
          <w:rFonts w:ascii="Times New Roman" w:hAnsi="Times New Roman" w:cs="Times New Roman"/>
          <w:sz w:val="28"/>
          <w:szCs w:val="28"/>
          <w:shd w:val="clear" w:color="auto" w:fill="FFFFFF"/>
          <w:lang w:val="uk-UA" w:eastAsia="hi-IN"/>
        </w:rPr>
        <w:t>грн</w:t>
      </w:r>
      <w:proofErr w:type="spellEnd"/>
      <w:r w:rsidR="00CA3761" w:rsidRPr="00CA3761">
        <w:rPr>
          <w:rFonts w:ascii="Times New Roman" w:hAnsi="Times New Roman" w:cs="Times New Roman"/>
          <w:sz w:val="28"/>
          <w:szCs w:val="28"/>
          <w:shd w:val="clear" w:color="auto" w:fill="FFFFFF"/>
          <w:lang w:val="uk-UA" w:eastAsia="hi-IN"/>
        </w:rPr>
        <w:t>;</w:t>
      </w:r>
    </w:p>
    <w:p w:rsidR="00CA3761" w:rsidRPr="00CA3761" w:rsidRDefault="00CA3761" w:rsidP="00CA3761">
      <w:pPr>
        <w:ind w:firstLine="567"/>
        <w:jc w:val="both"/>
        <w:rPr>
          <w:rFonts w:ascii="Times New Roman" w:hAnsi="Times New Roman" w:cs="Times New Roman"/>
          <w:sz w:val="28"/>
          <w:szCs w:val="28"/>
          <w:shd w:val="clear" w:color="auto" w:fill="FFFFFF"/>
          <w:lang w:val="uk-UA" w:eastAsia="hi-IN"/>
        </w:rPr>
      </w:pPr>
      <w:r w:rsidRPr="00CA3761">
        <w:rPr>
          <w:rFonts w:ascii="Times New Roman" w:hAnsi="Times New Roman" w:cs="Times New Roman"/>
          <w:sz w:val="28"/>
          <w:szCs w:val="28"/>
          <w:shd w:val="clear" w:color="auto" w:fill="FFFFFF"/>
          <w:lang w:val="uk-UA" w:eastAsia="hi-IN"/>
        </w:rPr>
        <w:t xml:space="preserve">- забезпечено організацію навчання (професійну адаптацію) 13 особам з числа учасників бойових дій; осіб з інвалідністю внаслідок війни; членів сімей загиблих (померлих), зниклих безвісти Захисників та Захисниць України, бійців-добровольців, постраждалих учасників Революції Гідності на загальну суму 136,7 тис. </w:t>
      </w:r>
      <w:proofErr w:type="spellStart"/>
      <w:r w:rsidRPr="00CA3761">
        <w:rPr>
          <w:rFonts w:ascii="Times New Roman" w:hAnsi="Times New Roman" w:cs="Times New Roman"/>
          <w:sz w:val="28"/>
          <w:szCs w:val="28"/>
          <w:shd w:val="clear" w:color="auto" w:fill="FFFFFF"/>
          <w:lang w:val="uk-UA" w:eastAsia="hi-IN"/>
        </w:rPr>
        <w:t>грн</w:t>
      </w:r>
      <w:proofErr w:type="spellEnd"/>
      <w:r w:rsidRPr="00CA3761">
        <w:rPr>
          <w:rFonts w:ascii="Times New Roman" w:hAnsi="Times New Roman" w:cs="Times New Roman"/>
          <w:sz w:val="28"/>
          <w:szCs w:val="28"/>
          <w:shd w:val="clear" w:color="auto" w:fill="FFFFFF"/>
          <w:lang w:val="uk-UA" w:eastAsia="hi-IN"/>
        </w:rPr>
        <w:t>;</w:t>
      </w:r>
    </w:p>
    <w:p w:rsidR="00CA3761" w:rsidRPr="00CA3761" w:rsidRDefault="00CA3761" w:rsidP="00CA3761">
      <w:pPr>
        <w:ind w:firstLine="567"/>
        <w:jc w:val="both"/>
        <w:rPr>
          <w:rFonts w:ascii="Times New Roman" w:hAnsi="Times New Roman" w:cs="Times New Roman"/>
          <w:sz w:val="28"/>
          <w:szCs w:val="28"/>
          <w:shd w:val="clear" w:color="auto" w:fill="FFFFFF"/>
          <w:lang w:val="uk-UA" w:eastAsia="hi-IN"/>
        </w:rPr>
      </w:pPr>
      <w:r w:rsidRPr="00CA3761">
        <w:rPr>
          <w:rFonts w:ascii="Times New Roman" w:hAnsi="Times New Roman" w:cs="Times New Roman"/>
          <w:sz w:val="28"/>
          <w:szCs w:val="28"/>
          <w:shd w:val="clear" w:color="auto" w:fill="FFFFFF"/>
          <w:lang w:val="uk-UA" w:eastAsia="hi-IN"/>
        </w:rPr>
        <w:t xml:space="preserve">- </w:t>
      </w:r>
      <w:r w:rsidR="001850CC">
        <w:rPr>
          <w:rFonts w:ascii="Times New Roman" w:hAnsi="Times New Roman" w:cs="Times New Roman"/>
          <w:sz w:val="28"/>
          <w:szCs w:val="28"/>
          <w:shd w:val="clear" w:color="auto" w:fill="FFFFFF"/>
          <w:lang w:val="uk-UA" w:eastAsia="hi-IN"/>
        </w:rPr>
        <w:t>матеріальна допомога</w:t>
      </w:r>
      <w:r w:rsidRPr="00CA3761">
        <w:rPr>
          <w:rFonts w:ascii="Times New Roman" w:hAnsi="Times New Roman" w:cs="Times New Roman"/>
          <w:sz w:val="28"/>
          <w:szCs w:val="28"/>
          <w:shd w:val="clear" w:color="auto" w:fill="FFFFFF"/>
          <w:lang w:val="uk-UA" w:eastAsia="hi-IN"/>
        </w:rPr>
        <w:t xml:space="preserve"> членам сімей загиблих ветеранів війни на встановлення пам’ятників на могилах загиблих на суму 190,3 тис. </w:t>
      </w:r>
      <w:proofErr w:type="spellStart"/>
      <w:r w:rsidRPr="00CA3761">
        <w:rPr>
          <w:rFonts w:ascii="Times New Roman" w:hAnsi="Times New Roman" w:cs="Times New Roman"/>
          <w:sz w:val="28"/>
          <w:szCs w:val="28"/>
          <w:shd w:val="clear" w:color="auto" w:fill="FFFFFF"/>
          <w:lang w:val="uk-UA" w:eastAsia="hi-IN"/>
        </w:rPr>
        <w:t>грн</w:t>
      </w:r>
      <w:proofErr w:type="spellEnd"/>
      <w:r w:rsidRPr="00CA3761">
        <w:rPr>
          <w:rFonts w:ascii="Times New Roman" w:hAnsi="Times New Roman" w:cs="Times New Roman"/>
          <w:sz w:val="28"/>
          <w:szCs w:val="28"/>
          <w:shd w:val="clear" w:color="auto" w:fill="FFFFFF"/>
          <w:lang w:val="uk-UA" w:eastAsia="hi-IN"/>
        </w:rPr>
        <w:t>;</w:t>
      </w:r>
    </w:p>
    <w:p w:rsidR="00EF33AF" w:rsidRDefault="00CA3761" w:rsidP="00CA3761">
      <w:pPr>
        <w:ind w:firstLine="567"/>
        <w:jc w:val="both"/>
        <w:rPr>
          <w:rFonts w:ascii="Times New Roman" w:hAnsi="Times New Roman" w:cs="Times New Roman"/>
          <w:sz w:val="28"/>
          <w:szCs w:val="28"/>
          <w:shd w:val="clear" w:color="auto" w:fill="FFFFFF"/>
          <w:lang w:val="uk-UA" w:eastAsia="hi-IN"/>
        </w:rPr>
      </w:pPr>
      <w:r w:rsidRPr="00CA3761">
        <w:rPr>
          <w:rFonts w:ascii="Times New Roman" w:hAnsi="Times New Roman" w:cs="Times New Roman"/>
          <w:sz w:val="28"/>
          <w:szCs w:val="28"/>
          <w:shd w:val="clear" w:color="auto" w:fill="FFFFFF"/>
          <w:lang w:val="uk-UA" w:eastAsia="hi-IN"/>
        </w:rPr>
        <w:t>- забезпечено виплату 1 особі, якій присвоєно звання Герой України з врученням ордену «Золота Зірка», компенсації витрат за рік на автомобільне паливо у розрахунку 50 літрів високооктанового бензину на місяць на суму 30,0 тис. грн.</w:t>
      </w:r>
    </w:p>
    <w:p w:rsidR="00FC44C1" w:rsidRPr="00FC44C1" w:rsidRDefault="00FC44C1" w:rsidP="00FC44C1">
      <w:pPr>
        <w:ind w:firstLine="567"/>
        <w:jc w:val="both"/>
        <w:rPr>
          <w:rFonts w:ascii="Times New Roman" w:hAnsi="Times New Roman" w:cs="Times New Roman"/>
          <w:sz w:val="28"/>
          <w:szCs w:val="28"/>
          <w:shd w:val="clear" w:color="auto" w:fill="FFFFFF"/>
          <w:lang w:val="uk-UA" w:eastAsia="hi-IN"/>
        </w:rPr>
      </w:pPr>
      <w:r w:rsidRPr="00FC44C1">
        <w:rPr>
          <w:rFonts w:ascii="Times New Roman" w:hAnsi="Times New Roman" w:cs="Times New Roman"/>
          <w:sz w:val="28"/>
          <w:szCs w:val="28"/>
          <w:shd w:val="clear" w:color="auto" w:fill="FFFFFF"/>
          <w:lang w:val="uk-UA" w:eastAsia="hi-IN"/>
        </w:rPr>
        <w:t>Департамент соціальної політики проводить широку інформаційно-роз’яснювальну роботу через офіційний сайт та сторінку у мережі «</w:t>
      </w:r>
      <w:proofErr w:type="spellStart"/>
      <w:r w:rsidRPr="00FC44C1">
        <w:rPr>
          <w:rFonts w:ascii="Times New Roman" w:hAnsi="Times New Roman" w:cs="Times New Roman"/>
          <w:sz w:val="28"/>
          <w:szCs w:val="28"/>
          <w:shd w:val="clear" w:color="auto" w:fill="FFFFFF"/>
          <w:lang w:val="uk-UA" w:eastAsia="hi-IN"/>
        </w:rPr>
        <w:t>Facebook</w:t>
      </w:r>
      <w:proofErr w:type="spellEnd"/>
      <w:r w:rsidRPr="00FC44C1">
        <w:rPr>
          <w:rFonts w:ascii="Times New Roman" w:hAnsi="Times New Roman" w:cs="Times New Roman"/>
          <w:sz w:val="28"/>
          <w:szCs w:val="28"/>
          <w:shd w:val="clear" w:color="auto" w:fill="FFFFFF"/>
          <w:lang w:val="uk-UA" w:eastAsia="hi-IN"/>
        </w:rPr>
        <w:t xml:space="preserve">», на сайті Луцької міської ради, інші </w:t>
      </w:r>
      <w:proofErr w:type="spellStart"/>
      <w:r w:rsidRPr="00FC44C1">
        <w:rPr>
          <w:rFonts w:ascii="Times New Roman" w:hAnsi="Times New Roman" w:cs="Times New Roman"/>
          <w:sz w:val="28"/>
          <w:szCs w:val="28"/>
          <w:shd w:val="clear" w:color="auto" w:fill="FFFFFF"/>
          <w:lang w:val="uk-UA" w:eastAsia="hi-IN"/>
        </w:rPr>
        <w:t>інтернет-ресурси</w:t>
      </w:r>
      <w:proofErr w:type="spellEnd"/>
      <w:r w:rsidRPr="00FC44C1">
        <w:rPr>
          <w:rFonts w:ascii="Times New Roman" w:hAnsi="Times New Roman" w:cs="Times New Roman"/>
          <w:sz w:val="28"/>
          <w:szCs w:val="28"/>
          <w:shd w:val="clear" w:color="auto" w:fill="FFFFFF"/>
          <w:lang w:val="uk-UA" w:eastAsia="hi-IN"/>
        </w:rPr>
        <w:t xml:space="preserve">, газету “Луцький замок”, телебачення та радіо, розповсюдження листівок, пам'яток, буклетів та інших </w:t>
      </w:r>
      <w:r w:rsidRPr="00FC44C1">
        <w:rPr>
          <w:rFonts w:ascii="Times New Roman" w:hAnsi="Times New Roman" w:cs="Times New Roman"/>
          <w:sz w:val="28"/>
          <w:szCs w:val="28"/>
          <w:shd w:val="clear" w:color="auto" w:fill="FFFFFF"/>
          <w:lang w:val="uk-UA" w:eastAsia="hi-IN"/>
        </w:rPr>
        <w:lastRenderedPageBreak/>
        <w:t xml:space="preserve">інформаційних матеріалів з відомостями про права, пільги та додаткові гарантії ветеранів та членів їх сімей (на реалізацію заходу спрямовано 8,1 тис. </w:t>
      </w:r>
      <w:proofErr w:type="spellStart"/>
      <w:r w:rsidRPr="00FC44C1">
        <w:rPr>
          <w:rFonts w:ascii="Times New Roman" w:hAnsi="Times New Roman" w:cs="Times New Roman"/>
          <w:sz w:val="28"/>
          <w:szCs w:val="28"/>
          <w:shd w:val="clear" w:color="auto" w:fill="FFFFFF"/>
          <w:lang w:val="uk-UA" w:eastAsia="hi-IN"/>
        </w:rPr>
        <w:t>грн</w:t>
      </w:r>
      <w:proofErr w:type="spellEnd"/>
      <w:r w:rsidRPr="00FC44C1">
        <w:rPr>
          <w:rFonts w:ascii="Times New Roman" w:hAnsi="Times New Roman" w:cs="Times New Roman"/>
          <w:sz w:val="28"/>
          <w:szCs w:val="28"/>
          <w:shd w:val="clear" w:color="auto" w:fill="FFFFFF"/>
          <w:lang w:val="uk-UA" w:eastAsia="hi-IN"/>
        </w:rPr>
        <w:t>).</w:t>
      </w:r>
    </w:p>
    <w:p w:rsidR="00FC44C1" w:rsidRDefault="00FC44C1" w:rsidP="00FC44C1">
      <w:pPr>
        <w:ind w:firstLine="567"/>
        <w:jc w:val="both"/>
        <w:rPr>
          <w:rFonts w:ascii="Times New Roman" w:hAnsi="Times New Roman" w:cs="Times New Roman"/>
          <w:sz w:val="28"/>
          <w:szCs w:val="28"/>
          <w:shd w:val="clear" w:color="auto" w:fill="FFFFFF"/>
          <w:lang w:val="uk-UA" w:eastAsia="hi-IN"/>
        </w:rPr>
      </w:pPr>
      <w:r w:rsidRPr="00FC44C1">
        <w:rPr>
          <w:rFonts w:ascii="Times New Roman" w:hAnsi="Times New Roman" w:cs="Times New Roman"/>
          <w:sz w:val="28"/>
          <w:szCs w:val="28"/>
          <w:shd w:val="clear" w:color="auto" w:fill="FFFFFF"/>
          <w:lang w:val="uk-UA" w:eastAsia="hi-IN"/>
        </w:rPr>
        <w:t>За ініціативи департаменту соціальної політики Луцької міської ради з липня 2023 року для родин військовослужбовців, добровольців, волонтерів, осіб, які загинули, зникли безвісти або перебувають у полоні, фахівці департаменту організовують безкоштовні екскурсії до Музейного простору «</w:t>
      </w:r>
      <w:proofErr w:type="spellStart"/>
      <w:r w:rsidRPr="00FC44C1">
        <w:rPr>
          <w:rFonts w:ascii="Times New Roman" w:hAnsi="Times New Roman" w:cs="Times New Roman"/>
          <w:sz w:val="28"/>
          <w:szCs w:val="28"/>
          <w:shd w:val="clear" w:color="auto" w:fill="FFFFFF"/>
          <w:lang w:val="uk-UA" w:eastAsia="hi-IN"/>
        </w:rPr>
        <w:t>Окольний</w:t>
      </w:r>
      <w:proofErr w:type="spellEnd"/>
      <w:r w:rsidRPr="00FC44C1">
        <w:rPr>
          <w:rFonts w:ascii="Times New Roman" w:hAnsi="Times New Roman" w:cs="Times New Roman"/>
          <w:sz w:val="28"/>
          <w:szCs w:val="28"/>
          <w:shd w:val="clear" w:color="auto" w:fill="FFFFFF"/>
          <w:lang w:val="uk-UA" w:eastAsia="hi-IN"/>
        </w:rPr>
        <w:t xml:space="preserve"> замок». За звітний період до луцьких підземель проведено 30 екскурсій. Додатково для пільгових категорій громадян організовувались екскурсії до креативного планетарію «</w:t>
      </w:r>
      <w:proofErr w:type="spellStart"/>
      <w:r w:rsidRPr="00FC44C1">
        <w:rPr>
          <w:rFonts w:ascii="Times New Roman" w:hAnsi="Times New Roman" w:cs="Times New Roman"/>
          <w:sz w:val="28"/>
          <w:szCs w:val="28"/>
          <w:shd w:val="clear" w:color="auto" w:fill="FFFFFF"/>
          <w:lang w:val="uk-UA" w:eastAsia="hi-IN"/>
        </w:rPr>
        <w:t>Світлозоріум</w:t>
      </w:r>
      <w:proofErr w:type="spellEnd"/>
      <w:r w:rsidRPr="00FC44C1">
        <w:rPr>
          <w:rFonts w:ascii="Times New Roman" w:hAnsi="Times New Roman" w:cs="Times New Roman"/>
          <w:sz w:val="28"/>
          <w:szCs w:val="28"/>
          <w:shd w:val="clear" w:color="auto" w:fill="FFFFFF"/>
          <w:lang w:val="uk-UA" w:eastAsia="hi-IN"/>
        </w:rPr>
        <w:t>», та забезпечувались безкоштовні квитки на перегляд вистави «П’ять пісень Полісся» в театрі «</w:t>
      </w:r>
      <w:proofErr w:type="spellStart"/>
      <w:r w:rsidRPr="00FC44C1">
        <w:rPr>
          <w:rFonts w:ascii="Times New Roman" w:hAnsi="Times New Roman" w:cs="Times New Roman"/>
          <w:sz w:val="28"/>
          <w:szCs w:val="28"/>
          <w:shd w:val="clear" w:color="auto" w:fill="FFFFFF"/>
          <w:lang w:val="uk-UA" w:eastAsia="hi-IN"/>
        </w:rPr>
        <w:t>ГаРмИдЕр</w:t>
      </w:r>
      <w:proofErr w:type="spellEnd"/>
      <w:r w:rsidRPr="00FC44C1">
        <w:rPr>
          <w:rFonts w:ascii="Times New Roman" w:hAnsi="Times New Roman" w:cs="Times New Roman"/>
          <w:sz w:val="28"/>
          <w:szCs w:val="28"/>
          <w:shd w:val="clear" w:color="auto" w:fill="FFFFFF"/>
          <w:lang w:val="uk-UA" w:eastAsia="hi-IN"/>
        </w:rPr>
        <w:t>».</w:t>
      </w:r>
    </w:p>
    <w:p w:rsidR="001850CC" w:rsidRPr="000B103C" w:rsidRDefault="001850CC" w:rsidP="00CA3761">
      <w:pPr>
        <w:ind w:firstLine="567"/>
        <w:jc w:val="both"/>
        <w:rPr>
          <w:rFonts w:ascii="Times New Roman" w:hAnsi="Times New Roman" w:cs="Times New Roman"/>
          <w:sz w:val="28"/>
          <w:szCs w:val="28"/>
          <w:shd w:val="clear" w:color="auto" w:fill="FFFFFF"/>
          <w:lang w:val="uk-UA"/>
        </w:rPr>
      </w:pPr>
      <w:r w:rsidRPr="001850CC">
        <w:rPr>
          <w:rFonts w:ascii="Times New Roman" w:hAnsi="Times New Roman" w:cs="Times New Roman"/>
          <w:sz w:val="28"/>
          <w:szCs w:val="28"/>
          <w:shd w:val="clear" w:color="auto" w:fill="FFFFFF"/>
          <w:lang w:val="uk-UA"/>
        </w:rPr>
        <w:t>На виконання Програми соціальних виплат дітям у Луцькій міській територіальній громаді, здійснено виплату для 213 дітей з 161 сім’ї загиблих (зниклих безвісти) військовослужбовців на загальну суму 5 395,7 тис. грн.</w:t>
      </w:r>
    </w:p>
    <w:p w:rsidR="00EF33AF" w:rsidRPr="007C4D6E" w:rsidRDefault="00AB3D83" w:rsidP="00D1428F">
      <w:pPr>
        <w:ind w:firstLine="567"/>
        <w:jc w:val="both"/>
        <w:rPr>
          <w:rFonts w:ascii="Times New Roman" w:hAnsi="Times New Roman" w:cs="Times New Roman"/>
          <w:sz w:val="28"/>
          <w:szCs w:val="28"/>
          <w:shd w:val="clear" w:color="auto" w:fill="FFFFFF"/>
          <w:lang w:val="uk-UA"/>
        </w:rPr>
      </w:pPr>
      <w:r w:rsidRPr="000B103C">
        <w:rPr>
          <w:rFonts w:ascii="Times New Roman" w:hAnsi="Times New Roman" w:cs="Times New Roman"/>
          <w:sz w:val="28"/>
          <w:szCs w:val="28"/>
          <w:lang w:val="uk-UA"/>
        </w:rPr>
        <w:t>З</w:t>
      </w:r>
      <w:r w:rsidRPr="007C4D6E">
        <w:rPr>
          <w:rFonts w:ascii="Times New Roman" w:hAnsi="Times New Roman" w:cs="Times New Roman"/>
          <w:sz w:val="28"/>
          <w:szCs w:val="28"/>
          <w:lang w:val="uk-UA"/>
        </w:rPr>
        <w:t xml:space="preserve"> метою сприяння у вирішенні проблем забезпечення, поліпшення житлових умов учасників бойових дій, осіб з інвалідністю внаслідок війни, бійців-добровольців, а також членів сімей загиблих (померлих), зниклих безвісти з числа мешканців Луцької міської територіальної громади, діє </w:t>
      </w:r>
      <w:r w:rsidRPr="007C4D6E">
        <w:rPr>
          <w:rStyle w:val="FontStyle22"/>
          <w:sz w:val="28"/>
          <w:szCs w:val="28"/>
          <w:shd w:val="clear" w:color="auto" w:fill="FFFFFF"/>
          <w:lang w:val="uk-UA" w:eastAsia="ar-SA"/>
        </w:rPr>
        <w:t xml:space="preserve">Програма </w:t>
      </w:r>
      <w:r w:rsidRPr="007C4D6E">
        <w:rPr>
          <w:rFonts w:ascii="Times New Roman" w:hAnsi="Times New Roman" w:cs="Times New Roman"/>
          <w:sz w:val="28"/>
          <w:szCs w:val="28"/>
          <w:lang w:val="uk-UA"/>
        </w:rPr>
        <w:t xml:space="preserve">забезпечення житлом на умовах співфінансування учасників АТО/ООС та членів їх сімей. Реалізація Програми здійснюється шляхом придбання житла на умовах співфінансування для учасників Програми. </w:t>
      </w:r>
      <w:r w:rsidR="00167271" w:rsidRPr="00167271">
        <w:rPr>
          <w:rFonts w:ascii="Times New Roman" w:hAnsi="Times New Roman" w:cs="Times New Roman"/>
          <w:sz w:val="28"/>
          <w:szCs w:val="28"/>
          <w:shd w:val="clear" w:color="auto" w:fill="FFFFFF"/>
          <w:lang w:val="uk-UA"/>
        </w:rPr>
        <w:t>В 2023 році</w:t>
      </w:r>
      <w:r w:rsidR="00167271">
        <w:rPr>
          <w:rFonts w:ascii="Times New Roman" w:hAnsi="Times New Roman" w:cs="Times New Roman"/>
          <w:sz w:val="28"/>
          <w:szCs w:val="28"/>
          <w:shd w:val="clear" w:color="auto" w:fill="FFFFFF"/>
          <w:lang w:val="uk-UA"/>
        </w:rPr>
        <w:t xml:space="preserve"> </w:t>
      </w:r>
      <w:r w:rsidR="00167271" w:rsidRPr="00167271">
        <w:rPr>
          <w:rFonts w:ascii="Times New Roman" w:hAnsi="Times New Roman" w:cs="Times New Roman"/>
          <w:sz w:val="28"/>
          <w:szCs w:val="28"/>
          <w:shd w:val="clear" w:color="auto" w:fill="FFFFFF"/>
          <w:lang w:val="uk-UA"/>
        </w:rPr>
        <w:t xml:space="preserve">для 1 особи з числа учасників Програми рішенням виконавчого комітету визначено нормативну площу житла та розмір </w:t>
      </w:r>
      <w:proofErr w:type="spellStart"/>
      <w:r w:rsidR="00167271" w:rsidRPr="00167271">
        <w:rPr>
          <w:rFonts w:ascii="Times New Roman" w:hAnsi="Times New Roman" w:cs="Times New Roman"/>
          <w:sz w:val="28"/>
          <w:szCs w:val="28"/>
          <w:shd w:val="clear" w:color="auto" w:fill="FFFFFF"/>
          <w:lang w:val="uk-UA"/>
        </w:rPr>
        <w:t>співфінансування</w:t>
      </w:r>
      <w:proofErr w:type="spellEnd"/>
      <w:r w:rsidR="00167271" w:rsidRPr="00167271">
        <w:rPr>
          <w:rFonts w:ascii="Times New Roman" w:hAnsi="Times New Roman" w:cs="Times New Roman"/>
          <w:sz w:val="28"/>
          <w:szCs w:val="28"/>
          <w:shd w:val="clear" w:color="auto" w:fill="FFFFFF"/>
          <w:lang w:val="uk-UA"/>
        </w:rPr>
        <w:t xml:space="preserve">. Протягом звітного періоду 1 особі перераховані кошти </w:t>
      </w:r>
      <w:proofErr w:type="spellStart"/>
      <w:r w:rsidR="00167271" w:rsidRPr="00167271">
        <w:rPr>
          <w:rFonts w:ascii="Times New Roman" w:hAnsi="Times New Roman" w:cs="Times New Roman"/>
          <w:sz w:val="28"/>
          <w:szCs w:val="28"/>
          <w:shd w:val="clear" w:color="auto" w:fill="FFFFFF"/>
          <w:lang w:val="uk-UA"/>
        </w:rPr>
        <w:t>співфінансування</w:t>
      </w:r>
      <w:proofErr w:type="spellEnd"/>
      <w:r w:rsidR="00167271" w:rsidRPr="00167271">
        <w:rPr>
          <w:rFonts w:ascii="Times New Roman" w:hAnsi="Times New Roman" w:cs="Times New Roman"/>
          <w:sz w:val="28"/>
          <w:szCs w:val="28"/>
          <w:shd w:val="clear" w:color="auto" w:fill="FFFFFF"/>
          <w:lang w:val="uk-UA"/>
        </w:rPr>
        <w:t xml:space="preserve"> на загальну суму 538,7 тис. грн. </w:t>
      </w:r>
    </w:p>
    <w:p w:rsidR="00EF33AF" w:rsidRDefault="00AB3D83" w:rsidP="00D1428F">
      <w:pPr>
        <w:pStyle w:val="ab"/>
        <w:spacing w:before="0" w:after="0"/>
        <w:ind w:firstLine="567"/>
        <w:jc w:val="both"/>
        <w:rPr>
          <w:rFonts w:ascii="Times New Roman" w:hAnsi="Times New Roman" w:cs="Times New Roman"/>
          <w:sz w:val="28"/>
          <w:szCs w:val="28"/>
          <w:lang w:val="uk-UA"/>
        </w:rPr>
      </w:pPr>
      <w:r w:rsidRPr="007C4D6E">
        <w:rPr>
          <w:rFonts w:ascii="Times New Roman" w:hAnsi="Times New Roman" w:cs="Times New Roman"/>
          <w:sz w:val="28"/>
          <w:szCs w:val="28"/>
          <w:lang w:val="uk-UA"/>
        </w:rPr>
        <w:t>На реалізацію заходів Програми соціальної адаптації осіб з інвалідністю у 2023 році бюджетом грома</w:t>
      </w:r>
      <w:r w:rsidR="009B45B9">
        <w:rPr>
          <w:rFonts w:ascii="Times New Roman" w:hAnsi="Times New Roman" w:cs="Times New Roman"/>
          <w:sz w:val="28"/>
          <w:szCs w:val="28"/>
          <w:lang w:val="uk-UA"/>
        </w:rPr>
        <w:t>ди передбачено 98,1 тис. грн</w:t>
      </w:r>
      <w:r w:rsidRPr="007C4D6E">
        <w:rPr>
          <w:rFonts w:ascii="Times New Roman" w:hAnsi="Times New Roman" w:cs="Times New Roman"/>
          <w:sz w:val="28"/>
          <w:szCs w:val="28"/>
          <w:lang w:val="uk-UA"/>
        </w:rPr>
        <w:t xml:space="preserve">. </w:t>
      </w:r>
      <w:r w:rsidR="00971960">
        <w:rPr>
          <w:rFonts w:ascii="Times New Roman" w:hAnsi="Times New Roman" w:cs="Times New Roman"/>
          <w:sz w:val="28"/>
          <w:szCs w:val="28"/>
          <w:lang w:val="uk-UA"/>
        </w:rPr>
        <w:t xml:space="preserve">В </w:t>
      </w:r>
      <w:r w:rsidRPr="007C4D6E">
        <w:rPr>
          <w:rFonts w:ascii="Times New Roman" w:hAnsi="Times New Roman" w:cs="Times New Roman"/>
          <w:sz w:val="28"/>
          <w:szCs w:val="28"/>
          <w:lang w:val="uk-UA"/>
        </w:rPr>
        <w:t xml:space="preserve">зв’язку із повномасштабним вторгненням </w:t>
      </w:r>
      <w:proofErr w:type="spellStart"/>
      <w:r w:rsidRPr="007C4D6E">
        <w:rPr>
          <w:rFonts w:ascii="Times New Roman" w:hAnsi="Times New Roman" w:cs="Times New Roman"/>
          <w:sz w:val="28"/>
          <w:szCs w:val="28"/>
          <w:lang w:val="uk-UA"/>
        </w:rPr>
        <w:t>росії</w:t>
      </w:r>
      <w:proofErr w:type="spellEnd"/>
      <w:r w:rsidRPr="007C4D6E">
        <w:rPr>
          <w:rFonts w:ascii="Times New Roman" w:hAnsi="Times New Roman" w:cs="Times New Roman"/>
          <w:sz w:val="28"/>
          <w:szCs w:val="28"/>
          <w:lang w:val="uk-UA"/>
        </w:rPr>
        <w:t xml:space="preserve"> в Україну, протягом звітного періоду</w:t>
      </w:r>
      <w:r w:rsidR="00971960">
        <w:rPr>
          <w:rFonts w:ascii="Times New Roman" w:hAnsi="Times New Roman" w:cs="Times New Roman"/>
          <w:sz w:val="28"/>
          <w:szCs w:val="28"/>
          <w:lang w:val="uk-UA"/>
        </w:rPr>
        <w:t xml:space="preserve"> з міркувань безпеки</w:t>
      </w:r>
      <w:r w:rsidRPr="007C4D6E">
        <w:rPr>
          <w:rFonts w:ascii="Times New Roman" w:hAnsi="Times New Roman" w:cs="Times New Roman"/>
          <w:sz w:val="28"/>
          <w:szCs w:val="28"/>
          <w:lang w:val="uk-UA"/>
        </w:rPr>
        <w:t xml:space="preserve"> особи з інвалідністю до участі у програмі не залучались. </w:t>
      </w:r>
    </w:p>
    <w:p w:rsidR="00EF33AF" w:rsidRDefault="00AB3D83" w:rsidP="00D1428F">
      <w:pPr>
        <w:pStyle w:val="a5"/>
        <w:spacing w:after="0" w:line="240" w:lineRule="auto"/>
        <w:ind w:firstLine="567"/>
        <w:jc w:val="both"/>
        <w:rPr>
          <w:rFonts w:ascii="Times New Roman" w:hAnsi="Times New Roman" w:cs="Times New Roman"/>
          <w:sz w:val="28"/>
          <w:szCs w:val="28"/>
          <w:shd w:val="clear" w:color="auto" w:fill="FFFFFF"/>
          <w:lang w:val="uk-UA"/>
        </w:rPr>
      </w:pPr>
      <w:r w:rsidRPr="007C4D6E">
        <w:rPr>
          <w:rFonts w:ascii="Times New Roman" w:hAnsi="Times New Roman" w:cs="Times New Roman"/>
          <w:sz w:val="28"/>
          <w:szCs w:val="28"/>
          <w:shd w:val="clear" w:color="auto" w:fill="FFFFFF"/>
          <w:lang w:val="uk-UA"/>
        </w:rPr>
        <w:t>З метою забезпечення виконання рішень суду, діє Програма забезпечення виконання рішень суду та виконавчих документів на 2021 – 2023 роки, на ви</w:t>
      </w:r>
      <w:r w:rsidR="00971960">
        <w:rPr>
          <w:rFonts w:ascii="Times New Roman" w:hAnsi="Times New Roman" w:cs="Times New Roman"/>
          <w:sz w:val="28"/>
          <w:szCs w:val="28"/>
          <w:shd w:val="clear" w:color="auto" w:fill="FFFFFF"/>
          <w:lang w:val="uk-UA"/>
        </w:rPr>
        <w:t>конання заходів якої у 2023 році</w:t>
      </w:r>
      <w:r w:rsidRPr="007C4D6E">
        <w:rPr>
          <w:rFonts w:ascii="Times New Roman" w:hAnsi="Times New Roman" w:cs="Times New Roman"/>
          <w:sz w:val="28"/>
          <w:szCs w:val="28"/>
          <w:shd w:val="clear" w:color="auto" w:fill="FFFFFF"/>
          <w:lang w:val="uk-UA"/>
        </w:rPr>
        <w:t xml:space="preserve"> </w:t>
      </w:r>
      <w:r w:rsidR="003B24C2">
        <w:rPr>
          <w:rFonts w:ascii="Times New Roman" w:hAnsi="Times New Roman" w:cs="Times New Roman"/>
          <w:sz w:val="28"/>
          <w:szCs w:val="28"/>
          <w:shd w:val="clear" w:color="auto" w:fill="FFFFFF"/>
          <w:lang w:val="uk-UA"/>
        </w:rPr>
        <w:t xml:space="preserve">було </w:t>
      </w:r>
      <w:r w:rsidRPr="007C4D6E">
        <w:rPr>
          <w:rFonts w:ascii="Times New Roman" w:hAnsi="Times New Roman" w:cs="Times New Roman"/>
          <w:sz w:val="28"/>
          <w:szCs w:val="28"/>
          <w:shd w:val="clear" w:color="auto" w:fill="FFFFFF"/>
          <w:lang w:val="uk-UA"/>
        </w:rPr>
        <w:t>передбачено фінан</w:t>
      </w:r>
      <w:r w:rsidR="009B45B9">
        <w:rPr>
          <w:rFonts w:ascii="Times New Roman" w:hAnsi="Times New Roman" w:cs="Times New Roman"/>
          <w:sz w:val="28"/>
          <w:szCs w:val="28"/>
          <w:shd w:val="clear" w:color="auto" w:fill="FFFFFF"/>
          <w:lang w:val="uk-UA"/>
        </w:rPr>
        <w:t>сування в сумі 10,0 тис. грн</w:t>
      </w:r>
      <w:r w:rsidRPr="007C4D6E">
        <w:rPr>
          <w:rFonts w:ascii="Times New Roman" w:hAnsi="Times New Roman" w:cs="Times New Roman"/>
          <w:sz w:val="28"/>
          <w:szCs w:val="28"/>
          <w:shd w:val="clear" w:color="auto" w:fill="FFFFFF"/>
          <w:lang w:val="uk-UA"/>
        </w:rPr>
        <w:t>.</w:t>
      </w:r>
    </w:p>
    <w:p w:rsidR="00E137FA" w:rsidRDefault="00E137FA" w:rsidP="00D1428F">
      <w:pPr>
        <w:pStyle w:val="a5"/>
        <w:spacing w:after="0" w:line="240" w:lineRule="auto"/>
        <w:ind w:firstLine="567"/>
        <w:jc w:val="both"/>
        <w:rPr>
          <w:rFonts w:ascii="Times New Roman" w:hAnsi="Times New Roman" w:cs="Times New Roman"/>
          <w:sz w:val="28"/>
          <w:szCs w:val="28"/>
          <w:shd w:val="clear" w:color="auto" w:fill="FFFFFF"/>
          <w:lang w:val="uk-UA"/>
        </w:rPr>
      </w:pPr>
      <w:r w:rsidRPr="00E137FA">
        <w:rPr>
          <w:rFonts w:ascii="Times New Roman" w:hAnsi="Times New Roman" w:cs="Times New Roman"/>
          <w:sz w:val="28"/>
          <w:szCs w:val="28"/>
          <w:shd w:val="clear" w:color="auto" w:fill="FFFFFF"/>
          <w:lang w:val="uk-UA"/>
        </w:rPr>
        <w:t xml:space="preserve">На виконання заходів Програми розвитку надання соціальних послуг в Луцькій міській територіальній громаді на 2021-2025 роки (далі – Програма), на 2023 рік бюджетом громади було передбачено 2700,0 тис. </w:t>
      </w:r>
      <w:proofErr w:type="spellStart"/>
      <w:r w:rsidRPr="00E137FA">
        <w:rPr>
          <w:rFonts w:ascii="Times New Roman" w:hAnsi="Times New Roman" w:cs="Times New Roman"/>
          <w:sz w:val="28"/>
          <w:szCs w:val="28"/>
          <w:shd w:val="clear" w:color="auto" w:fill="FFFFFF"/>
          <w:lang w:val="uk-UA"/>
        </w:rPr>
        <w:t>грн</w:t>
      </w:r>
      <w:proofErr w:type="spellEnd"/>
      <w:r w:rsidRPr="00E137FA">
        <w:rPr>
          <w:rFonts w:ascii="Times New Roman" w:hAnsi="Times New Roman" w:cs="Times New Roman"/>
          <w:sz w:val="28"/>
          <w:szCs w:val="28"/>
          <w:shd w:val="clear" w:color="auto" w:fill="FFFFFF"/>
          <w:lang w:val="uk-UA"/>
        </w:rPr>
        <w:t>, з них профінансовано  2355,2 тис. грн.</w:t>
      </w:r>
    </w:p>
    <w:p w:rsidR="003368DB" w:rsidRPr="00E4011E" w:rsidRDefault="00AB3D83" w:rsidP="00D1428F">
      <w:pPr>
        <w:ind w:firstLine="567"/>
        <w:jc w:val="both"/>
        <w:rPr>
          <w:rFonts w:ascii="Times New Roman" w:hAnsi="Times New Roman" w:cs="Times New Roman"/>
          <w:sz w:val="28"/>
          <w:szCs w:val="28"/>
          <w:lang w:val="uk-UA"/>
        </w:rPr>
      </w:pPr>
      <w:r w:rsidRPr="00E4011E">
        <w:rPr>
          <w:rFonts w:ascii="Times New Roman" w:hAnsi="Times New Roman" w:cs="Times New Roman"/>
          <w:sz w:val="28"/>
          <w:szCs w:val="28"/>
          <w:lang w:val="uk-UA"/>
        </w:rPr>
        <w:t>В межах Програми розвитку надання соціальних послуг в Луцькій міській територіал</w:t>
      </w:r>
      <w:r w:rsidR="00ED1455" w:rsidRPr="00E4011E">
        <w:rPr>
          <w:rFonts w:ascii="Times New Roman" w:hAnsi="Times New Roman" w:cs="Times New Roman"/>
          <w:sz w:val="28"/>
          <w:szCs w:val="28"/>
          <w:lang w:val="uk-UA"/>
        </w:rPr>
        <w:t>ьній громаді</w:t>
      </w:r>
      <w:r w:rsidR="003368DB" w:rsidRPr="00E4011E">
        <w:rPr>
          <w:rFonts w:ascii="Times New Roman" w:hAnsi="Times New Roman" w:cs="Times New Roman"/>
          <w:sz w:val="28"/>
          <w:szCs w:val="28"/>
          <w:lang w:val="uk-UA"/>
        </w:rPr>
        <w:t xml:space="preserve"> на 2021–2025 роки, п</w:t>
      </w:r>
      <w:r w:rsidR="00E4011E">
        <w:rPr>
          <w:rFonts w:ascii="Times New Roman" w:hAnsi="Times New Roman" w:cs="Times New Roman"/>
          <w:sz w:val="28"/>
          <w:szCs w:val="28"/>
          <w:lang w:val="uk-UA"/>
        </w:rPr>
        <w:t>ротягом 2023 року</w:t>
      </w:r>
      <w:r w:rsidR="003368DB" w:rsidRPr="00E4011E">
        <w:rPr>
          <w:rFonts w:ascii="Times New Roman" w:hAnsi="Times New Roman" w:cs="Times New Roman"/>
          <w:sz w:val="28"/>
          <w:szCs w:val="28"/>
          <w:lang w:val="uk-UA"/>
        </w:rPr>
        <w:t>:</w:t>
      </w:r>
    </w:p>
    <w:p w:rsidR="0075241C" w:rsidRPr="007E0477" w:rsidRDefault="0075241C" w:rsidP="00D1428F">
      <w:pPr>
        <w:ind w:firstLine="567"/>
        <w:jc w:val="both"/>
        <w:rPr>
          <w:rFonts w:ascii="Times New Roman" w:hAnsi="Times New Roman" w:cs="Times New Roman"/>
          <w:sz w:val="28"/>
          <w:szCs w:val="28"/>
          <w:lang w:val="uk-UA"/>
        </w:rPr>
      </w:pPr>
      <w:r w:rsidRPr="007E0477">
        <w:rPr>
          <w:rFonts w:ascii="Times New Roman" w:hAnsi="Times New Roman" w:cs="Times New Roman"/>
          <w:sz w:val="28"/>
          <w:szCs w:val="28"/>
          <w:lang w:val="uk-UA"/>
        </w:rPr>
        <w:t xml:space="preserve">структурними підрозділами територіального центру надано </w:t>
      </w:r>
      <w:r w:rsidR="00147DA2" w:rsidRPr="007E0477">
        <w:rPr>
          <w:rFonts w:ascii="Times New Roman" w:hAnsi="Times New Roman" w:cs="Times New Roman"/>
          <w:sz w:val="28"/>
          <w:szCs w:val="28"/>
          <w:lang w:val="uk-UA"/>
        </w:rPr>
        <w:t>448 793  соціальних послуги</w:t>
      </w:r>
      <w:r w:rsidR="00FF40CF" w:rsidRPr="007E0477">
        <w:rPr>
          <w:rFonts w:ascii="Times New Roman" w:hAnsi="Times New Roman" w:cs="Times New Roman"/>
          <w:sz w:val="28"/>
          <w:szCs w:val="28"/>
          <w:lang w:val="uk-UA"/>
        </w:rPr>
        <w:t xml:space="preserve"> </w:t>
      </w:r>
      <w:r w:rsidR="00147DA2" w:rsidRPr="007E0477">
        <w:rPr>
          <w:rFonts w:ascii="Times New Roman" w:hAnsi="Times New Roman" w:cs="Times New Roman"/>
          <w:sz w:val="28"/>
          <w:szCs w:val="28"/>
          <w:lang w:val="uk-UA"/>
        </w:rPr>
        <w:t xml:space="preserve">4 310 </w:t>
      </w:r>
      <w:r w:rsidR="007E0477" w:rsidRPr="007E0477">
        <w:rPr>
          <w:rFonts w:ascii="Times New Roman" w:hAnsi="Times New Roman" w:cs="Times New Roman"/>
          <w:sz w:val="28"/>
          <w:szCs w:val="28"/>
          <w:lang w:val="uk-UA"/>
        </w:rPr>
        <w:t xml:space="preserve">мешканцям громади. Виявлено </w:t>
      </w:r>
      <w:r w:rsidR="00FF40CF" w:rsidRPr="007E0477">
        <w:rPr>
          <w:rFonts w:ascii="Times New Roman" w:hAnsi="Times New Roman" w:cs="Times New Roman"/>
          <w:sz w:val="28"/>
          <w:szCs w:val="28"/>
          <w:lang w:val="uk-UA"/>
        </w:rPr>
        <w:t>6</w:t>
      </w:r>
      <w:r w:rsidR="007E0477" w:rsidRPr="007E0477">
        <w:rPr>
          <w:rFonts w:ascii="Times New Roman" w:hAnsi="Times New Roman" w:cs="Times New Roman"/>
          <w:sz w:val="28"/>
          <w:szCs w:val="28"/>
          <w:lang w:val="uk-UA"/>
        </w:rPr>
        <w:t>3</w:t>
      </w:r>
      <w:r w:rsidR="00FF40CF" w:rsidRPr="007E0477">
        <w:rPr>
          <w:rFonts w:ascii="Times New Roman" w:hAnsi="Times New Roman" w:cs="Times New Roman"/>
          <w:sz w:val="28"/>
          <w:szCs w:val="28"/>
          <w:lang w:val="uk-UA"/>
        </w:rPr>
        <w:t>5 осіб, які</w:t>
      </w:r>
      <w:r w:rsidRPr="007E0477">
        <w:rPr>
          <w:rFonts w:ascii="Times New Roman" w:hAnsi="Times New Roman" w:cs="Times New Roman"/>
          <w:sz w:val="28"/>
          <w:szCs w:val="28"/>
          <w:lang w:val="uk-UA"/>
        </w:rPr>
        <w:t xml:space="preserve"> потребувала надання соціальних послуг</w:t>
      </w:r>
      <w:r w:rsidR="00980794">
        <w:rPr>
          <w:rFonts w:ascii="Times New Roman" w:hAnsi="Times New Roman" w:cs="Times New Roman"/>
          <w:sz w:val="28"/>
          <w:szCs w:val="28"/>
          <w:lang w:val="uk-UA"/>
        </w:rPr>
        <w:t xml:space="preserve">. </w:t>
      </w:r>
      <w:r w:rsidR="00980794" w:rsidRPr="00980794">
        <w:rPr>
          <w:rFonts w:ascii="Times New Roman" w:hAnsi="Times New Roman" w:cs="Times New Roman"/>
          <w:sz w:val="28"/>
          <w:szCs w:val="28"/>
          <w:lang w:val="uk-UA"/>
        </w:rPr>
        <w:t xml:space="preserve">Щодо 570 осіб з цієї категорії прийнято рішення про надання соціальних послуг територіальним центром соціального обслуговування (надання соціальних послуг) Луцької міської територіальної громади (далі – територіальний центр), для 42 осіб прийнято </w:t>
      </w:r>
      <w:r w:rsidR="00980794" w:rsidRPr="00980794">
        <w:rPr>
          <w:rFonts w:ascii="Times New Roman" w:hAnsi="Times New Roman" w:cs="Times New Roman"/>
          <w:sz w:val="28"/>
          <w:szCs w:val="28"/>
          <w:lang w:val="uk-UA"/>
        </w:rPr>
        <w:lastRenderedPageBreak/>
        <w:t xml:space="preserve">рішення про надання соціальної послуги “переклад жестовою мовою” ГО “Всеукраїнська організація осіб з інвалідністю зі слуху “Українське товариство глухих” УТОГ, 23 особи влаштовано до </w:t>
      </w:r>
      <w:proofErr w:type="spellStart"/>
      <w:r w:rsidR="00980794" w:rsidRPr="00980794">
        <w:rPr>
          <w:rFonts w:ascii="Times New Roman" w:hAnsi="Times New Roman" w:cs="Times New Roman"/>
          <w:sz w:val="28"/>
          <w:szCs w:val="28"/>
          <w:lang w:val="uk-UA"/>
        </w:rPr>
        <w:t>інтернатних</w:t>
      </w:r>
      <w:proofErr w:type="spellEnd"/>
      <w:r w:rsidR="00980794" w:rsidRPr="00980794">
        <w:rPr>
          <w:rFonts w:ascii="Times New Roman" w:hAnsi="Times New Roman" w:cs="Times New Roman"/>
          <w:sz w:val="28"/>
          <w:szCs w:val="28"/>
          <w:lang w:val="uk-UA"/>
        </w:rPr>
        <w:t xml:space="preserve"> закладів для осіб </w:t>
      </w:r>
      <w:r w:rsidR="00980794">
        <w:rPr>
          <w:rFonts w:ascii="Times New Roman" w:hAnsi="Times New Roman" w:cs="Times New Roman"/>
          <w:sz w:val="28"/>
          <w:szCs w:val="28"/>
          <w:lang w:val="uk-UA"/>
        </w:rPr>
        <w:t>з інвалідністю та похилого віку</w:t>
      </w:r>
      <w:r w:rsidRPr="007E0477">
        <w:rPr>
          <w:rFonts w:ascii="Times New Roman" w:hAnsi="Times New Roman" w:cs="Times New Roman"/>
          <w:sz w:val="28"/>
          <w:szCs w:val="28"/>
          <w:lang w:val="uk-UA"/>
        </w:rPr>
        <w:t>;</w:t>
      </w:r>
    </w:p>
    <w:p w:rsidR="0075241C" w:rsidRDefault="0075241C" w:rsidP="00D1428F">
      <w:pPr>
        <w:ind w:firstLine="567"/>
        <w:jc w:val="both"/>
        <w:rPr>
          <w:rFonts w:ascii="Times New Roman" w:hAnsi="Times New Roman" w:cs="Times New Roman"/>
          <w:sz w:val="28"/>
          <w:szCs w:val="28"/>
          <w:lang w:val="uk-UA"/>
        </w:rPr>
      </w:pPr>
      <w:r w:rsidRPr="00CB792B">
        <w:rPr>
          <w:rFonts w:ascii="Times New Roman" w:hAnsi="Times New Roman" w:cs="Times New Roman"/>
          <w:sz w:val="28"/>
          <w:szCs w:val="28"/>
          <w:lang w:val="uk-UA"/>
        </w:rPr>
        <w:t>через кімнату дарованих речей установи отримали допомогу одягом, взуттям, засобами гігієни, предметами домашнього вжитку,</w:t>
      </w:r>
      <w:r w:rsidR="00CF73EF" w:rsidRPr="00CB792B">
        <w:rPr>
          <w:rFonts w:ascii="Times New Roman" w:hAnsi="Times New Roman" w:cs="Times New Roman"/>
          <w:sz w:val="28"/>
          <w:szCs w:val="28"/>
          <w:lang w:val="uk-UA"/>
        </w:rPr>
        <w:t xml:space="preserve"> продуктами харчування тощо </w:t>
      </w:r>
      <w:r w:rsidR="00CB792B" w:rsidRPr="00CB792B">
        <w:rPr>
          <w:rFonts w:ascii="Times New Roman" w:hAnsi="Times New Roman" w:cs="Times New Roman"/>
          <w:sz w:val="28"/>
          <w:szCs w:val="28"/>
          <w:lang w:val="uk-UA"/>
        </w:rPr>
        <w:t xml:space="preserve">10 925 </w:t>
      </w:r>
      <w:r w:rsidR="00CF73EF" w:rsidRPr="00CB792B">
        <w:rPr>
          <w:rFonts w:ascii="Times New Roman" w:hAnsi="Times New Roman" w:cs="Times New Roman"/>
          <w:sz w:val="28"/>
          <w:szCs w:val="28"/>
          <w:lang w:val="uk-UA"/>
        </w:rPr>
        <w:t xml:space="preserve"> громадян, із яких </w:t>
      </w:r>
      <w:r w:rsidR="00CB792B" w:rsidRPr="00CB792B">
        <w:rPr>
          <w:rFonts w:ascii="Times New Roman" w:hAnsi="Times New Roman" w:cs="Times New Roman"/>
          <w:caps/>
          <w:sz w:val="28"/>
          <w:szCs w:val="28"/>
          <w:shd w:val="clear" w:color="auto" w:fill="FFFFFF"/>
          <w:lang w:val="ru-RU"/>
        </w:rPr>
        <w:t xml:space="preserve">7 </w:t>
      </w:r>
      <w:r w:rsidR="00CF73EF" w:rsidRPr="00CB792B">
        <w:rPr>
          <w:rFonts w:ascii="Times New Roman" w:hAnsi="Times New Roman" w:cs="Times New Roman"/>
          <w:caps/>
          <w:sz w:val="28"/>
          <w:szCs w:val="28"/>
          <w:shd w:val="clear" w:color="auto" w:fill="FFFFFF"/>
          <w:lang w:val="ru-RU"/>
        </w:rPr>
        <w:t>0</w:t>
      </w:r>
      <w:r w:rsidR="00CB792B" w:rsidRPr="00CB792B">
        <w:rPr>
          <w:rFonts w:ascii="Times New Roman" w:hAnsi="Times New Roman" w:cs="Times New Roman"/>
          <w:caps/>
          <w:sz w:val="28"/>
          <w:szCs w:val="28"/>
          <w:shd w:val="clear" w:color="auto" w:fill="FFFFFF"/>
          <w:lang w:val="ru-RU"/>
        </w:rPr>
        <w:t>30</w:t>
      </w:r>
      <w:r w:rsidR="00F353F6" w:rsidRPr="00CB792B">
        <w:rPr>
          <w:rFonts w:ascii="Times New Roman" w:hAnsi="Times New Roman" w:cs="Times New Roman"/>
          <w:sz w:val="28"/>
          <w:szCs w:val="28"/>
          <w:lang w:val="uk-UA"/>
        </w:rPr>
        <w:t xml:space="preserve"> -</w:t>
      </w:r>
      <w:r w:rsidRPr="00CB792B">
        <w:rPr>
          <w:rFonts w:ascii="Times New Roman" w:hAnsi="Times New Roman" w:cs="Times New Roman"/>
          <w:sz w:val="28"/>
          <w:szCs w:val="28"/>
          <w:lang w:val="uk-UA"/>
        </w:rPr>
        <w:t xml:space="preserve"> внутрішньо переміщені особи;</w:t>
      </w:r>
    </w:p>
    <w:p w:rsidR="000B1B5E" w:rsidRPr="00CB792B" w:rsidRDefault="000B1B5E" w:rsidP="000B1B5E">
      <w:pPr>
        <w:ind w:firstLine="567"/>
        <w:jc w:val="both"/>
        <w:rPr>
          <w:rFonts w:ascii="Times New Roman" w:hAnsi="Times New Roman" w:cs="Times New Roman"/>
          <w:sz w:val="28"/>
          <w:szCs w:val="28"/>
          <w:lang w:val="uk-UA"/>
        </w:rPr>
      </w:pPr>
      <w:r w:rsidRPr="000B1B5E">
        <w:rPr>
          <w:rFonts w:ascii="Times New Roman" w:hAnsi="Times New Roman" w:cs="Times New Roman"/>
          <w:sz w:val="28"/>
          <w:szCs w:val="28"/>
          <w:lang w:val="uk-UA"/>
        </w:rPr>
        <w:t>з метою надання тимчасового притулку особам без постій</w:t>
      </w:r>
      <w:r>
        <w:rPr>
          <w:rFonts w:ascii="Times New Roman" w:hAnsi="Times New Roman" w:cs="Times New Roman"/>
          <w:sz w:val="28"/>
          <w:szCs w:val="28"/>
          <w:lang w:val="uk-UA"/>
        </w:rPr>
        <w:t>ного місця проживання у</w:t>
      </w:r>
      <w:r w:rsidRPr="000B1B5E">
        <w:rPr>
          <w:rFonts w:ascii="Times New Roman" w:hAnsi="Times New Roman" w:cs="Times New Roman"/>
          <w:sz w:val="28"/>
          <w:szCs w:val="28"/>
          <w:lang w:val="uk-UA"/>
        </w:rPr>
        <w:t xml:space="preserve"> звітному періоді придбано та встановлено на території територіального центру модульний будинок контейнерного типу для тимчасового перебування (розміщення на ніч) на суму 898,8 тис. грн. Модульний будинок складається із двох кімнат (чоловіча та жіноча) та розрахований на одночасне перебування у ньому 14 осіб. Період роботи модульного будинку залежить від роботи стаціонарного пункту обігріву при територіальному центрі, який працює з 01 листопада до 01 квітня (у разі потреби може продовжуватись до 15 квітня).</w:t>
      </w:r>
      <w:r>
        <w:rPr>
          <w:rFonts w:ascii="Times New Roman" w:hAnsi="Times New Roman" w:cs="Times New Roman"/>
          <w:sz w:val="28"/>
          <w:szCs w:val="28"/>
          <w:lang w:val="uk-UA"/>
        </w:rPr>
        <w:t xml:space="preserve"> </w:t>
      </w:r>
      <w:r w:rsidR="008D079D" w:rsidRPr="008D079D">
        <w:rPr>
          <w:rFonts w:ascii="Times New Roman" w:hAnsi="Times New Roman" w:cs="Times New Roman"/>
          <w:sz w:val="28"/>
          <w:szCs w:val="28"/>
          <w:lang w:val="uk-UA"/>
        </w:rPr>
        <w:t>Від початку роботи пункту обігріву в осінньо-зимовий період 2023-2024 років за допомогою звернулись 7 осіб (6 чоловіків, 1 жінка), яким надано послугу з ро</w:t>
      </w:r>
      <w:r w:rsidR="008D079D">
        <w:rPr>
          <w:rFonts w:ascii="Times New Roman" w:hAnsi="Times New Roman" w:cs="Times New Roman"/>
          <w:sz w:val="28"/>
          <w:szCs w:val="28"/>
          <w:lang w:val="uk-UA"/>
        </w:rPr>
        <w:t>зміщення на ніч. Крім цього, ц</w:t>
      </w:r>
      <w:r w:rsidR="008D079D" w:rsidRPr="008D079D">
        <w:rPr>
          <w:rFonts w:ascii="Times New Roman" w:hAnsi="Times New Roman" w:cs="Times New Roman"/>
          <w:sz w:val="28"/>
          <w:szCs w:val="28"/>
          <w:lang w:val="uk-UA"/>
        </w:rPr>
        <w:t>і особи забезпечуються гарячим харчуванням, б/в одягом, взуттям, предметами гігієни тощо, мають доступ до душової, за бажанням, мають можливість скористатися послугами перукарні та пральні, отримати консультацію психолога. У разі необхідності надається перша медична допомога. В цілому, на організацію роботи пункт</w:t>
      </w:r>
      <w:r w:rsidR="008D079D">
        <w:rPr>
          <w:rFonts w:ascii="Times New Roman" w:hAnsi="Times New Roman" w:cs="Times New Roman"/>
          <w:sz w:val="28"/>
          <w:szCs w:val="28"/>
          <w:lang w:val="uk-UA"/>
        </w:rPr>
        <w:t>у обігріву у 2023 році (закупівля</w:t>
      </w:r>
      <w:r w:rsidR="008D079D" w:rsidRPr="008D079D">
        <w:rPr>
          <w:rFonts w:ascii="Times New Roman" w:hAnsi="Times New Roman" w:cs="Times New Roman"/>
          <w:sz w:val="28"/>
          <w:szCs w:val="28"/>
          <w:lang w:val="uk-UA"/>
        </w:rPr>
        <w:t xml:space="preserve"> про</w:t>
      </w:r>
      <w:r w:rsidR="008D079D">
        <w:rPr>
          <w:rFonts w:ascii="Times New Roman" w:hAnsi="Times New Roman" w:cs="Times New Roman"/>
          <w:sz w:val="28"/>
          <w:szCs w:val="28"/>
          <w:lang w:val="uk-UA"/>
        </w:rPr>
        <w:t>д</w:t>
      </w:r>
      <w:r w:rsidR="008D079D" w:rsidRPr="008D079D">
        <w:rPr>
          <w:rFonts w:ascii="Times New Roman" w:hAnsi="Times New Roman" w:cs="Times New Roman"/>
          <w:sz w:val="28"/>
          <w:szCs w:val="28"/>
          <w:lang w:val="uk-UA"/>
        </w:rPr>
        <w:t>уктів харчування) профінансовано 25,0 тис. грн.</w:t>
      </w:r>
    </w:p>
    <w:p w:rsidR="008D079D" w:rsidRPr="008D079D" w:rsidRDefault="008D079D" w:rsidP="008D079D">
      <w:pPr>
        <w:ind w:firstLine="567"/>
        <w:jc w:val="both"/>
        <w:rPr>
          <w:rFonts w:ascii="Times New Roman" w:hAnsi="Times New Roman" w:cs="Times New Roman"/>
          <w:sz w:val="28"/>
          <w:szCs w:val="28"/>
          <w:lang w:val="uk-UA"/>
        </w:rPr>
      </w:pPr>
      <w:r w:rsidRPr="008D079D">
        <w:rPr>
          <w:rFonts w:ascii="Times New Roman" w:hAnsi="Times New Roman" w:cs="Times New Roman"/>
          <w:sz w:val="28"/>
          <w:szCs w:val="28"/>
          <w:lang w:val="uk-UA"/>
        </w:rPr>
        <w:t xml:space="preserve">Психологом відділення соціально-психологічних послуг постійно проводяться індивідуальні та групові заняття з отримувачами </w:t>
      </w:r>
      <w:proofErr w:type="spellStart"/>
      <w:r w:rsidRPr="008D079D">
        <w:rPr>
          <w:rFonts w:ascii="Times New Roman" w:hAnsi="Times New Roman" w:cs="Times New Roman"/>
          <w:sz w:val="28"/>
          <w:szCs w:val="28"/>
          <w:lang w:val="uk-UA"/>
        </w:rPr>
        <w:t>соцпослуг</w:t>
      </w:r>
      <w:proofErr w:type="spellEnd"/>
      <w:r w:rsidRPr="008D079D">
        <w:rPr>
          <w:rFonts w:ascii="Times New Roman" w:hAnsi="Times New Roman" w:cs="Times New Roman"/>
          <w:sz w:val="28"/>
          <w:szCs w:val="28"/>
          <w:lang w:val="uk-UA"/>
        </w:rPr>
        <w:t>. Так у звітному періоді надано 696 послуг 251 особі.</w:t>
      </w:r>
    </w:p>
    <w:p w:rsidR="008D079D" w:rsidRPr="008D079D" w:rsidRDefault="008D079D" w:rsidP="008D079D">
      <w:pPr>
        <w:ind w:firstLine="567"/>
        <w:jc w:val="both"/>
        <w:rPr>
          <w:rFonts w:ascii="Times New Roman" w:hAnsi="Times New Roman" w:cs="Times New Roman"/>
          <w:sz w:val="28"/>
          <w:szCs w:val="28"/>
          <w:lang w:val="uk-UA"/>
        </w:rPr>
      </w:pPr>
      <w:r w:rsidRPr="008D079D">
        <w:rPr>
          <w:rFonts w:ascii="Times New Roman" w:hAnsi="Times New Roman" w:cs="Times New Roman"/>
          <w:sz w:val="28"/>
          <w:szCs w:val="28"/>
          <w:lang w:val="uk-UA"/>
        </w:rPr>
        <w:t xml:space="preserve">Для надання соціальних послуг мешканцям сіл громади, у 2023 році двічі створювалась </w:t>
      </w:r>
      <w:proofErr w:type="spellStart"/>
      <w:r w:rsidRPr="008D079D">
        <w:rPr>
          <w:rFonts w:ascii="Times New Roman" w:hAnsi="Times New Roman" w:cs="Times New Roman"/>
          <w:sz w:val="28"/>
          <w:szCs w:val="28"/>
          <w:lang w:val="uk-UA"/>
        </w:rPr>
        <w:t>мультидисциплінарна</w:t>
      </w:r>
      <w:proofErr w:type="spellEnd"/>
      <w:r w:rsidRPr="008D079D">
        <w:rPr>
          <w:rFonts w:ascii="Times New Roman" w:hAnsi="Times New Roman" w:cs="Times New Roman"/>
          <w:sz w:val="28"/>
          <w:szCs w:val="28"/>
          <w:lang w:val="uk-UA"/>
        </w:rPr>
        <w:t xml:space="preserve"> команда, послуги отримали 5 осіб.</w:t>
      </w:r>
    </w:p>
    <w:p w:rsidR="008D079D" w:rsidRPr="00E463B8" w:rsidRDefault="008D079D" w:rsidP="008D079D">
      <w:pPr>
        <w:ind w:firstLine="567"/>
        <w:jc w:val="both"/>
        <w:rPr>
          <w:rFonts w:ascii="Times New Roman" w:hAnsi="Times New Roman" w:cs="Times New Roman"/>
          <w:sz w:val="28"/>
          <w:szCs w:val="28"/>
          <w:lang w:val="uk-UA"/>
        </w:rPr>
      </w:pPr>
      <w:r w:rsidRPr="00E463B8">
        <w:rPr>
          <w:rFonts w:ascii="Times New Roman" w:hAnsi="Times New Roman" w:cs="Times New Roman"/>
          <w:sz w:val="28"/>
          <w:szCs w:val="28"/>
          <w:lang w:val="uk-UA"/>
        </w:rPr>
        <w:t>У звітному періоді було проведено капітальний ремонт газового котла в котельні тер</w:t>
      </w:r>
      <w:r w:rsidR="00E463B8">
        <w:rPr>
          <w:rFonts w:ascii="Times New Roman" w:hAnsi="Times New Roman" w:cs="Times New Roman"/>
          <w:sz w:val="28"/>
          <w:szCs w:val="28"/>
          <w:lang w:val="uk-UA"/>
        </w:rPr>
        <w:t xml:space="preserve">иторіального </w:t>
      </w:r>
      <w:r w:rsidRPr="00E463B8">
        <w:rPr>
          <w:rFonts w:ascii="Times New Roman" w:hAnsi="Times New Roman" w:cs="Times New Roman"/>
          <w:sz w:val="28"/>
          <w:szCs w:val="28"/>
          <w:lang w:val="uk-UA"/>
        </w:rPr>
        <w:t>центру</w:t>
      </w:r>
      <w:r w:rsidR="00E463B8">
        <w:rPr>
          <w:rFonts w:ascii="Times New Roman" w:hAnsi="Times New Roman" w:cs="Times New Roman"/>
          <w:sz w:val="28"/>
          <w:szCs w:val="28"/>
          <w:lang w:val="uk-UA"/>
        </w:rPr>
        <w:t>.</w:t>
      </w:r>
      <w:r w:rsidRPr="00E463B8">
        <w:rPr>
          <w:rFonts w:ascii="Times New Roman" w:hAnsi="Times New Roman" w:cs="Times New Roman"/>
          <w:sz w:val="28"/>
          <w:szCs w:val="28"/>
          <w:lang w:val="uk-UA"/>
        </w:rPr>
        <w:t xml:space="preserve"> </w:t>
      </w:r>
      <w:r w:rsidR="00E463B8">
        <w:rPr>
          <w:rFonts w:ascii="Times New Roman" w:hAnsi="Times New Roman" w:cs="Times New Roman"/>
          <w:sz w:val="28"/>
          <w:szCs w:val="28"/>
          <w:lang w:val="uk-UA"/>
        </w:rPr>
        <w:t>З</w:t>
      </w:r>
      <w:r w:rsidRPr="00E463B8">
        <w:rPr>
          <w:rFonts w:ascii="Times New Roman" w:hAnsi="Times New Roman" w:cs="Times New Roman"/>
          <w:sz w:val="28"/>
          <w:szCs w:val="28"/>
          <w:lang w:val="uk-UA"/>
        </w:rPr>
        <w:t xml:space="preserve"> метою забезпечення </w:t>
      </w:r>
      <w:proofErr w:type="spellStart"/>
      <w:r w:rsidRPr="00E463B8">
        <w:rPr>
          <w:rFonts w:ascii="Times New Roman" w:hAnsi="Times New Roman" w:cs="Times New Roman"/>
          <w:sz w:val="28"/>
          <w:szCs w:val="28"/>
          <w:lang w:val="uk-UA"/>
        </w:rPr>
        <w:t>безбар’єрного</w:t>
      </w:r>
      <w:proofErr w:type="spellEnd"/>
      <w:r w:rsidRPr="00E463B8">
        <w:rPr>
          <w:rFonts w:ascii="Times New Roman" w:hAnsi="Times New Roman" w:cs="Times New Roman"/>
          <w:sz w:val="28"/>
          <w:szCs w:val="28"/>
          <w:lang w:val="uk-UA"/>
        </w:rPr>
        <w:t xml:space="preserve"> доступу до соц</w:t>
      </w:r>
      <w:r w:rsidR="00E463B8">
        <w:rPr>
          <w:rFonts w:ascii="Times New Roman" w:hAnsi="Times New Roman" w:cs="Times New Roman"/>
          <w:sz w:val="28"/>
          <w:szCs w:val="28"/>
          <w:lang w:val="uk-UA"/>
        </w:rPr>
        <w:t xml:space="preserve">іальних </w:t>
      </w:r>
      <w:r w:rsidRPr="00E463B8">
        <w:rPr>
          <w:rFonts w:ascii="Times New Roman" w:hAnsi="Times New Roman" w:cs="Times New Roman"/>
          <w:sz w:val="28"/>
          <w:szCs w:val="28"/>
          <w:lang w:val="uk-UA"/>
        </w:rPr>
        <w:t xml:space="preserve">послуг </w:t>
      </w:r>
      <w:proofErr w:type="spellStart"/>
      <w:r w:rsidRPr="00E463B8">
        <w:rPr>
          <w:rFonts w:ascii="Times New Roman" w:hAnsi="Times New Roman" w:cs="Times New Roman"/>
          <w:sz w:val="28"/>
          <w:szCs w:val="28"/>
          <w:lang w:val="uk-UA"/>
        </w:rPr>
        <w:t>маломобільних</w:t>
      </w:r>
      <w:proofErr w:type="spellEnd"/>
      <w:r w:rsidRPr="00E463B8">
        <w:rPr>
          <w:rFonts w:ascii="Times New Roman" w:hAnsi="Times New Roman" w:cs="Times New Roman"/>
          <w:sz w:val="28"/>
          <w:szCs w:val="28"/>
          <w:lang w:val="uk-UA"/>
        </w:rPr>
        <w:t xml:space="preserve"> груп населення громади проведено ремонт в їдальні та холі установи. В межах Програми з бюджету громади на </w:t>
      </w:r>
      <w:r w:rsidR="00E463B8">
        <w:rPr>
          <w:rFonts w:ascii="Times New Roman" w:hAnsi="Times New Roman" w:cs="Times New Roman"/>
          <w:sz w:val="28"/>
          <w:szCs w:val="28"/>
          <w:lang w:val="uk-UA"/>
        </w:rPr>
        <w:t>зазначе</w:t>
      </w:r>
      <w:r w:rsidRPr="00E463B8">
        <w:rPr>
          <w:rFonts w:ascii="Times New Roman" w:hAnsi="Times New Roman" w:cs="Times New Roman"/>
          <w:sz w:val="28"/>
          <w:szCs w:val="28"/>
          <w:lang w:val="uk-UA"/>
        </w:rPr>
        <w:t>ні цілі профінансовано 279,1  тис. грн.</w:t>
      </w:r>
    </w:p>
    <w:p w:rsidR="008D079D" w:rsidRPr="00E463B8" w:rsidRDefault="008D079D" w:rsidP="008D079D">
      <w:pPr>
        <w:ind w:firstLine="567"/>
        <w:jc w:val="both"/>
        <w:rPr>
          <w:rFonts w:ascii="Times New Roman" w:hAnsi="Times New Roman" w:cs="Times New Roman"/>
          <w:sz w:val="28"/>
          <w:szCs w:val="28"/>
          <w:lang w:val="uk-UA"/>
        </w:rPr>
      </w:pPr>
      <w:r w:rsidRPr="00E463B8">
        <w:rPr>
          <w:rFonts w:ascii="Times New Roman" w:hAnsi="Times New Roman" w:cs="Times New Roman"/>
          <w:sz w:val="28"/>
          <w:szCs w:val="28"/>
          <w:lang w:val="uk-UA"/>
        </w:rPr>
        <w:t xml:space="preserve">Організатором </w:t>
      </w:r>
      <w:proofErr w:type="spellStart"/>
      <w:r w:rsidRPr="00E463B8">
        <w:rPr>
          <w:rFonts w:ascii="Times New Roman" w:hAnsi="Times New Roman" w:cs="Times New Roman"/>
          <w:sz w:val="28"/>
          <w:szCs w:val="28"/>
          <w:lang w:val="uk-UA"/>
        </w:rPr>
        <w:t>культурно-дозвіллєвої</w:t>
      </w:r>
      <w:proofErr w:type="spellEnd"/>
      <w:r w:rsidRPr="00E463B8">
        <w:rPr>
          <w:rFonts w:ascii="Times New Roman" w:hAnsi="Times New Roman" w:cs="Times New Roman"/>
          <w:sz w:val="28"/>
          <w:szCs w:val="28"/>
          <w:lang w:val="uk-UA"/>
        </w:rPr>
        <w:t xml:space="preserve"> діяльності відділення денного перебування установи щоденно забезпечується участь підопічних </w:t>
      </w:r>
      <w:proofErr w:type="spellStart"/>
      <w:r w:rsidRPr="00E463B8">
        <w:rPr>
          <w:rFonts w:ascii="Times New Roman" w:hAnsi="Times New Roman" w:cs="Times New Roman"/>
          <w:sz w:val="28"/>
          <w:szCs w:val="28"/>
          <w:lang w:val="uk-UA"/>
        </w:rPr>
        <w:t>терцентру</w:t>
      </w:r>
      <w:proofErr w:type="spellEnd"/>
      <w:r w:rsidRPr="00E463B8">
        <w:rPr>
          <w:rFonts w:ascii="Times New Roman" w:hAnsi="Times New Roman" w:cs="Times New Roman"/>
          <w:sz w:val="28"/>
          <w:szCs w:val="28"/>
          <w:lang w:val="uk-UA"/>
        </w:rPr>
        <w:t xml:space="preserve"> у різноманітних заходах, екскурсіях,  культурно-просвітницьких заходах тощо. </w:t>
      </w:r>
      <w:r w:rsidR="00E463B8">
        <w:rPr>
          <w:rFonts w:ascii="Times New Roman" w:hAnsi="Times New Roman" w:cs="Times New Roman"/>
          <w:sz w:val="28"/>
          <w:szCs w:val="28"/>
          <w:lang w:val="uk-UA"/>
        </w:rPr>
        <w:t xml:space="preserve">Протягом 2023 року </w:t>
      </w:r>
      <w:r w:rsidRPr="00E463B8">
        <w:rPr>
          <w:rFonts w:ascii="Times New Roman" w:hAnsi="Times New Roman" w:cs="Times New Roman"/>
          <w:sz w:val="28"/>
          <w:szCs w:val="28"/>
          <w:lang w:val="uk-UA"/>
        </w:rPr>
        <w:t xml:space="preserve">надано 5 328 послуг 2 042 особам. </w:t>
      </w:r>
    </w:p>
    <w:p w:rsidR="008D079D" w:rsidRPr="00E463B8" w:rsidRDefault="008D079D" w:rsidP="008D079D">
      <w:pPr>
        <w:ind w:firstLine="567"/>
        <w:jc w:val="both"/>
        <w:rPr>
          <w:rFonts w:ascii="Times New Roman" w:hAnsi="Times New Roman" w:cs="Times New Roman"/>
          <w:sz w:val="28"/>
          <w:szCs w:val="28"/>
          <w:lang w:val="uk-UA"/>
        </w:rPr>
      </w:pPr>
      <w:r w:rsidRPr="00E463B8">
        <w:rPr>
          <w:rFonts w:ascii="Times New Roman" w:hAnsi="Times New Roman" w:cs="Times New Roman"/>
          <w:sz w:val="28"/>
          <w:szCs w:val="28"/>
          <w:lang w:val="uk-UA"/>
        </w:rPr>
        <w:t>Однією із послуг, які надає територіальний центр є забезпечення, за кошти місцевого бюджету, мешканців громади щоденно (крім суботи та неділі) гарячими обідами. Протягом 2023 року забезпечено гарячим харчуванням 1415 осіб на суму 811,2 тис. грн.</w:t>
      </w:r>
    </w:p>
    <w:p w:rsidR="008D079D" w:rsidRPr="00E463B8" w:rsidRDefault="00E463B8" w:rsidP="008D079D">
      <w:pPr>
        <w:ind w:firstLine="567"/>
        <w:jc w:val="both"/>
        <w:rPr>
          <w:rFonts w:ascii="Times New Roman" w:hAnsi="Times New Roman" w:cs="Times New Roman"/>
          <w:sz w:val="28"/>
          <w:szCs w:val="28"/>
          <w:lang w:val="uk-UA"/>
        </w:rPr>
      </w:pPr>
      <w:r w:rsidRPr="00E463B8">
        <w:rPr>
          <w:rFonts w:ascii="Times New Roman" w:hAnsi="Times New Roman" w:cs="Times New Roman"/>
          <w:sz w:val="28"/>
          <w:szCs w:val="28"/>
          <w:lang w:val="uk-UA"/>
        </w:rPr>
        <w:t>Від початку запровадження воєнного стану в країні</w:t>
      </w:r>
      <w:r w:rsidR="008D079D" w:rsidRPr="00E463B8">
        <w:rPr>
          <w:rFonts w:ascii="Times New Roman" w:hAnsi="Times New Roman" w:cs="Times New Roman"/>
          <w:sz w:val="28"/>
          <w:szCs w:val="28"/>
          <w:lang w:val="uk-UA"/>
        </w:rPr>
        <w:t xml:space="preserve"> святкові заходи в устано</w:t>
      </w:r>
      <w:r w:rsidR="001D1863">
        <w:rPr>
          <w:rFonts w:ascii="Times New Roman" w:hAnsi="Times New Roman" w:cs="Times New Roman"/>
          <w:sz w:val="28"/>
          <w:szCs w:val="28"/>
          <w:lang w:val="uk-UA"/>
        </w:rPr>
        <w:t>ві не проводяться. Натомість, з нагоди</w:t>
      </w:r>
      <w:r w:rsidR="008D079D" w:rsidRPr="00E463B8">
        <w:rPr>
          <w:rFonts w:ascii="Times New Roman" w:hAnsi="Times New Roman" w:cs="Times New Roman"/>
          <w:sz w:val="28"/>
          <w:szCs w:val="28"/>
          <w:lang w:val="uk-UA"/>
        </w:rPr>
        <w:t xml:space="preserve"> Дня пам’яті та перемоги над нацизмом у Другій світовій війні було придбано продукти харчування, з яких </w:t>
      </w:r>
      <w:r w:rsidR="008D079D" w:rsidRPr="00E463B8">
        <w:rPr>
          <w:rFonts w:ascii="Times New Roman" w:hAnsi="Times New Roman" w:cs="Times New Roman"/>
          <w:sz w:val="28"/>
          <w:szCs w:val="28"/>
          <w:lang w:val="uk-UA"/>
        </w:rPr>
        <w:lastRenderedPageBreak/>
        <w:t>сформовано продуктові набори та вручено ветеранам. До Дня незалежності України підопічним територіального центру вручено 300 продуктових наборів, до Міжнародного дня людей похилого віку – 100 таких набор</w:t>
      </w:r>
      <w:r w:rsidR="001D1863">
        <w:rPr>
          <w:rFonts w:ascii="Times New Roman" w:hAnsi="Times New Roman" w:cs="Times New Roman"/>
          <w:sz w:val="28"/>
          <w:szCs w:val="28"/>
          <w:lang w:val="uk-UA"/>
        </w:rPr>
        <w:t>ів. Д</w:t>
      </w:r>
      <w:r w:rsidR="008D079D" w:rsidRPr="00E463B8">
        <w:rPr>
          <w:rFonts w:ascii="Times New Roman" w:hAnsi="Times New Roman" w:cs="Times New Roman"/>
          <w:sz w:val="28"/>
          <w:szCs w:val="28"/>
          <w:lang w:val="uk-UA"/>
        </w:rPr>
        <w:t>о Міжнародного дня людей з інвалідністю отримувачам соц</w:t>
      </w:r>
      <w:r w:rsidR="001D1863">
        <w:rPr>
          <w:rFonts w:ascii="Times New Roman" w:hAnsi="Times New Roman" w:cs="Times New Roman"/>
          <w:sz w:val="28"/>
          <w:szCs w:val="28"/>
          <w:lang w:val="uk-UA"/>
        </w:rPr>
        <w:t xml:space="preserve">іальних </w:t>
      </w:r>
      <w:r w:rsidR="008D079D" w:rsidRPr="00E463B8">
        <w:rPr>
          <w:rFonts w:ascii="Times New Roman" w:hAnsi="Times New Roman" w:cs="Times New Roman"/>
          <w:sz w:val="28"/>
          <w:szCs w:val="28"/>
          <w:lang w:val="uk-UA"/>
        </w:rPr>
        <w:t>послуг тер</w:t>
      </w:r>
      <w:r w:rsidR="001D1863">
        <w:rPr>
          <w:rFonts w:ascii="Times New Roman" w:hAnsi="Times New Roman" w:cs="Times New Roman"/>
          <w:sz w:val="28"/>
          <w:szCs w:val="28"/>
          <w:lang w:val="uk-UA"/>
        </w:rPr>
        <w:t xml:space="preserve">иторіального </w:t>
      </w:r>
      <w:r w:rsidR="008D079D" w:rsidRPr="00E463B8">
        <w:rPr>
          <w:rFonts w:ascii="Times New Roman" w:hAnsi="Times New Roman" w:cs="Times New Roman"/>
          <w:sz w:val="28"/>
          <w:szCs w:val="28"/>
          <w:lang w:val="uk-UA"/>
        </w:rPr>
        <w:t>центру було вручено 200 прод</w:t>
      </w:r>
      <w:r w:rsidR="001D1863">
        <w:rPr>
          <w:rFonts w:ascii="Times New Roman" w:hAnsi="Times New Roman" w:cs="Times New Roman"/>
          <w:sz w:val="28"/>
          <w:szCs w:val="28"/>
          <w:lang w:val="uk-UA"/>
        </w:rPr>
        <w:t>уктових наборів, продукти до яких</w:t>
      </w:r>
      <w:r w:rsidR="008D079D" w:rsidRPr="00E463B8">
        <w:rPr>
          <w:rFonts w:ascii="Times New Roman" w:hAnsi="Times New Roman" w:cs="Times New Roman"/>
          <w:sz w:val="28"/>
          <w:szCs w:val="28"/>
          <w:lang w:val="uk-UA"/>
        </w:rPr>
        <w:t xml:space="preserve"> частково надано ВОБФ «Дитяча місія. Україна»</w:t>
      </w:r>
      <w:r w:rsidR="001D1863">
        <w:rPr>
          <w:rFonts w:ascii="Times New Roman" w:hAnsi="Times New Roman" w:cs="Times New Roman"/>
          <w:sz w:val="28"/>
          <w:szCs w:val="28"/>
          <w:lang w:val="uk-UA"/>
        </w:rPr>
        <w:t>,</w:t>
      </w:r>
      <w:r w:rsidR="008D079D" w:rsidRPr="00E463B8">
        <w:rPr>
          <w:rFonts w:ascii="Times New Roman" w:hAnsi="Times New Roman" w:cs="Times New Roman"/>
          <w:sz w:val="28"/>
          <w:szCs w:val="28"/>
          <w:lang w:val="uk-UA"/>
        </w:rPr>
        <w:t xml:space="preserve"> частково придбано за кошти бюджету</w:t>
      </w:r>
      <w:r w:rsidR="001D1863">
        <w:rPr>
          <w:rFonts w:ascii="Times New Roman" w:hAnsi="Times New Roman" w:cs="Times New Roman"/>
          <w:sz w:val="28"/>
          <w:szCs w:val="28"/>
          <w:lang w:val="uk-UA"/>
        </w:rPr>
        <w:t xml:space="preserve"> громади</w:t>
      </w:r>
      <w:r w:rsidR="008D079D" w:rsidRPr="00E463B8">
        <w:rPr>
          <w:rFonts w:ascii="Times New Roman" w:hAnsi="Times New Roman" w:cs="Times New Roman"/>
          <w:sz w:val="28"/>
          <w:szCs w:val="28"/>
          <w:lang w:val="uk-UA"/>
        </w:rPr>
        <w:t>. На зазначені цілі профінансовано 160,0 тис. грн.</w:t>
      </w:r>
    </w:p>
    <w:p w:rsidR="008D079D" w:rsidRDefault="008D079D" w:rsidP="00D1428F">
      <w:pPr>
        <w:ind w:firstLine="567"/>
        <w:jc w:val="both"/>
        <w:rPr>
          <w:rFonts w:ascii="Times New Roman" w:hAnsi="Times New Roman" w:cs="Times New Roman"/>
          <w:sz w:val="28"/>
          <w:szCs w:val="28"/>
          <w:lang w:val="uk-UA"/>
        </w:rPr>
      </w:pPr>
      <w:r w:rsidRPr="001D1863">
        <w:rPr>
          <w:rFonts w:ascii="Times New Roman" w:hAnsi="Times New Roman" w:cs="Times New Roman"/>
          <w:sz w:val="28"/>
          <w:szCs w:val="28"/>
          <w:lang w:val="uk-UA"/>
        </w:rPr>
        <w:t xml:space="preserve">На балансі в територіальному центрі перебуває автомобіль </w:t>
      </w:r>
      <w:proofErr w:type="spellStart"/>
      <w:r w:rsidRPr="001D1863">
        <w:rPr>
          <w:rFonts w:ascii="Times New Roman" w:hAnsi="Times New Roman" w:cs="Times New Roman"/>
          <w:sz w:val="28"/>
          <w:szCs w:val="28"/>
          <w:lang w:val="uk-UA"/>
        </w:rPr>
        <w:t>Fiat</w:t>
      </w:r>
      <w:proofErr w:type="spellEnd"/>
      <w:r w:rsidRPr="001D1863">
        <w:rPr>
          <w:rFonts w:ascii="Times New Roman" w:hAnsi="Times New Roman" w:cs="Times New Roman"/>
          <w:sz w:val="28"/>
          <w:szCs w:val="28"/>
          <w:lang w:val="uk-UA"/>
        </w:rPr>
        <w:t xml:space="preserve"> </w:t>
      </w:r>
      <w:proofErr w:type="spellStart"/>
      <w:r w:rsidRPr="001D1863">
        <w:rPr>
          <w:rFonts w:ascii="Times New Roman" w:hAnsi="Times New Roman" w:cs="Times New Roman"/>
          <w:sz w:val="28"/>
          <w:szCs w:val="28"/>
          <w:lang w:val="uk-UA"/>
        </w:rPr>
        <w:t>Ducato</w:t>
      </w:r>
      <w:proofErr w:type="spellEnd"/>
      <w:r w:rsidRPr="001D1863">
        <w:rPr>
          <w:rFonts w:ascii="Times New Roman" w:hAnsi="Times New Roman" w:cs="Times New Roman"/>
          <w:sz w:val="28"/>
          <w:szCs w:val="28"/>
          <w:lang w:val="uk-UA"/>
        </w:rPr>
        <w:t xml:space="preserve"> </w:t>
      </w:r>
      <w:proofErr w:type="spellStart"/>
      <w:r w:rsidRPr="001D1863">
        <w:rPr>
          <w:rFonts w:ascii="Times New Roman" w:hAnsi="Times New Roman" w:cs="Times New Roman"/>
          <w:sz w:val="28"/>
          <w:szCs w:val="28"/>
          <w:lang w:val="uk-UA"/>
        </w:rPr>
        <w:t>облаштований</w:t>
      </w:r>
      <w:proofErr w:type="spellEnd"/>
      <w:r w:rsidRPr="001D1863">
        <w:rPr>
          <w:rFonts w:ascii="Times New Roman" w:hAnsi="Times New Roman" w:cs="Times New Roman"/>
          <w:sz w:val="28"/>
          <w:szCs w:val="28"/>
          <w:lang w:val="uk-UA"/>
        </w:rPr>
        <w:t xml:space="preserve"> </w:t>
      </w:r>
      <w:proofErr w:type="spellStart"/>
      <w:r w:rsidRPr="001D1863">
        <w:rPr>
          <w:rFonts w:ascii="Times New Roman" w:hAnsi="Times New Roman" w:cs="Times New Roman"/>
          <w:sz w:val="28"/>
          <w:szCs w:val="28"/>
          <w:lang w:val="uk-UA"/>
        </w:rPr>
        <w:t>спецпідйомником</w:t>
      </w:r>
      <w:proofErr w:type="spellEnd"/>
      <w:r w:rsidRPr="001D1863">
        <w:rPr>
          <w:rFonts w:ascii="Times New Roman" w:hAnsi="Times New Roman" w:cs="Times New Roman"/>
          <w:sz w:val="28"/>
          <w:szCs w:val="28"/>
          <w:lang w:val="uk-UA"/>
        </w:rPr>
        <w:t>, для надання послуг із перевезення особам з вадами опорно-рухового апарату. Протягом звітного періоду надано 234 послуги з перевезення 172 особам, профінансовано 16,1 тис. грн.</w:t>
      </w:r>
    </w:p>
    <w:p w:rsidR="00A67E2B" w:rsidRDefault="00A67E2B" w:rsidP="00D1428F">
      <w:pPr>
        <w:ind w:firstLine="567"/>
        <w:jc w:val="both"/>
        <w:rPr>
          <w:rFonts w:ascii="Times New Roman" w:hAnsi="Times New Roman" w:cs="Times New Roman"/>
          <w:sz w:val="28"/>
          <w:szCs w:val="28"/>
          <w:lang w:val="uk-UA"/>
        </w:rPr>
      </w:pPr>
    </w:p>
    <w:p w:rsidR="00A67E2B" w:rsidRDefault="00A67E2B" w:rsidP="00A67E2B">
      <w:pPr>
        <w:ind w:firstLine="567"/>
        <w:jc w:val="center"/>
        <w:rPr>
          <w:rFonts w:ascii="Times New Roman" w:hAnsi="Times New Roman" w:cs="Times New Roman"/>
          <w:b/>
          <w:sz w:val="28"/>
          <w:szCs w:val="28"/>
          <w:lang w:val="uk-UA"/>
        </w:rPr>
      </w:pPr>
      <w:r w:rsidRPr="00A67E2B">
        <w:rPr>
          <w:rFonts w:ascii="Times New Roman" w:hAnsi="Times New Roman" w:cs="Times New Roman"/>
          <w:b/>
          <w:sz w:val="28"/>
          <w:szCs w:val="28"/>
          <w:lang w:val="uk-UA"/>
        </w:rPr>
        <w:t>Діяльність Центр</w:t>
      </w:r>
      <w:r>
        <w:rPr>
          <w:rFonts w:ascii="Times New Roman" w:hAnsi="Times New Roman" w:cs="Times New Roman"/>
          <w:b/>
          <w:sz w:val="28"/>
          <w:szCs w:val="28"/>
          <w:lang w:val="uk-UA"/>
        </w:rPr>
        <w:t>у</w:t>
      </w:r>
      <w:r w:rsidRPr="00A67E2B">
        <w:rPr>
          <w:rFonts w:ascii="Times New Roman" w:hAnsi="Times New Roman" w:cs="Times New Roman"/>
          <w:b/>
          <w:sz w:val="28"/>
          <w:szCs w:val="28"/>
          <w:lang w:val="uk-UA"/>
        </w:rPr>
        <w:t xml:space="preserve"> підтримки сімей військовополонених і військовослужбовців, які вважаються зниклими безвісти</w:t>
      </w:r>
    </w:p>
    <w:p w:rsidR="00A67E2B" w:rsidRPr="00A67E2B" w:rsidRDefault="00A67E2B" w:rsidP="00A67E2B">
      <w:pPr>
        <w:ind w:firstLine="567"/>
        <w:jc w:val="center"/>
        <w:rPr>
          <w:rFonts w:ascii="Times New Roman" w:hAnsi="Times New Roman" w:cs="Times New Roman"/>
          <w:b/>
          <w:sz w:val="28"/>
          <w:szCs w:val="28"/>
          <w:lang w:val="uk-UA"/>
        </w:rPr>
      </w:pPr>
    </w:p>
    <w:p w:rsidR="00A67E2B" w:rsidRPr="00A67E2B" w:rsidRDefault="00A67E2B" w:rsidP="00A67E2B">
      <w:pPr>
        <w:ind w:firstLine="567"/>
        <w:jc w:val="both"/>
        <w:rPr>
          <w:rFonts w:ascii="Times New Roman" w:hAnsi="Times New Roman" w:cs="Times New Roman"/>
          <w:sz w:val="28"/>
          <w:szCs w:val="28"/>
          <w:lang w:val="uk-UA"/>
        </w:rPr>
      </w:pPr>
      <w:r w:rsidRPr="00A67E2B">
        <w:rPr>
          <w:rFonts w:ascii="Times New Roman" w:hAnsi="Times New Roman" w:cs="Times New Roman"/>
          <w:sz w:val="28"/>
          <w:szCs w:val="28"/>
          <w:lang w:val="uk-UA"/>
        </w:rPr>
        <w:t xml:space="preserve">Відповідно до розпорядження міського голови від 22.12.2022 року № 350 при департаменті соціальної політики Луцької міської ради утворено Центр підтримки сімей військовополонених і військовослужбовців, які вважаються зниклими безвісти. </w:t>
      </w:r>
    </w:p>
    <w:p w:rsidR="00A67E2B" w:rsidRPr="00A67E2B" w:rsidRDefault="00A67E2B" w:rsidP="00A67E2B">
      <w:pPr>
        <w:ind w:firstLine="567"/>
        <w:jc w:val="both"/>
        <w:rPr>
          <w:rFonts w:ascii="Times New Roman" w:hAnsi="Times New Roman" w:cs="Times New Roman"/>
          <w:sz w:val="28"/>
          <w:szCs w:val="28"/>
          <w:lang w:val="uk-UA"/>
        </w:rPr>
      </w:pPr>
      <w:r w:rsidRPr="00A67E2B">
        <w:rPr>
          <w:rFonts w:ascii="Times New Roman" w:hAnsi="Times New Roman" w:cs="Times New Roman"/>
          <w:sz w:val="28"/>
          <w:szCs w:val="28"/>
          <w:lang w:val="uk-UA"/>
        </w:rPr>
        <w:t>Основними функціями Центру підтримки є:</w:t>
      </w:r>
    </w:p>
    <w:p w:rsidR="00A67E2B" w:rsidRPr="00A67E2B" w:rsidRDefault="00A67E2B" w:rsidP="00A67E2B">
      <w:pPr>
        <w:ind w:firstLine="567"/>
        <w:jc w:val="both"/>
        <w:rPr>
          <w:rFonts w:ascii="Times New Roman" w:hAnsi="Times New Roman" w:cs="Times New Roman"/>
          <w:sz w:val="28"/>
          <w:szCs w:val="28"/>
          <w:lang w:val="uk-UA"/>
        </w:rPr>
      </w:pPr>
      <w:r w:rsidRPr="00A67E2B">
        <w:rPr>
          <w:rFonts w:ascii="Times New Roman" w:hAnsi="Times New Roman" w:cs="Times New Roman"/>
          <w:sz w:val="28"/>
          <w:szCs w:val="28"/>
          <w:lang w:val="uk-UA"/>
        </w:rPr>
        <w:tab/>
        <w:t>- надання консультацій з правових питань щодо перших та наступних кроків родини у випадку зникнення чи потрапляння у полон військовослужбовця та оформлення необхідних запитів/звернень від імені рідних, та за підписом міського голови;</w:t>
      </w:r>
    </w:p>
    <w:p w:rsidR="00A67E2B" w:rsidRPr="00A67E2B" w:rsidRDefault="00A67E2B" w:rsidP="00A67E2B">
      <w:pPr>
        <w:ind w:firstLine="567"/>
        <w:jc w:val="both"/>
        <w:rPr>
          <w:rFonts w:ascii="Times New Roman" w:hAnsi="Times New Roman" w:cs="Times New Roman"/>
          <w:sz w:val="28"/>
          <w:szCs w:val="28"/>
          <w:lang w:val="uk-UA"/>
        </w:rPr>
      </w:pPr>
      <w:r w:rsidRPr="00A67E2B">
        <w:rPr>
          <w:rFonts w:ascii="Times New Roman" w:hAnsi="Times New Roman" w:cs="Times New Roman"/>
          <w:sz w:val="28"/>
          <w:szCs w:val="28"/>
          <w:lang w:val="uk-UA"/>
        </w:rPr>
        <w:tab/>
        <w:t>- надання кваліфікованої психологічної допомоги фахівцем-психологом;</w:t>
      </w:r>
    </w:p>
    <w:p w:rsidR="00A67E2B" w:rsidRPr="00A67E2B" w:rsidRDefault="00A67E2B" w:rsidP="00A67E2B">
      <w:pPr>
        <w:ind w:firstLine="567"/>
        <w:jc w:val="both"/>
        <w:rPr>
          <w:rFonts w:ascii="Times New Roman" w:hAnsi="Times New Roman" w:cs="Times New Roman"/>
          <w:sz w:val="28"/>
          <w:szCs w:val="28"/>
          <w:lang w:val="uk-UA"/>
        </w:rPr>
      </w:pPr>
      <w:r w:rsidRPr="00A67E2B">
        <w:rPr>
          <w:rFonts w:ascii="Times New Roman" w:hAnsi="Times New Roman" w:cs="Times New Roman"/>
          <w:sz w:val="28"/>
          <w:szCs w:val="28"/>
          <w:lang w:val="uk-UA"/>
        </w:rPr>
        <w:tab/>
        <w:t>- оформлення  відповідних документів для отримання коштів за рахунок місцевих соціальних програм для мешканців Луцької міської територіальної громади;</w:t>
      </w:r>
    </w:p>
    <w:p w:rsidR="00A67E2B" w:rsidRPr="00A67E2B" w:rsidRDefault="00A67E2B" w:rsidP="00A67E2B">
      <w:pPr>
        <w:ind w:firstLine="567"/>
        <w:jc w:val="both"/>
        <w:rPr>
          <w:rFonts w:ascii="Times New Roman" w:hAnsi="Times New Roman" w:cs="Times New Roman"/>
          <w:sz w:val="28"/>
          <w:szCs w:val="28"/>
          <w:lang w:val="uk-UA"/>
        </w:rPr>
      </w:pPr>
      <w:r w:rsidRPr="00A67E2B">
        <w:rPr>
          <w:rFonts w:ascii="Times New Roman" w:hAnsi="Times New Roman" w:cs="Times New Roman"/>
          <w:sz w:val="28"/>
          <w:szCs w:val="28"/>
          <w:lang w:val="uk-UA"/>
        </w:rPr>
        <w:tab/>
        <w:t>- взаємодія з органами державної влади, допоміжними органами і службами, утвореними Президентом України, громадськими об'єднаннями, професійними спілками, організаціями, підприємствами та установами незалежно від форми власності, громадянами щодо розшуку осіб, зниклих безвісти за особливих обставин;</w:t>
      </w:r>
    </w:p>
    <w:p w:rsidR="00A67E2B" w:rsidRPr="00A67E2B" w:rsidRDefault="00A67E2B" w:rsidP="00A67E2B">
      <w:pPr>
        <w:ind w:firstLine="567"/>
        <w:jc w:val="both"/>
        <w:rPr>
          <w:rFonts w:ascii="Times New Roman" w:hAnsi="Times New Roman" w:cs="Times New Roman"/>
          <w:sz w:val="28"/>
          <w:szCs w:val="28"/>
          <w:lang w:val="uk-UA"/>
        </w:rPr>
      </w:pPr>
      <w:r w:rsidRPr="00A67E2B">
        <w:rPr>
          <w:rFonts w:ascii="Times New Roman" w:hAnsi="Times New Roman" w:cs="Times New Roman"/>
          <w:sz w:val="28"/>
          <w:szCs w:val="28"/>
          <w:lang w:val="uk-UA"/>
        </w:rPr>
        <w:tab/>
        <w:t>- комунікація з близькими родичами та членами сім'ї осіб, зниклих безвісти військовослужбовців, які знаходяться у полоні, надання їм у межах, визначених законодавством, інформації про стан розшуку та його результати;</w:t>
      </w:r>
    </w:p>
    <w:p w:rsidR="00A67E2B" w:rsidRPr="00655054" w:rsidRDefault="00A67E2B" w:rsidP="00A67E2B">
      <w:pPr>
        <w:ind w:firstLine="567"/>
        <w:jc w:val="both"/>
        <w:rPr>
          <w:rFonts w:ascii="Times New Roman" w:hAnsi="Times New Roman" w:cs="Times New Roman"/>
          <w:sz w:val="28"/>
          <w:szCs w:val="28"/>
          <w:lang w:val="uk-UA"/>
        </w:rPr>
      </w:pPr>
      <w:r w:rsidRPr="00A67E2B">
        <w:rPr>
          <w:rFonts w:ascii="Times New Roman" w:hAnsi="Times New Roman" w:cs="Times New Roman"/>
          <w:color w:val="4F81BD" w:themeColor="accent1"/>
          <w:sz w:val="28"/>
          <w:szCs w:val="28"/>
          <w:lang w:val="uk-UA"/>
        </w:rPr>
        <w:tab/>
      </w:r>
      <w:r w:rsidRPr="00655054">
        <w:rPr>
          <w:rFonts w:ascii="Times New Roman" w:hAnsi="Times New Roman" w:cs="Times New Roman"/>
          <w:sz w:val="28"/>
          <w:szCs w:val="28"/>
          <w:lang w:val="uk-UA"/>
        </w:rPr>
        <w:t>- звернення до органів державної влади (зокрема, органів, уповноважених на облік та/або розшук осіб, зниклих безвісти за особливих обставин), органів місцевого самоврядування, їх посадових чи службових осіб, громадських об'єднань та міжнародних гуманітарних організацій із запитами (в т.ч. депутатськими) на отримання інформації, що може сприяти розшуку особи, зниклої безвісти, крім даних, які отримано в результаті слідчих дій чи оперативно-розшукової діяльності.</w:t>
      </w:r>
    </w:p>
    <w:p w:rsidR="00A67E2B" w:rsidRPr="00655054" w:rsidRDefault="00A67E2B" w:rsidP="00A67E2B">
      <w:pPr>
        <w:ind w:firstLine="567"/>
        <w:jc w:val="both"/>
        <w:rPr>
          <w:rFonts w:ascii="Times New Roman" w:hAnsi="Times New Roman" w:cs="Times New Roman"/>
          <w:sz w:val="28"/>
          <w:szCs w:val="28"/>
          <w:lang w:val="uk-UA"/>
        </w:rPr>
      </w:pPr>
      <w:r w:rsidRPr="00655054">
        <w:rPr>
          <w:rFonts w:ascii="Times New Roman" w:hAnsi="Times New Roman" w:cs="Times New Roman"/>
          <w:sz w:val="28"/>
          <w:szCs w:val="28"/>
          <w:lang w:val="uk-UA"/>
        </w:rPr>
        <w:t>З моменту початку діяльності до Центру підтримки надійшло 170 звернень.</w:t>
      </w:r>
    </w:p>
    <w:p w:rsidR="00A67E2B" w:rsidRPr="00655054" w:rsidRDefault="00A67E2B" w:rsidP="00A67E2B">
      <w:pPr>
        <w:ind w:firstLine="567"/>
        <w:jc w:val="both"/>
        <w:rPr>
          <w:rFonts w:ascii="Times New Roman" w:hAnsi="Times New Roman" w:cs="Times New Roman"/>
          <w:sz w:val="28"/>
          <w:szCs w:val="28"/>
          <w:lang w:val="uk-UA"/>
        </w:rPr>
      </w:pPr>
      <w:r w:rsidRPr="00655054">
        <w:rPr>
          <w:rFonts w:ascii="Times New Roman" w:hAnsi="Times New Roman" w:cs="Times New Roman"/>
          <w:sz w:val="28"/>
          <w:szCs w:val="28"/>
          <w:lang w:val="uk-UA"/>
        </w:rPr>
        <w:lastRenderedPageBreak/>
        <w:t xml:space="preserve">Із числа родин, які звернулись до Центру підтримки, </w:t>
      </w:r>
      <w:r w:rsidR="00655054" w:rsidRPr="00655054">
        <w:rPr>
          <w:rFonts w:ascii="Times New Roman" w:hAnsi="Times New Roman" w:cs="Times New Roman"/>
          <w:sz w:val="28"/>
          <w:szCs w:val="28"/>
          <w:lang w:val="uk-UA"/>
        </w:rPr>
        <w:t xml:space="preserve">протягом </w:t>
      </w:r>
      <w:r w:rsidRPr="00655054">
        <w:rPr>
          <w:rFonts w:ascii="Times New Roman" w:hAnsi="Times New Roman" w:cs="Times New Roman"/>
          <w:sz w:val="28"/>
          <w:szCs w:val="28"/>
          <w:lang w:val="uk-UA"/>
        </w:rPr>
        <w:t xml:space="preserve">2023 </w:t>
      </w:r>
      <w:r w:rsidR="00655054" w:rsidRPr="00655054">
        <w:rPr>
          <w:rFonts w:ascii="Times New Roman" w:hAnsi="Times New Roman" w:cs="Times New Roman"/>
          <w:sz w:val="28"/>
          <w:szCs w:val="28"/>
          <w:lang w:val="uk-UA"/>
        </w:rPr>
        <w:t xml:space="preserve">року </w:t>
      </w:r>
      <w:r w:rsidRPr="00655054">
        <w:rPr>
          <w:rFonts w:ascii="Times New Roman" w:hAnsi="Times New Roman" w:cs="Times New Roman"/>
          <w:sz w:val="28"/>
          <w:szCs w:val="28"/>
          <w:lang w:val="uk-UA"/>
        </w:rPr>
        <w:t>повернуто з полону 8 захисників. На жаль, було повернуто тіла 7 захисників, які вважалися зниклими безвісти.</w:t>
      </w:r>
    </w:p>
    <w:p w:rsidR="00A67E2B" w:rsidRPr="00655054" w:rsidRDefault="00A67E2B" w:rsidP="00A67E2B">
      <w:pPr>
        <w:ind w:firstLine="567"/>
        <w:jc w:val="both"/>
        <w:rPr>
          <w:rFonts w:ascii="Times New Roman" w:hAnsi="Times New Roman" w:cs="Times New Roman"/>
          <w:sz w:val="28"/>
          <w:szCs w:val="28"/>
          <w:lang w:val="uk-UA"/>
        </w:rPr>
      </w:pPr>
      <w:r w:rsidRPr="00655054">
        <w:rPr>
          <w:rFonts w:ascii="Times New Roman" w:hAnsi="Times New Roman" w:cs="Times New Roman"/>
          <w:sz w:val="28"/>
          <w:szCs w:val="28"/>
          <w:lang w:val="uk-UA"/>
        </w:rPr>
        <w:tab/>
        <w:t>За сприяння Центру підтримки у департаменті соціальної політики Луцької міської ради було організовано зустріч родин військовослужбовців, які зникли безвісти та військовополонених, із представниками поліції, Територіального центру комплектування та соціальної підтримки, уповноваженого у Волинській області з розшуку осіб, які зникли безвісти та представниками військових частин.</w:t>
      </w:r>
    </w:p>
    <w:p w:rsidR="00A67E2B" w:rsidRPr="00655054" w:rsidRDefault="00A67E2B" w:rsidP="00A67E2B">
      <w:pPr>
        <w:ind w:firstLine="567"/>
        <w:jc w:val="both"/>
        <w:rPr>
          <w:rFonts w:ascii="Times New Roman" w:hAnsi="Times New Roman" w:cs="Times New Roman"/>
          <w:sz w:val="28"/>
          <w:szCs w:val="28"/>
          <w:lang w:val="uk-UA"/>
        </w:rPr>
      </w:pPr>
      <w:r w:rsidRPr="00655054">
        <w:rPr>
          <w:rFonts w:ascii="Times New Roman" w:hAnsi="Times New Roman" w:cs="Times New Roman"/>
          <w:sz w:val="28"/>
          <w:szCs w:val="28"/>
          <w:lang w:val="uk-UA"/>
        </w:rPr>
        <w:tab/>
        <w:t>Членами Центру підтримки надавалась допомога у організації зустрічі родин із представниками Координаційного штабу з питань поводження з військовополоненими, Товариства Червоного Хреста України, ГО «Група Патріот».</w:t>
      </w:r>
    </w:p>
    <w:p w:rsidR="00A67E2B" w:rsidRPr="00655054" w:rsidRDefault="00A67E2B" w:rsidP="00A67E2B">
      <w:pPr>
        <w:ind w:firstLine="567"/>
        <w:jc w:val="both"/>
        <w:rPr>
          <w:rFonts w:ascii="Times New Roman" w:hAnsi="Times New Roman" w:cs="Times New Roman"/>
          <w:sz w:val="28"/>
          <w:szCs w:val="28"/>
          <w:lang w:val="uk-UA"/>
        </w:rPr>
      </w:pPr>
      <w:r w:rsidRPr="00655054">
        <w:rPr>
          <w:rFonts w:ascii="Times New Roman" w:hAnsi="Times New Roman" w:cs="Times New Roman"/>
          <w:sz w:val="28"/>
          <w:szCs w:val="28"/>
          <w:lang w:val="uk-UA"/>
        </w:rPr>
        <w:t xml:space="preserve">  Центром підтримки організовуються зустрічі із військовослужбовцями звільненими з полону, які пройшли реабілітацію.</w:t>
      </w:r>
    </w:p>
    <w:p w:rsidR="00A67E2B" w:rsidRPr="00655054" w:rsidRDefault="00A67E2B" w:rsidP="00A67E2B">
      <w:pPr>
        <w:ind w:firstLine="567"/>
        <w:jc w:val="both"/>
        <w:rPr>
          <w:rFonts w:ascii="Times New Roman" w:hAnsi="Times New Roman" w:cs="Times New Roman"/>
          <w:sz w:val="28"/>
          <w:szCs w:val="28"/>
          <w:lang w:val="uk-UA"/>
        </w:rPr>
      </w:pPr>
      <w:r w:rsidRPr="00655054">
        <w:rPr>
          <w:rFonts w:ascii="Times New Roman" w:hAnsi="Times New Roman" w:cs="Times New Roman"/>
          <w:sz w:val="28"/>
          <w:szCs w:val="28"/>
          <w:lang w:val="uk-UA"/>
        </w:rPr>
        <w:tab/>
        <w:t>Фахівцями Центру підтримки, за підписом міського голови, було підготовлено та направлено 114 листів</w:t>
      </w:r>
      <w:r w:rsidR="007C6C5F">
        <w:rPr>
          <w:rFonts w:ascii="Times New Roman" w:hAnsi="Times New Roman" w:cs="Times New Roman"/>
          <w:sz w:val="28"/>
          <w:szCs w:val="28"/>
          <w:lang w:val="uk-UA"/>
        </w:rPr>
        <w:t xml:space="preserve"> </w:t>
      </w:r>
      <w:r w:rsidRPr="00655054">
        <w:rPr>
          <w:rFonts w:ascii="Times New Roman" w:hAnsi="Times New Roman" w:cs="Times New Roman"/>
          <w:sz w:val="28"/>
          <w:szCs w:val="28"/>
          <w:lang w:val="uk-UA"/>
        </w:rPr>
        <w:t xml:space="preserve"> та 61 депутатське звернення</w:t>
      </w:r>
      <w:r w:rsidR="00E466DC" w:rsidRPr="00E466DC">
        <w:rPr>
          <w:lang w:val="ru-RU"/>
        </w:rPr>
        <w:t xml:space="preserve"> </w:t>
      </w:r>
      <w:r w:rsidR="00E466DC" w:rsidRPr="00E466DC">
        <w:rPr>
          <w:rFonts w:ascii="Times New Roman" w:hAnsi="Times New Roman" w:cs="Times New Roman"/>
          <w:sz w:val="28"/>
          <w:szCs w:val="28"/>
          <w:lang w:val="uk-UA"/>
        </w:rPr>
        <w:t>на отримання інформації, що може сприяти поверненню військовополонених чи розшуку військовослужбовців, які вважаються зниклими безвісти</w:t>
      </w:r>
      <w:r w:rsidR="00E466DC">
        <w:rPr>
          <w:rFonts w:ascii="Times New Roman" w:hAnsi="Times New Roman" w:cs="Times New Roman"/>
          <w:sz w:val="28"/>
          <w:szCs w:val="28"/>
          <w:lang w:val="uk-UA"/>
        </w:rPr>
        <w:t xml:space="preserve"> </w:t>
      </w:r>
      <w:r w:rsidRPr="00655054">
        <w:rPr>
          <w:rFonts w:ascii="Times New Roman" w:hAnsi="Times New Roman" w:cs="Times New Roman"/>
          <w:sz w:val="28"/>
          <w:szCs w:val="28"/>
          <w:lang w:val="uk-UA"/>
        </w:rPr>
        <w:t>.</w:t>
      </w:r>
    </w:p>
    <w:p w:rsidR="00A67E2B" w:rsidRPr="00655054" w:rsidRDefault="00A67E2B" w:rsidP="00A67E2B">
      <w:pPr>
        <w:ind w:firstLine="567"/>
        <w:jc w:val="both"/>
        <w:rPr>
          <w:rFonts w:ascii="Times New Roman" w:hAnsi="Times New Roman" w:cs="Times New Roman"/>
          <w:sz w:val="28"/>
          <w:szCs w:val="28"/>
          <w:lang w:val="uk-UA"/>
        </w:rPr>
      </w:pPr>
      <w:r w:rsidRPr="00655054">
        <w:rPr>
          <w:rFonts w:ascii="Times New Roman" w:hAnsi="Times New Roman" w:cs="Times New Roman"/>
          <w:sz w:val="28"/>
          <w:szCs w:val="28"/>
          <w:lang w:val="uk-UA"/>
        </w:rPr>
        <w:tab/>
        <w:t>Для  членів родин військовополонених та військовослужбовців, які зникли безвісти за особливих обставин, підготовлено 283 відповідні звернення та заяви</w:t>
      </w:r>
      <w:r w:rsidR="007C6C5F">
        <w:rPr>
          <w:rFonts w:ascii="Times New Roman" w:hAnsi="Times New Roman" w:cs="Times New Roman"/>
          <w:sz w:val="28"/>
          <w:szCs w:val="28"/>
          <w:lang w:val="uk-UA"/>
        </w:rPr>
        <w:t xml:space="preserve">, </w:t>
      </w:r>
      <w:r w:rsidR="007C6C5F" w:rsidRPr="007C6C5F">
        <w:rPr>
          <w:rFonts w:ascii="Times New Roman" w:hAnsi="Times New Roman" w:cs="Times New Roman"/>
          <w:sz w:val="28"/>
          <w:szCs w:val="28"/>
          <w:lang w:val="uk-UA"/>
        </w:rPr>
        <w:t>зокрема, до командирів військових частин, державного підприємства «Український Національний центр розбудови миру», Служби розшуку Товариства Червоного Хреста України, Координаційного штабу з питань поводження з військовополоненими, Уповноваженого з питань осіб, зниклих безвісти за особливих обставин, Департаменту інформатизації МВС України, Пенсійного Фонду України, Спеціалізованої прокуратури у військовій та оборонній сфері Центрального регіону, Комісії про встановлення факту позбавлення особи особистої свободи внаслідок збройної агресії проти України Міністерства з питань реінтеграції тимчасово окупованих територій України та Служби Безпеки України.</w:t>
      </w:r>
    </w:p>
    <w:p w:rsidR="00972C6C" w:rsidRDefault="00972C6C" w:rsidP="00D1428F">
      <w:pPr>
        <w:pStyle w:val="aa"/>
        <w:tabs>
          <w:tab w:val="left" w:pos="-2835"/>
        </w:tabs>
        <w:ind w:left="0"/>
        <w:jc w:val="center"/>
        <w:rPr>
          <w:rFonts w:ascii="Times New Roman" w:hAnsi="Times New Roman" w:cs="Times New Roman"/>
          <w:caps/>
          <w:sz w:val="28"/>
          <w:szCs w:val="28"/>
          <w:lang w:val="uk-UA"/>
        </w:rPr>
      </w:pPr>
    </w:p>
    <w:p w:rsidR="00972C6C" w:rsidRPr="00523625" w:rsidRDefault="00972C6C" w:rsidP="00972C6C">
      <w:pPr>
        <w:pStyle w:val="a5"/>
        <w:numPr>
          <w:ilvl w:val="0"/>
          <w:numId w:val="2"/>
        </w:numPr>
        <w:tabs>
          <w:tab w:val="left" w:pos="-1701"/>
        </w:tabs>
        <w:jc w:val="center"/>
        <w:rPr>
          <w:rFonts w:ascii="Times New Roman" w:hAnsi="Times New Roman" w:cs="Times New Roman"/>
          <w:b/>
          <w:sz w:val="28"/>
          <w:szCs w:val="28"/>
          <w:lang w:val="uk-UA"/>
        </w:rPr>
      </w:pPr>
      <w:r w:rsidRPr="00523625">
        <w:rPr>
          <w:rFonts w:ascii="Times New Roman" w:hAnsi="Times New Roman" w:cs="Times New Roman"/>
          <w:b/>
          <w:sz w:val="28"/>
          <w:szCs w:val="28"/>
          <w:lang w:val="uk-UA"/>
        </w:rPr>
        <w:t>Комісії, дорадчі органи, організаційне забезпечення діяльності яких забезпечує департамент соціальної політики</w:t>
      </w:r>
    </w:p>
    <w:p w:rsidR="00972C6C" w:rsidRPr="007C4D6E" w:rsidRDefault="00972C6C" w:rsidP="00D1428F">
      <w:pPr>
        <w:pStyle w:val="aa"/>
        <w:tabs>
          <w:tab w:val="left" w:pos="-2835"/>
        </w:tabs>
        <w:ind w:left="0"/>
        <w:jc w:val="center"/>
        <w:rPr>
          <w:rFonts w:ascii="Times New Roman" w:hAnsi="Times New Roman" w:cs="Times New Roman"/>
          <w:caps/>
          <w:sz w:val="28"/>
          <w:szCs w:val="28"/>
          <w:lang w:val="uk-UA"/>
        </w:rPr>
      </w:pPr>
    </w:p>
    <w:p w:rsidR="00EF33AF" w:rsidRPr="007C4D6E" w:rsidRDefault="006A0DC5" w:rsidP="00D1428F">
      <w:pPr>
        <w:pStyle w:val="a5"/>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Впродовж  </w:t>
      </w:r>
      <w:r w:rsidR="00AB3D83" w:rsidRPr="007C4D6E">
        <w:rPr>
          <w:rFonts w:ascii="Times New Roman" w:hAnsi="Times New Roman" w:cs="Times New Roman"/>
          <w:sz w:val="28"/>
          <w:szCs w:val="28"/>
          <w:lang w:val="uk-UA"/>
        </w:rPr>
        <w:t>2023 року проведено:</w:t>
      </w:r>
    </w:p>
    <w:p w:rsidR="00302EB1" w:rsidRDefault="00302EB1" w:rsidP="00D1428F">
      <w:pPr>
        <w:pStyle w:val="a5"/>
        <w:numPr>
          <w:ilvl w:val="0"/>
          <w:numId w:val="2"/>
        </w:numPr>
        <w:tabs>
          <w:tab w:val="left" w:pos="-1701"/>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7539D">
        <w:rPr>
          <w:rFonts w:ascii="Times New Roman" w:hAnsi="Times New Roman" w:cs="Times New Roman"/>
          <w:sz w:val="28"/>
          <w:szCs w:val="28"/>
          <w:lang w:val="uk-UA"/>
        </w:rPr>
        <w:t>24 засідання</w:t>
      </w:r>
      <w:r w:rsidRPr="00302EB1">
        <w:rPr>
          <w:rFonts w:ascii="Times New Roman" w:hAnsi="Times New Roman" w:cs="Times New Roman"/>
          <w:sz w:val="28"/>
          <w:szCs w:val="28"/>
          <w:lang w:val="uk-UA"/>
        </w:rPr>
        <w:t xml:space="preserve"> комісії з питань надання грошової допомоги мешканцям Луцької міської територіальної громади, на яких </w:t>
      </w:r>
      <w:r w:rsidR="0067539D">
        <w:rPr>
          <w:rFonts w:ascii="Times New Roman" w:hAnsi="Times New Roman" w:cs="Times New Roman"/>
          <w:sz w:val="28"/>
          <w:szCs w:val="28"/>
          <w:lang w:val="uk-UA"/>
        </w:rPr>
        <w:t>розглянуто 11 624 звернення (11 519</w:t>
      </w:r>
      <w:r w:rsidRPr="00302EB1">
        <w:rPr>
          <w:rFonts w:ascii="Times New Roman" w:hAnsi="Times New Roman" w:cs="Times New Roman"/>
          <w:sz w:val="28"/>
          <w:szCs w:val="28"/>
          <w:lang w:val="uk-UA"/>
        </w:rPr>
        <w:t xml:space="preserve"> – щодо</w:t>
      </w:r>
      <w:r w:rsidR="0067539D">
        <w:rPr>
          <w:rFonts w:ascii="Times New Roman" w:hAnsi="Times New Roman" w:cs="Times New Roman"/>
          <w:sz w:val="28"/>
          <w:szCs w:val="28"/>
          <w:lang w:val="uk-UA"/>
        </w:rPr>
        <w:t xml:space="preserve"> виділення грошової допомоги, 108</w:t>
      </w:r>
      <w:r w:rsidRPr="00302EB1">
        <w:rPr>
          <w:rFonts w:ascii="Times New Roman" w:hAnsi="Times New Roman" w:cs="Times New Roman"/>
          <w:sz w:val="28"/>
          <w:szCs w:val="28"/>
          <w:lang w:val="uk-UA"/>
        </w:rPr>
        <w:t xml:space="preserve"> – про підтвердження права видачі посвідчень на безкоштовний проїзд в автобусах на міських та/або приміських автобусних маршрутах).</w:t>
      </w:r>
    </w:p>
    <w:p w:rsidR="00147903" w:rsidRDefault="00147903" w:rsidP="00147903">
      <w:pPr>
        <w:pStyle w:val="a5"/>
        <w:numPr>
          <w:ilvl w:val="0"/>
          <w:numId w:val="2"/>
        </w:numPr>
        <w:tabs>
          <w:tab w:val="left" w:pos="-1701"/>
        </w:tabs>
        <w:spacing w:after="0" w:line="240" w:lineRule="auto"/>
        <w:ind w:left="0" w:firstLine="567"/>
        <w:jc w:val="both"/>
        <w:rPr>
          <w:rFonts w:ascii="Times New Roman" w:hAnsi="Times New Roman" w:cs="Times New Roman"/>
          <w:sz w:val="28"/>
          <w:szCs w:val="28"/>
          <w:lang w:val="uk-UA"/>
        </w:rPr>
      </w:pPr>
      <w:r w:rsidRPr="00147903">
        <w:rPr>
          <w:rFonts w:ascii="Times New Roman" w:hAnsi="Times New Roman" w:cs="Times New Roman"/>
          <w:sz w:val="28"/>
          <w:szCs w:val="28"/>
          <w:lang w:val="uk-UA"/>
        </w:rPr>
        <w:t>За результатами розгляду вищезазначеної комісії за кошти бюджету</w:t>
      </w:r>
      <w:r>
        <w:rPr>
          <w:rFonts w:ascii="Times New Roman" w:hAnsi="Times New Roman" w:cs="Times New Roman"/>
          <w:sz w:val="28"/>
          <w:szCs w:val="28"/>
          <w:lang w:val="uk-UA"/>
        </w:rPr>
        <w:t xml:space="preserve"> громади</w:t>
      </w:r>
      <w:r w:rsidRPr="00147903">
        <w:rPr>
          <w:rFonts w:ascii="Times New Roman" w:hAnsi="Times New Roman" w:cs="Times New Roman"/>
          <w:sz w:val="28"/>
          <w:szCs w:val="28"/>
          <w:lang w:val="uk-UA"/>
        </w:rPr>
        <w:t xml:space="preserve"> надано грошову допомогу на лікування та вирішення соціально-побутових проблем 11 372 громадянам на суму 18</w:t>
      </w:r>
      <w:r w:rsidR="007376D4">
        <w:rPr>
          <w:rFonts w:ascii="Times New Roman" w:hAnsi="Times New Roman" w:cs="Times New Roman"/>
          <w:sz w:val="28"/>
          <w:szCs w:val="28"/>
          <w:lang w:val="uk-UA"/>
        </w:rPr>
        <w:t xml:space="preserve"> 813 000 </w:t>
      </w:r>
      <w:proofErr w:type="spellStart"/>
      <w:r w:rsidR="007376D4">
        <w:rPr>
          <w:rFonts w:ascii="Times New Roman" w:hAnsi="Times New Roman" w:cs="Times New Roman"/>
          <w:sz w:val="28"/>
          <w:szCs w:val="28"/>
          <w:lang w:val="uk-UA"/>
        </w:rPr>
        <w:t>грн</w:t>
      </w:r>
      <w:proofErr w:type="spellEnd"/>
      <w:r w:rsidR="007376D4">
        <w:rPr>
          <w:rFonts w:ascii="Times New Roman" w:hAnsi="Times New Roman" w:cs="Times New Roman"/>
          <w:sz w:val="28"/>
          <w:szCs w:val="28"/>
          <w:lang w:val="uk-UA"/>
        </w:rPr>
        <w:t xml:space="preserve"> (1 845 000 </w:t>
      </w:r>
      <w:proofErr w:type="spellStart"/>
      <w:r w:rsidR="007376D4">
        <w:rPr>
          <w:rFonts w:ascii="Times New Roman" w:hAnsi="Times New Roman" w:cs="Times New Roman"/>
          <w:sz w:val="28"/>
          <w:szCs w:val="28"/>
          <w:lang w:val="uk-UA"/>
        </w:rPr>
        <w:t>грн</w:t>
      </w:r>
      <w:proofErr w:type="spellEnd"/>
      <w:r w:rsidR="007376D4">
        <w:rPr>
          <w:rFonts w:ascii="Times New Roman" w:hAnsi="Times New Roman" w:cs="Times New Roman"/>
          <w:sz w:val="28"/>
          <w:szCs w:val="28"/>
          <w:lang w:val="uk-UA"/>
        </w:rPr>
        <w:t xml:space="preserve"> – </w:t>
      </w:r>
      <w:r w:rsidR="007376D4">
        <w:rPr>
          <w:rFonts w:ascii="Times New Roman" w:hAnsi="Times New Roman" w:cs="Times New Roman"/>
          <w:sz w:val="28"/>
          <w:szCs w:val="28"/>
          <w:lang w:val="uk-UA"/>
        </w:rPr>
        <w:lastRenderedPageBreak/>
        <w:t>в межах Комплексної програми</w:t>
      </w:r>
      <w:r w:rsidRPr="00147903">
        <w:rPr>
          <w:rFonts w:ascii="Times New Roman" w:hAnsi="Times New Roman" w:cs="Times New Roman"/>
          <w:sz w:val="28"/>
          <w:szCs w:val="28"/>
          <w:lang w:val="uk-UA"/>
        </w:rPr>
        <w:t xml:space="preserve"> соціальної підтримки ветеранів війни та членів їх сімей на 202</w:t>
      </w:r>
      <w:r w:rsidR="007376D4">
        <w:rPr>
          <w:rFonts w:ascii="Times New Roman" w:hAnsi="Times New Roman" w:cs="Times New Roman"/>
          <w:sz w:val="28"/>
          <w:szCs w:val="28"/>
          <w:lang w:val="uk-UA"/>
        </w:rPr>
        <w:t xml:space="preserve">1-2023 роки, 16 968 000 </w:t>
      </w:r>
      <w:proofErr w:type="spellStart"/>
      <w:r w:rsidR="007376D4">
        <w:rPr>
          <w:rFonts w:ascii="Times New Roman" w:hAnsi="Times New Roman" w:cs="Times New Roman"/>
          <w:sz w:val="28"/>
          <w:szCs w:val="28"/>
          <w:lang w:val="uk-UA"/>
        </w:rPr>
        <w:t>грн</w:t>
      </w:r>
      <w:proofErr w:type="spellEnd"/>
      <w:r w:rsidR="007376D4">
        <w:rPr>
          <w:rFonts w:ascii="Times New Roman" w:hAnsi="Times New Roman" w:cs="Times New Roman"/>
          <w:sz w:val="28"/>
          <w:szCs w:val="28"/>
          <w:lang w:val="uk-UA"/>
        </w:rPr>
        <w:t xml:space="preserve"> – в межах Програми</w:t>
      </w:r>
      <w:r w:rsidRPr="00147903">
        <w:rPr>
          <w:rFonts w:ascii="Times New Roman" w:hAnsi="Times New Roman" w:cs="Times New Roman"/>
          <w:sz w:val="28"/>
          <w:szCs w:val="28"/>
          <w:lang w:val="uk-UA"/>
        </w:rPr>
        <w:t xml:space="preserve"> соціального захисту населення Луцької міської територіальної громади на 2023-2025 роки), підтверджено право на видачу посвідчення для безкоштовного проїзду в маршрутних таксі 66 громадянам.</w:t>
      </w:r>
    </w:p>
    <w:p w:rsidR="00EF33AF" w:rsidRDefault="00AB3D83" w:rsidP="00D1428F">
      <w:pPr>
        <w:pStyle w:val="a5"/>
        <w:numPr>
          <w:ilvl w:val="0"/>
          <w:numId w:val="2"/>
        </w:numPr>
        <w:tabs>
          <w:tab w:val="left" w:pos="-1701"/>
        </w:tabs>
        <w:spacing w:after="0" w:line="240" w:lineRule="auto"/>
        <w:ind w:left="0" w:firstLine="567"/>
        <w:jc w:val="both"/>
        <w:rPr>
          <w:rFonts w:ascii="Times New Roman" w:hAnsi="Times New Roman" w:cs="Times New Roman"/>
          <w:sz w:val="28"/>
          <w:szCs w:val="28"/>
          <w:lang w:val="uk-UA"/>
        </w:rPr>
      </w:pPr>
      <w:r w:rsidRPr="007C4D6E">
        <w:rPr>
          <w:rFonts w:ascii="Times New Roman" w:hAnsi="Times New Roman" w:cs="Times New Roman"/>
          <w:sz w:val="28"/>
          <w:szCs w:val="28"/>
          <w:lang w:val="uk-UA"/>
        </w:rPr>
        <w:t xml:space="preserve">- </w:t>
      </w:r>
      <w:r w:rsidR="007376D4">
        <w:rPr>
          <w:rFonts w:ascii="Times New Roman" w:hAnsi="Times New Roman" w:cs="Times New Roman"/>
          <w:sz w:val="28"/>
          <w:szCs w:val="28"/>
          <w:lang w:val="uk-UA"/>
        </w:rPr>
        <w:t>4</w:t>
      </w:r>
      <w:r w:rsidRPr="007C4D6E">
        <w:rPr>
          <w:rFonts w:ascii="Times New Roman" w:hAnsi="Times New Roman" w:cs="Times New Roman"/>
          <w:sz w:val="28"/>
          <w:szCs w:val="28"/>
          <w:lang w:val="uk-UA"/>
        </w:rPr>
        <w:t xml:space="preserve"> засідання комісії з питань надання адресної грошової допомоги пільговим категоріям громадян для придбання лікарських засобів, препаратів та виробів медичного пр</w:t>
      </w:r>
      <w:r w:rsidR="00DF5871">
        <w:rPr>
          <w:rFonts w:ascii="Times New Roman" w:hAnsi="Times New Roman" w:cs="Times New Roman"/>
          <w:sz w:val="28"/>
          <w:szCs w:val="28"/>
          <w:lang w:val="uk-UA"/>
        </w:rPr>
        <w:t>из</w:t>
      </w:r>
      <w:r w:rsidR="007376D4">
        <w:rPr>
          <w:rFonts w:ascii="Times New Roman" w:hAnsi="Times New Roman" w:cs="Times New Roman"/>
          <w:sz w:val="28"/>
          <w:szCs w:val="28"/>
          <w:lang w:val="uk-UA"/>
        </w:rPr>
        <w:t>начення, на якому розглянуто 210</w:t>
      </w:r>
      <w:r w:rsidRPr="007C4D6E">
        <w:rPr>
          <w:rFonts w:ascii="Times New Roman" w:hAnsi="Times New Roman" w:cs="Times New Roman"/>
          <w:sz w:val="28"/>
          <w:szCs w:val="28"/>
          <w:lang w:val="uk-UA"/>
        </w:rPr>
        <w:t xml:space="preserve"> заяв;</w:t>
      </w:r>
    </w:p>
    <w:p w:rsidR="00C1022A" w:rsidRPr="007C4D6E" w:rsidRDefault="00C1022A" w:rsidP="00C1022A">
      <w:pPr>
        <w:pStyle w:val="a5"/>
        <w:numPr>
          <w:ilvl w:val="0"/>
          <w:numId w:val="2"/>
        </w:numPr>
        <w:tabs>
          <w:tab w:val="left" w:pos="-170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1022A">
        <w:rPr>
          <w:rFonts w:ascii="Times New Roman" w:hAnsi="Times New Roman" w:cs="Times New Roman"/>
          <w:sz w:val="28"/>
          <w:szCs w:val="28"/>
          <w:lang w:val="uk-UA"/>
        </w:rPr>
        <w:t xml:space="preserve">1 засідання комісії з питань відшкодування витрат за придбані лікарські засоби за пільговими рецептами громадян, які постраждали внаслідок аварії на ЧАЕС </w:t>
      </w:r>
      <w:r w:rsidR="0027358A">
        <w:rPr>
          <w:rFonts w:ascii="Times New Roman" w:hAnsi="Times New Roman" w:cs="Times New Roman"/>
          <w:sz w:val="28"/>
          <w:szCs w:val="28"/>
          <w:lang w:val="uk-UA"/>
        </w:rPr>
        <w:t>на якому розглянуто 1 звернення;</w:t>
      </w:r>
    </w:p>
    <w:p w:rsidR="00EF33AF" w:rsidRPr="007C4D6E" w:rsidRDefault="00FB1920" w:rsidP="00D1428F">
      <w:pPr>
        <w:pStyle w:val="a5"/>
        <w:numPr>
          <w:ilvl w:val="0"/>
          <w:numId w:val="2"/>
        </w:numPr>
        <w:tabs>
          <w:tab w:val="left" w:pos="-170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- 4</w:t>
      </w:r>
      <w:r w:rsidR="00AB3D83" w:rsidRPr="007C4D6E">
        <w:rPr>
          <w:rFonts w:ascii="Times New Roman" w:hAnsi="Times New Roman" w:cs="Times New Roman"/>
          <w:sz w:val="28"/>
          <w:szCs w:val="28"/>
          <w:lang w:val="uk-UA"/>
        </w:rPr>
        <w:t xml:space="preserve"> засідання опікунської ради з питань забезпечення повнолітніх осіб, які потребують опіки (піклування). За ре</w:t>
      </w:r>
      <w:r w:rsidR="00DF5871">
        <w:rPr>
          <w:rFonts w:ascii="Times New Roman" w:hAnsi="Times New Roman" w:cs="Times New Roman"/>
          <w:sz w:val="28"/>
          <w:szCs w:val="28"/>
          <w:lang w:val="uk-UA"/>
        </w:rPr>
        <w:t>з</w:t>
      </w:r>
      <w:r w:rsidR="00AC31A2">
        <w:rPr>
          <w:rFonts w:ascii="Times New Roman" w:hAnsi="Times New Roman" w:cs="Times New Roman"/>
          <w:sz w:val="28"/>
          <w:szCs w:val="28"/>
          <w:lang w:val="uk-UA"/>
        </w:rPr>
        <w:t xml:space="preserve">ультатами засідання </w:t>
      </w:r>
      <w:r>
        <w:rPr>
          <w:rFonts w:ascii="Times New Roman" w:hAnsi="Times New Roman" w:cs="Times New Roman"/>
          <w:sz w:val="28"/>
          <w:szCs w:val="28"/>
          <w:lang w:val="uk-UA"/>
        </w:rPr>
        <w:t>надіслано 3</w:t>
      </w:r>
      <w:r w:rsidR="00AC31A2">
        <w:rPr>
          <w:rFonts w:ascii="Times New Roman" w:hAnsi="Times New Roman" w:cs="Times New Roman"/>
          <w:sz w:val="28"/>
          <w:szCs w:val="28"/>
          <w:lang w:val="uk-UA"/>
        </w:rPr>
        <w:t>7</w:t>
      </w:r>
      <w:r w:rsidR="00537C69">
        <w:rPr>
          <w:rFonts w:ascii="Times New Roman" w:hAnsi="Times New Roman" w:cs="Times New Roman"/>
          <w:sz w:val="28"/>
          <w:szCs w:val="28"/>
          <w:lang w:val="uk-UA"/>
        </w:rPr>
        <w:t xml:space="preserve"> листів</w:t>
      </w:r>
      <w:r w:rsidR="00AB3D83" w:rsidRPr="007C4D6E">
        <w:rPr>
          <w:rFonts w:ascii="Times New Roman" w:hAnsi="Times New Roman" w:cs="Times New Roman"/>
          <w:sz w:val="28"/>
          <w:szCs w:val="28"/>
          <w:lang w:val="uk-UA"/>
        </w:rPr>
        <w:t xml:space="preserve"> до опікунів та відповідних установ;</w:t>
      </w:r>
    </w:p>
    <w:p w:rsidR="00EF33AF" w:rsidRPr="007C4D6E" w:rsidRDefault="00AB3D83" w:rsidP="00D1428F">
      <w:pPr>
        <w:pStyle w:val="a5"/>
        <w:numPr>
          <w:ilvl w:val="0"/>
          <w:numId w:val="2"/>
        </w:numPr>
        <w:tabs>
          <w:tab w:val="left" w:pos="-1701"/>
        </w:tabs>
        <w:spacing w:after="0" w:line="240" w:lineRule="auto"/>
        <w:ind w:left="0" w:firstLine="567"/>
        <w:jc w:val="both"/>
        <w:rPr>
          <w:rFonts w:ascii="Times New Roman" w:hAnsi="Times New Roman" w:cs="Times New Roman"/>
          <w:sz w:val="28"/>
          <w:szCs w:val="28"/>
          <w:lang w:val="uk-UA"/>
        </w:rPr>
      </w:pPr>
      <w:r w:rsidRPr="000C0D11">
        <w:rPr>
          <w:rFonts w:ascii="Times New Roman" w:hAnsi="Times New Roman" w:cs="Times New Roman"/>
          <w:sz w:val="28"/>
          <w:szCs w:val="28"/>
          <w:lang w:val="uk-UA"/>
        </w:rPr>
        <w:t>- </w:t>
      </w:r>
      <w:r w:rsidR="000C0D11">
        <w:rPr>
          <w:rFonts w:ascii="Times New Roman" w:hAnsi="Times New Roman" w:cs="Times New Roman"/>
          <w:sz w:val="28"/>
          <w:szCs w:val="28"/>
          <w:lang w:val="uk-UA"/>
        </w:rPr>
        <w:t>5</w:t>
      </w:r>
      <w:r w:rsidR="00764053">
        <w:rPr>
          <w:rFonts w:ascii="Times New Roman" w:hAnsi="Times New Roman" w:cs="Times New Roman"/>
          <w:sz w:val="28"/>
          <w:szCs w:val="28"/>
          <w:lang w:val="uk-UA"/>
        </w:rPr>
        <w:t>8</w:t>
      </w:r>
      <w:r w:rsidR="00DC3790" w:rsidRPr="000C0D11">
        <w:rPr>
          <w:rFonts w:ascii="Times New Roman" w:hAnsi="Times New Roman" w:cs="Times New Roman"/>
          <w:sz w:val="28"/>
          <w:szCs w:val="28"/>
          <w:lang w:val="uk-UA"/>
        </w:rPr>
        <w:t xml:space="preserve"> </w:t>
      </w:r>
      <w:r w:rsidRPr="007C4D6E">
        <w:rPr>
          <w:rFonts w:ascii="Times New Roman" w:hAnsi="Times New Roman" w:cs="Times New Roman"/>
          <w:sz w:val="28"/>
          <w:szCs w:val="28"/>
          <w:lang w:val="uk-UA"/>
        </w:rPr>
        <w:t>засідань комісії для комплексного визначення ступеня індивідуальних потреб особи, яка потребує надання соціальних послуг;</w:t>
      </w:r>
    </w:p>
    <w:p w:rsidR="00EF33AF" w:rsidRPr="009A6D03" w:rsidRDefault="00AB3D83" w:rsidP="00F35DE7">
      <w:pPr>
        <w:pStyle w:val="aa"/>
        <w:numPr>
          <w:ilvl w:val="0"/>
          <w:numId w:val="2"/>
        </w:numPr>
        <w:tabs>
          <w:tab w:val="left" w:pos="-1701"/>
        </w:tabs>
        <w:ind w:left="0" w:firstLine="567"/>
        <w:jc w:val="both"/>
        <w:rPr>
          <w:rStyle w:val="T3"/>
          <w:rFonts w:ascii="Times New Roman" w:hAnsi="Times New Roman" w:cs="Times New Roman"/>
          <w:szCs w:val="28"/>
          <w:lang w:val="uk-UA"/>
        </w:rPr>
      </w:pPr>
      <w:r w:rsidRPr="009A6D03">
        <w:rPr>
          <w:rStyle w:val="T3"/>
          <w:rFonts w:ascii="Times New Roman" w:hAnsi="Times New Roman" w:cs="Times New Roman"/>
          <w:szCs w:val="28"/>
          <w:lang w:val="uk-UA"/>
        </w:rPr>
        <w:t xml:space="preserve">- </w:t>
      </w:r>
      <w:r w:rsidR="00625579" w:rsidRPr="009A6D03">
        <w:rPr>
          <w:rStyle w:val="T3"/>
          <w:rFonts w:ascii="Times New Roman" w:hAnsi="Times New Roman" w:cs="Times New Roman"/>
          <w:szCs w:val="28"/>
          <w:lang w:val="uk-UA"/>
        </w:rPr>
        <w:t>9 засідань</w:t>
      </w:r>
      <w:r w:rsidRPr="009A6D03">
        <w:rPr>
          <w:rStyle w:val="T3"/>
          <w:rFonts w:ascii="Times New Roman" w:hAnsi="Times New Roman" w:cs="Times New Roman"/>
          <w:szCs w:val="28"/>
          <w:lang w:val="uk-UA"/>
        </w:rPr>
        <w:t xml:space="preserve"> комісії щодо розгляду заяв членів сімей загиблих та осіб з інвалідністю про виплату грошової компенсації</w:t>
      </w:r>
      <w:r w:rsidR="009A6D03" w:rsidRPr="009A6D03">
        <w:rPr>
          <w:rStyle w:val="T3"/>
          <w:rFonts w:ascii="Times New Roman" w:hAnsi="Times New Roman" w:cs="Times New Roman"/>
          <w:szCs w:val="28"/>
          <w:lang w:val="uk-UA"/>
        </w:rPr>
        <w:t>, на яких здійснено перерахунок грошової компенсації та 3 особам призначено грошову компенсацію для придбання житла</w:t>
      </w:r>
      <w:r w:rsidR="00F35DE7">
        <w:rPr>
          <w:rStyle w:val="T3"/>
          <w:rFonts w:ascii="Times New Roman" w:hAnsi="Times New Roman" w:cs="Times New Roman"/>
          <w:szCs w:val="28"/>
          <w:lang w:val="uk-UA"/>
        </w:rPr>
        <w:t xml:space="preserve"> на суму  5 </w:t>
      </w:r>
      <w:r w:rsidR="00F35DE7" w:rsidRPr="00F35DE7">
        <w:rPr>
          <w:rStyle w:val="T3"/>
          <w:rFonts w:ascii="Times New Roman" w:hAnsi="Times New Roman" w:cs="Times New Roman"/>
          <w:szCs w:val="28"/>
          <w:lang w:val="uk-UA"/>
        </w:rPr>
        <w:t>622</w:t>
      </w:r>
      <w:r w:rsidR="00F35DE7">
        <w:rPr>
          <w:rStyle w:val="T3"/>
          <w:rFonts w:ascii="Times New Roman" w:hAnsi="Times New Roman" w:cs="Times New Roman"/>
          <w:szCs w:val="28"/>
          <w:lang w:val="uk-UA"/>
        </w:rPr>
        <w:t>,</w:t>
      </w:r>
      <w:r w:rsidR="00F35DE7" w:rsidRPr="00F35DE7">
        <w:rPr>
          <w:rStyle w:val="T3"/>
          <w:rFonts w:ascii="Times New Roman" w:hAnsi="Times New Roman" w:cs="Times New Roman"/>
          <w:szCs w:val="28"/>
          <w:lang w:val="uk-UA"/>
        </w:rPr>
        <w:t xml:space="preserve"> 1</w:t>
      </w:r>
      <w:r w:rsidR="00F35DE7">
        <w:rPr>
          <w:rStyle w:val="T3"/>
          <w:rFonts w:ascii="Times New Roman" w:hAnsi="Times New Roman" w:cs="Times New Roman"/>
          <w:szCs w:val="28"/>
          <w:lang w:val="uk-UA"/>
        </w:rPr>
        <w:t xml:space="preserve">тис. </w:t>
      </w:r>
      <w:proofErr w:type="spellStart"/>
      <w:r w:rsidR="00F35DE7">
        <w:rPr>
          <w:rStyle w:val="T3"/>
          <w:rFonts w:ascii="Times New Roman" w:hAnsi="Times New Roman" w:cs="Times New Roman"/>
          <w:szCs w:val="28"/>
          <w:lang w:val="uk-UA"/>
        </w:rPr>
        <w:t>грн</w:t>
      </w:r>
      <w:proofErr w:type="spellEnd"/>
      <w:r w:rsidRPr="009A6D03">
        <w:rPr>
          <w:rStyle w:val="T3"/>
          <w:rFonts w:ascii="Times New Roman" w:hAnsi="Times New Roman" w:cs="Times New Roman"/>
          <w:szCs w:val="28"/>
          <w:lang w:val="uk-UA"/>
        </w:rPr>
        <w:t>;</w:t>
      </w:r>
    </w:p>
    <w:p w:rsidR="00EF33AF" w:rsidRPr="007C4D6E" w:rsidRDefault="00AB3D83" w:rsidP="00D1428F">
      <w:pPr>
        <w:pStyle w:val="a5"/>
        <w:numPr>
          <w:ilvl w:val="0"/>
          <w:numId w:val="2"/>
        </w:numPr>
        <w:tabs>
          <w:tab w:val="left" w:pos="-1701"/>
        </w:tabs>
        <w:spacing w:after="0" w:line="240" w:lineRule="auto"/>
        <w:ind w:left="0" w:firstLine="567"/>
        <w:jc w:val="both"/>
        <w:rPr>
          <w:rStyle w:val="T3"/>
          <w:rFonts w:ascii="Times New Roman" w:hAnsi="Times New Roman" w:cs="Times New Roman"/>
          <w:szCs w:val="28"/>
          <w:lang w:val="uk-UA"/>
        </w:rPr>
      </w:pPr>
      <w:r w:rsidRPr="007C4D6E">
        <w:rPr>
          <w:rFonts w:ascii="Times New Roman" w:hAnsi="Times New Roman" w:cs="Times New Roman"/>
          <w:sz w:val="28"/>
          <w:szCs w:val="28"/>
          <w:lang w:val="uk-UA"/>
        </w:rPr>
        <w:t xml:space="preserve">- </w:t>
      </w:r>
      <w:r w:rsidR="00764053">
        <w:rPr>
          <w:rFonts w:ascii="Times New Roman" w:hAnsi="Times New Roman" w:cs="Times New Roman"/>
          <w:sz w:val="28"/>
          <w:szCs w:val="28"/>
          <w:lang w:val="uk-UA"/>
        </w:rPr>
        <w:t>6</w:t>
      </w:r>
      <w:r w:rsidRPr="007C4D6E">
        <w:rPr>
          <w:rStyle w:val="T3"/>
          <w:rFonts w:ascii="Times New Roman" w:hAnsi="Times New Roman" w:cs="Times New Roman"/>
          <w:szCs w:val="28"/>
          <w:shd w:val="clear" w:color="auto" w:fill="FFFFFF"/>
          <w:lang w:val="uk-UA"/>
        </w:rPr>
        <w:t xml:space="preserve"> </w:t>
      </w:r>
      <w:r w:rsidR="00537C69">
        <w:rPr>
          <w:rStyle w:val="T3"/>
          <w:rFonts w:ascii="Times New Roman" w:hAnsi="Times New Roman" w:cs="Times New Roman"/>
          <w:szCs w:val="28"/>
          <w:lang w:val="uk-UA"/>
        </w:rPr>
        <w:t>засідань</w:t>
      </w:r>
      <w:r w:rsidRPr="007C4D6E">
        <w:rPr>
          <w:rStyle w:val="T3"/>
          <w:rFonts w:ascii="Times New Roman" w:hAnsi="Times New Roman" w:cs="Times New Roman"/>
          <w:szCs w:val="28"/>
          <w:lang w:val="uk-UA"/>
        </w:rPr>
        <w:t xml:space="preserve"> комісії щодо розгляду заяв внутрішньо переміщених осіб, які захищали незалежність, суверенітет та територіальну цілісність України про призначення грошової компенсації;</w:t>
      </w:r>
    </w:p>
    <w:p w:rsidR="00A4620C" w:rsidRDefault="00AB3D83" w:rsidP="00D1428F">
      <w:pPr>
        <w:pStyle w:val="a5"/>
        <w:numPr>
          <w:ilvl w:val="0"/>
          <w:numId w:val="2"/>
        </w:numPr>
        <w:shd w:val="clear" w:color="auto" w:fill="FFFFFF"/>
        <w:tabs>
          <w:tab w:val="left" w:pos="-1701"/>
        </w:tabs>
        <w:spacing w:after="0" w:line="240" w:lineRule="auto"/>
        <w:ind w:left="0" w:firstLine="567"/>
        <w:jc w:val="both"/>
        <w:rPr>
          <w:rStyle w:val="T3"/>
          <w:rFonts w:ascii="Times New Roman" w:hAnsi="Times New Roman" w:cs="Times New Roman"/>
          <w:szCs w:val="28"/>
          <w:lang w:val="uk-UA"/>
        </w:rPr>
      </w:pPr>
      <w:r w:rsidRPr="007C4D6E">
        <w:rPr>
          <w:rStyle w:val="T3"/>
          <w:rFonts w:ascii="Times New Roman" w:hAnsi="Times New Roman" w:cs="Times New Roman"/>
          <w:szCs w:val="28"/>
          <w:lang w:val="uk-UA"/>
        </w:rPr>
        <w:t xml:space="preserve">- </w:t>
      </w:r>
      <w:r w:rsidR="00F35DE7">
        <w:rPr>
          <w:rStyle w:val="T3"/>
          <w:rFonts w:ascii="Times New Roman" w:hAnsi="Times New Roman" w:cs="Times New Roman"/>
          <w:szCs w:val="28"/>
          <w:lang w:val="uk-UA"/>
        </w:rPr>
        <w:t>48</w:t>
      </w:r>
      <w:r w:rsidRPr="007C4D6E">
        <w:rPr>
          <w:rStyle w:val="T3"/>
          <w:rFonts w:ascii="Times New Roman" w:hAnsi="Times New Roman" w:cs="Times New Roman"/>
          <w:szCs w:val="28"/>
          <w:lang w:val="uk-UA"/>
        </w:rPr>
        <w:t xml:space="preserve"> засідань комісії з надання статусу ветеранів війни та осіб, на яких поширюється Закон України «Про статус війни, гарантії їх соціального захисту»;</w:t>
      </w:r>
    </w:p>
    <w:p w:rsidR="00C644A0" w:rsidRDefault="00A4620C" w:rsidP="00D1428F">
      <w:pPr>
        <w:pStyle w:val="a5"/>
        <w:numPr>
          <w:ilvl w:val="0"/>
          <w:numId w:val="2"/>
        </w:numPr>
        <w:shd w:val="clear" w:color="auto" w:fill="FFFFFF"/>
        <w:tabs>
          <w:tab w:val="left" w:pos="-1701"/>
        </w:tabs>
        <w:spacing w:after="0" w:line="240" w:lineRule="auto"/>
        <w:ind w:left="0" w:firstLine="567"/>
        <w:jc w:val="both"/>
        <w:rPr>
          <w:rFonts w:ascii="Times New Roman" w:hAnsi="Times New Roman" w:cs="Times New Roman"/>
          <w:sz w:val="28"/>
          <w:szCs w:val="28"/>
          <w:lang w:val="uk-UA"/>
        </w:rPr>
      </w:pPr>
      <w:r>
        <w:rPr>
          <w:rStyle w:val="T3"/>
          <w:rFonts w:ascii="Times New Roman" w:hAnsi="Times New Roman" w:cs="Times New Roman"/>
          <w:szCs w:val="28"/>
          <w:lang w:val="uk-UA"/>
        </w:rPr>
        <w:t xml:space="preserve">- </w:t>
      </w:r>
      <w:r w:rsidRPr="00625579">
        <w:rPr>
          <w:rStyle w:val="T3"/>
          <w:rFonts w:ascii="Times New Roman" w:hAnsi="Times New Roman" w:cs="Times New Roman"/>
          <w:szCs w:val="28"/>
          <w:lang w:val="uk-UA"/>
        </w:rPr>
        <w:t>2</w:t>
      </w:r>
      <w:r w:rsidRPr="00AC31A2">
        <w:rPr>
          <w:rStyle w:val="T3"/>
          <w:rFonts w:ascii="Times New Roman" w:hAnsi="Times New Roman" w:cs="Times New Roman"/>
          <w:color w:val="FF0000"/>
          <w:szCs w:val="28"/>
          <w:lang w:val="uk-UA"/>
        </w:rPr>
        <w:t xml:space="preserve"> </w:t>
      </w:r>
      <w:r>
        <w:rPr>
          <w:rStyle w:val="T3"/>
          <w:rFonts w:ascii="Times New Roman" w:hAnsi="Times New Roman" w:cs="Times New Roman"/>
          <w:szCs w:val="28"/>
          <w:lang w:val="uk-UA"/>
        </w:rPr>
        <w:t xml:space="preserve">засідання комісії з питань надання адресної грошової допомоги </w:t>
      </w:r>
      <w:r w:rsidR="00C644A0">
        <w:rPr>
          <w:rStyle w:val="T3"/>
          <w:rFonts w:ascii="Times New Roman" w:hAnsi="Times New Roman" w:cs="Times New Roman"/>
          <w:szCs w:val="28"/>
          <w:lang w:val="uk-UA"/>
        </w:rPr>
        <w:t>сім’ям</w:t>
      </w:r>
      <w:r>
        <w:rPr>
          <w:rStyle w:val="T3"/>
          <w:rFonts w:ascii="Times New Roman" w:hAnsi="Times New Roman" w:cs="Times New Roman"/>
          <w:szCs w:val="28"/>
          <w:lang w:val="uk-UA"/>
        </w:rPr>
        <w:t xml:space="preserve"> загиблих (померлих) та зниклих</w:t>
      </w:r>
      <w:r w:rsidR="00C644A0">
        <w:rPr>
          <w:rStyle w:val="T3"/>
          <w:rFonts w:ascii="Times New Roman" w:hAnsi="Times New Roman" w:cs="Times New Roman"/>
          <w:szCs w:val="28"/>
          <w:lang w:val="uk-UA"/>
        </w:rPr>
        <w:t xml:space="preserve"> б</w:t>
      </w:r>
      <w:r w:rsidR="00C644A0">
        <w:rPr>
          <w:rFonts w:ascii="Times New Roman" w:hAnsi="Times New Roman" w:cs="Times New Roman"/>
          <w:sz w:val="28"/>
          <w:szCs w:val="28"/>
          <w:lang w:val="uk-UA"/>
        </w:rPr>
        <w:t>езвісти;</w:t>
      </w:r>
    </w:p>
    <w:p w:rsidR="00F35DE7" w:rsidRDefault="00F35DE7" w:rsidP="00F35DE7">
      <w:pPr>
        <w:pStyle w:val="a5"/>
        <w:numPr>
          <w:ilvl w:val="0"/>
          <w:numId w:val="2"/>
        </w:numPr>
        <w:shd w:val="clear" w:color="auto" w:fill="FFFFFF"/>
        <w:tabs>
          <w:tab w:val="left" w:pos="-1701"/>
        </w:tabs>
        <w:spacing w:after="0" w:line="240" w:lineRule="auto"/>
        <w:ind w:left="0" w:firstLine="567"/>
        <w:jc w:val="both"/>
        <w:rPr>
          <w:rFonts w:ascii="Times New Roman" w:hAnsi="Times New Roman" w:cs="Times New Roman"/>
          <w:sz w:val="28"/>
          <w:szCs w:val="28"/>
          <w:lang w:val="uk-UA"/>
        </w:rPr>
      </w:pPr>
      <w:r w:rsidRPr="00F35DE7">
        <w:rPr>
          <w:rFonts w:ascii="Times New Roman" w:hAnsi="Times New Roman" w:cs="Times New Roman"/>
          <w:sz w:val="28"/>
          <w:szCs w:val="28"/>
          <w:lang w:val="uk-UA"/>
        </w:rPr>
        <w:t xml:space="preserve">- 1 засідання комісії щодо розгляду питань про </w:t>
      </w:r>
      <w:proofErr w:type="spellStart"/>
      <w:r w:rsidRPr="00F35DE7">
        <w:rPr>
          <w:rFonts w:ascii="Times New Roman" w:hAnsi="Times New Roman" w:cs="Times New Roman"/>
          <w:sz w:val="28"/>
          <w:szCs w:val="28"/>
          <w:lang w:val="uk-UA"/>
        </w:rPr>
        <w:t>співфінансування</w:t>
      </w:r>
      <w:proofErr w:type="spellEnd"/>
      <w:r w:rsidRPr="00F35DE7">
        <w:rPr>
          <w:rFonts w:ascii="Times New Roman" w:hAnsi="Times New Roman" w:cs="Times New Roman"/>
          <w:sz w:val="28"/>
          <w:szCs w:val="28"/>
          <w:lang w:val="uk-UA"/>
        </w:rPr>
        <w:t xml:space="preserve"> для придбання житла</w:t>
      </w:r>
      <w:r>
        <w:rPr>
          <w:rFonts w:ascii="Times New Roman" w:hAnsi="Times New Roman" w:cs="Times New Roman"/>
          <w:sz w:val="28"/>
          <w:szCs w:val="28"/>
          <w:lang w:val="uk-UA"/>
        </w:rPr>
        <w:t>;</w:t>
      </w:r>
    </w:p>
    <w:p w:rsidR="00EF33AF" w:rsidRPr="00C644A0" w:rsidRDefault="00A4620C" w:rsidP="00D1428F">
      <w:pPr>
        <w:pStyle w:val="a5"/>
        <w:numPr>
          <w:ilvl w:val="0"/>
          <w:numId w:val="2"/>
        </w:numPr>
        <w:shd w:val="clear" w:color="auto" w:fill="FFFFFF"/>
        <w:tabs>
          <w:tab w:val="left" w:pos="-1701"/>
        </w:tabs>
        <w:spacing w:after="0" w:line="240" w:lineRule="auto"/>
        <w:ind w:left="0" w:firstLine="567"/>
        <w:jc w:val="both"/>
        <w:rPr>
          <w:rFonts w:ascii="Times New Roman" w:hAnsi="Times New Roman" w:cs="Times New Roman"/>
          <w:sz w:val="28"/>
          <w:szCs w:val="28"/>
          <w:lang w:val="uk-UA"/>
        </w:rPr>
      </w:pPr>
      <w:r w:rsidRPr="00397A59">
        <w:rPr>
          <w:rFonts w:ascii="Times New Roman" w:hAnsi="Times New Roman" w:cs="Times New Roman"/>
          <w:sz w:val="28"/>
          <w:szCs w:val="28"/>
          <w:lang w:val="uk-UA"/>
        </w:rPr>
        <w:t>- </w:t>
      </w:r>
      <w:r w:rsidR="00E4011E">
        <w:rPr>
          <w:rFonts w:ascii="Times New Roman" w:hAnsi="Times New Roman" w:cs="Times New Roman"/>
          <w:sz w:val="28"/>
          <w:szCs w:val="28"/>
          <w:lang w:val="uk-UA"/>
        </w:rPr>
        <w:t>9</w:t>
      </w:r>
      <w:r w:rsidR="00E4011E">
        <w:rPr>
          <w:rStyle w:val="FontStyle12"/>
          <w:b w:val="0"/>
          <w:sz w:val="28"/>
          <w:szCs w:val="28"/>
          <w:lang w:val="uk-UA"/>
        </w:rPr>
        <w:t xml:space="preserve"> засідань</w:t>
      </w:r>
      <w:r w:rsidR="00AB3D83" w:rsidRPr="00C644A0">
        <w:rPr>
          <w:rStyle w:val="FontStyle12"/>
          <w:sz w:val="28"/>
          <w:szCs w:val="28"/>
          <w:lang w:val="uk-UA"/>
        </w:rPr>
        <w:t xml:space="preserve"> </w:t>
      </w:r>
      <w:r w:rsidR="00AB3D83" w:rsidRPr="00C644A0">
        <w:rPr>
          <w:rFonts w:ascii="Times New Roman" w:hAnsi="Times New Roman" w:cs="Times New Roman"/>
          <w:sz w:val="28"/>
          <w:szCs w:val="28"/>
          <w:lang w:val="uk-UA"/>
        </w:rPr>
        <w:t>комісії з питань надання фінансової підтримки громадським організаціям.</w:t>
      </w:r>
    </w:p>
    <w:p w:rsidR="00EF33AF" w:rsidRPr="007C4D6E" w:rsidRDefault="00EF33AF" w:rsidP="00D1428F">
      <w:pPr>
        <w:pStyle w:val="a5"/>
        <w:spacing w:after="0" w:line="240" w:lineRule="auto"/>
        <w:jc w:val="both"/>
        <w:rPr>
          <w:rFonts w:ascii="Times New Roman" w:hAnsi="Times New Roman" w:cs="Times New Roman"/>
          <w:sz w:val="28"/>
          <w:szCs w:val="28"/>
          <w:shd w:val="clear" w:color="auto" w:fill="FFFFFF"/>
          <w:lang w:val="uk-UA"/>
        </w:rPr>
      </w:pPr>
    </w:p>
    <w:p w:rsidR="00EF33AF" w:rsidRPr="007C4D6E" w:rsidRDefault="00EF33AF" w:rsidP="00D1428F">
      <w:pPr>
        <w:pStyle w:val="a5"/>
        <w:spacing w:after="0" w:line="240" w:lineRule="auto"/>
        <w:jc w:val="both"/>
        <w:rPr>
          <w:rFonts w:ascii="Times New Roman" w:hAnsi="Times New Roman" w:cs="Times New Roman"/>
          <w:sz w:val="28"/>
          <w:szCs w:val="28"/>
          <w:shd w:val="clear" w:color="auto" w:fill="FFFFFF"/>
          <w:lang w:val="uk-UA"/>
        </w:rPr>
      </w:pPr>
    </w:p>
    <w:p w:rsidR="00EF33AF" w:rsidRPr="007C4D6E" w:rsidRDefault="00AB3D83" w:rsidP="00D1428F">
      <w:pPr>
        <w:pStyle w:val="a5"/>
        <w:numPr>
          <w:ilvl w:val="0"/>
          <w:numId w:val="2"/>
        </w:numPr>
        <w:spacing w:after="0" w:line="240" w:lineRule="auto"/>
        <w:ind w:left="0" w:firstLine="0"/>
        <w:jc w:val="both"/>
        <w:rPr>
          <w:rFonts w:ascii="Times New Roman" w:hAnsi="Times New Roman" w:cs="Times New Roman"/>
          <w:sz w:val="28"/>
          <w:szCs w:val="28"/>
          <w:shd w:val="clear" w:color="auto" w:fill="FFFFFF"/>
          <w:lang w:val="uk-UA"/>
        </w:rPr>
      </w:pPr>
      <w:r w:rsidRPr="007C4D6E">
        <w:rPr>
          <w:rFonts w:ascii="Times New Roman" w:hAnsi="Times New Roman" w:cs="Times New Roman"/>
          <w:sz w:val="28"/>
          <w:szCs w:val="28"/>
          <w:shd w:val="clear" w:color="auto" w:fill="FFFFFF"/>
          <w:lang w:val="uk-UA"/>
        </w:rPr>
        <w:t xml:space="preserve">Директор департаменту                                                     </w:t>
      </w:r>
      <w:r w:rsidR="00C644A0">
        <w:rPr>
          <w:rFonts w:ascii="Times New Roman" w:hAnsi="Times New Roman" w:cs="Times New Roman"/>
          <w:sz w:val="28"/>
          <w:szCs w:val="28"/>
          <w:shd w:val="clear" w:color="auto" w:fill="FFFFFF"/>
          <w:lang w:val="uk-UA"/>
        </w:rPr>
        <w:t xml:space="preserve">  </w:t>
      </w:r>
      <w:r w:rsidRPr="007C4D6E">
        <w:rPr>
          <w:rFonts w:ascii="Times New Roman" w:hAnsi="Times New Roman" w:cs="Times New Roman"/>
          <w:sz w:val="28"/>
          <w:szCs w:val="28"/>
          <w:shd w:val="clear" w:color="auto" w:fill="FFFFFF"/>
          <w:lang w:val="uk-UA"/>
        </w:rPr>
        <w:t xml:space="preserve"> Вікторія МАЙБОРОДА</w:t>
      </w:r>
    </w:p>
    <w:sectPr w:rsidR="00EF33AF" w:rsidRPr="007C4D6E" w:rsidSect="00104A3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EF" w:rsidRDefault="000A24EF" w:rsidP="005B483A">
      <w:r>
        <w:separator/>
      </w:r>
    </w:p>
  </w:endnote>
  <w:endnote w:type="continuationSeparator" w:id="0">
    <w:p w:rsidR="000A24EF" w:rsidRDefault="000A24EF" w:rsidP="005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panose1 w:val="02020603050405020304"/>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DC" w:rsidRDefault="00E466D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DC" w:rsidRDefault="00E466D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DC" w:rsidRDefault="00E466D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EF" w:rsidRDefault="000A24EF" w:rsidP="005B483A">
      <w:r>
        <w:separator/>
      </w:r>
    </w:p>
  </w:footnote>
  <w:footnote w:type="continuationSeparator" w:id="0">
    <w:p w:rsidR="000A24EF" w:rsidRDefault="000A24EF" w:rsidP="005B4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DC" w:rsidRDefault="00E466D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013786"/>
      <w:docPartObj>
        <w:docPartGallery w:val="Page Numbers (Top of Page)"/>
        <w:docPartUnique/>
      </w:docPartObj>
    </w:sdtPr>
    <w:sdtEndPr>
      <w:rPr>
        <w:rFonts w:ascii="Times New Roman" w:hAnsi="Times New Roman" w:cs="Times New Roman"/>
      </w:rPr>
    </w:sdtEndPr>
    <w:sdtContent>
      <w:p w:rsidR="00E466DC" w:rsidRPr="005B483A" w:rsidRDefault="00E466DC">
        <w:pPr>
          <w:pStyle w:val="ae"/>
          <w:jc w:val="center"/>
          <w:rPr>
            <w:rFonts w:ascii="Times New Roman" w:hAnsi="Times New Roman" w:cs="Times New Roman"/>
          </w:rPr>
        </w:pPr>
        <w:r w:rsidRPr="005B483A">
          <w:rPr>
            <w:rFonts w:ascii="Times New Roman" w:hAnsi="Times New Roman" w:cs="Times New Roman"/>
          </w:rPr>
          <w:fldChar w:fldCharType="begin"/>
        </w:r>
        <w:r w:rsidRPr="005B483A">
          <w:rPr>
            <w:rFonts w:ascii="Times New Roman" w:hAnsi="Times New Roman" w:cs="Times New Roman"/>
          </w:rPr>
          <w:instrText>PAGE   \* MERGEFORMAT</w:instrText>
        </w:r>
        <w:r w:rsidRPr="005B483A">
          <w:rPr>
            <w:rFonts w:ascii="Times New Roman" w:hAnsi="Times New Roman" w:cs="Times New Roman"/>
          </w:rPr>
          <w:fldChar w:fldCharType="separate"/>
        </w:r>
        <w:r w:rsidR="00CC1416" w:rsidRPr="00CC1416">
          <w:rPr>
            <w:rFonts w:ascii="Times New Roman" w:hAnsi="Times New Roman" w:cs="Times New Roman"/>
            <w:noProof/>
            <w:lang w:val="ru-RU"/>
          </w:rPr>
          <w:t>24</w:t>
        </w:r>
        <w:r w:rsidRPr="005B483A">
          <w:rPr>
            <w:rFonts w:ascii="Times New Roman" w:hAnsi="Times New Roman" w:cs="Times New Roman"/>
          </w:rPr>
          <w:fldChar w:fldCharType="end"/>
        </w:r>
      </w:p>
    </w:sdtContent>
  </w:sdt>
  <w:p w:rsidR="00E466DC" w:rsidRDefault="00E466D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DC" w:rsidRDefault="00E466D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s="Times New Roman"/>
        <w:color w:val="000000"/>
        <w:sz w:val="26"/>
        <w:szCs w:val="26"/>
        <w:shd w:val="clear" w:color="auto" w:fill="FFFFFF"/>
        <w:lang w:val="uk-UA"/>
      </w:rPr>
    </w:lvl>
  </w:abstractNum>
  <w:abstractNum w:abstractNumId="1">
    <w:nsid w:val="0E952872"/>
    <w:multiLevelType w:val="multilevel"/>
    <w:tmpl w:val="3080EA8C"/>
    <w:lvl w:ilvl="0">
      <w:start w:val="1"/>
      <w:numFmt w:val="none"/>
      <w:suff w:val="nothing"/>
      <w:lvlText w:val=""/>
      <w:lvlJc w:val="left"/>
      <w:pPr>
        <w:ind w:left="432" w:hanging="432"/>
      </w:pPr>
      <w:rPr>
        <w:sz w:val="28"/>
        <w:szCs w:val="28"/>
        <w:shd w:val="clear" w:color="auto" w:fill="FFFFFF"/>
        <w:lang w:val="uk-UA"/>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13456364"/>
    <w:multiLevelType w:val="multilevel"/>
    <w:tmpl w:val="782A7E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6ED4441"/>
    <w:multiLevelType w:val="hybridMultilevel"/>
    <w:tmpl w:val="FA9A84C6"/>
    <w:lvl w:ilvl="0" w:tplc="80FCB80A">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0F7C8E"/>
    <w:multiLevelType w:val="hybridMultilevel"/>
    <w:tmpl w:val="0DEEA1F6"/>
    <w:lvl w:ilvl="0" w:tplc="01E2A5A4">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
    <w:nsid w:val="25404990"/>
    <w:multiLevelType w:val="hybridMultilevel"/>
    <w:tmpl w:val="D996DF80"/>
    <w:lvl w:ilvl="0" w:tplc="C32AA288">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6827F14"/>
    <w:multiLevelType w:val="multilevel"/>
    <w:tmpl w:val="03F2BEA8"/>
    <w:lvl w:ilvl="0">
      <w:start w:val="1"/>
      <w:numFmt w:val="bullet"/>
      <w:lvlText w:val="-"/>
      <w:lvlJc w:val="left"/>
      <w:pPr>
        <w:ind w:left="0" w:firstLine="0"/>
      </w:pPr>
      <w:rPr>
        <w:rFonts w:ascii="Times New Roman" w:hAnsi="Times New Roman" w:cs="Times New Roman" w:hint="default"/>
        <w:sz w:val="28"/>
        <w:szCs w:val="28"/>
        <w:shd w:val="clear" w:color="auto" w:fill="FFFFFF"/>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7">
    <w:nsid w:val="2C8B0D35"/>
    <w:multiLevelType w:val="multilevel"/>
    <w:tmpl w:val="9604C6BA"/>
    <w:lvl w:ilvl="0">
      <w:start w:val="1"/>
      <w:numFmt w:val="bullet"/>
      <w:lvlText w:val=""/>
      <w:lvlJc w:val="left"/>
      <w:pPr>
        <w:ind w:left="1211" w:hanging="360"/>
      </w:pPr>
      <w:rPr>
        <w:rFonts w:ascii="Symbol" w:hAnsi="Symbol" w:cs="Symbol"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8">
    <w:nsid w:val="2F3E28D0"/>
    <w:multiLevelType w:val="multilevel"/>
    <w:tmpl w:val="C182232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50D763D"/>
    <w:multiLevelType w:val="multilevel"/>
    <w:tmpl w:val="8626CF94"/>
    <w:lvl w:ilvl="0">
      <w:start w:val="1"/>
      <w:numFmt w:val="bullet"/>
      <w:lvlText w:val="-"/>
      <w:lvlJc w:val="left"/>
      <w:pPr>
        <w:ind w:left="1065" w:hanging="360"/>
      </w:pPr>
      <w:rPr>
        <w:rFonts w:ascii="Times New Roman" w:hAnsi="Times New Roman" w:cs="Times New Roman" w:hint="default"/>
        <w:b/>
        <w:sz w:val="28"/>
      </w:rPr>
    </w:lvl>
    <w:lvl w:ilvl="1">
      <w:start w:val="1"/>
      <w:numFmt w:val="decimal"/>
      <w:lvlText w:val="%1.%2"/>
      <w:lvlJc w:val="left"/>
      <w:pPr>
        <w:ind w:left="1440" w:hanging="360"/>
      </w:pPr>
    </w:lvl>
    <w:lvl w:ilvl="2">
      <w:start w:val="1"/>
      <w:numFmt w:val="decimal"/>
      <w:lvlText w:val="%2.%3"/>
      <w:lvlJc w:val="left"/>
      <w:pPr>
        <w:ind w:left="2160" w:hanging="360"/>
      </w:pPr>
    </w:lvl>
    <w:lvl w:ilvl="3">
      <w:start w:val="1"/>
      <w:numFmt w:val="decimal"/>
      <w:lvlText w:val="%3.%4"/>
      <w:lvlJc w:val="left"/>
      <w:pPr>
        <w:ind w:left="2880" w:hanging="360"/>
      </w:pPr>
    </w:lvl>
    <w:lvl w:ilvl="4">
      <w:start w:val="1"/>
      <w:numFmt w:val="decimal"/>
      <w:lvlText w:val="%4.%5"/>
      <w:lvlJc w:val="left"/>
      <w:pPr>
        <w:ind w:left="3600" w:hanging="360"/>
      </w:pPr>
    </w:lvl>
    <w:lvl w:ilvl="5">
      <w:start w:val="1"/>
      <w:numFmt w:val="decimal"/>
      <w:lvlText w:val="%5.%6"/>
      <w:lvlJc w:val="left"/>
      <w:pPr>
        <w:ind w:left="4320" w:hanging="360"/>
      </w:pPr>
    </w:lvl>
    <w:lvl w:ilvl="6">
      <w:start w:val="1"/>
      <w:numFmt w:val="decimal"/>
      <w:lvlText w:val="%6.%7"/>
      <w:lvlJc w:val="left"/>
      <w:pPr>
        <w:ind w:left="5040" w:hanging="360"/>
      </w:pPr>
    </w:lvl>
    <w:lvl w:ilvl="7">
      <w:start w:val="1"/>
      <w:numFmt w:val="decimal"/>
      <w:lvlText w:val="%7.%8"/>
      <w:lvlJc w:val="left"/>
      <w:pPr>
        <w:ind w:left="5760" w:hanging="360"/>
      </w:pPr>
    </w:lvl>
    <w:lvl w:ilvl="8">
      <w:start w:val="1"/>
      <w:numFmt w:val="decimal"/>
      <w:lvlText w:val="%8.%9"/>
      <w:lvlJc w:val="left"/>
      <w:pPr>
        <w:ind w:left="6480" w:hanging="360"/>
      </w:pPr>
    </w:lvl>
  </w:abstractNum>
  <w:abstractNum w:abstractNumId="10">
    <w:nsid w:val="695A690A"/>
    <w:multiLevelType w:val="multilevel"/>
    <w:tmpl w:val="D8CA4CE2"/>
    <w:lvl w:ilvl="0">
      <w:start w:val="1"/>
      <w:numFmt w:val="bullet"/>
      <w:lvlText w:val="-"/>
      <w:lvlJc w:val="left"/>
      <w:pPr>
        <w:tabs>
          <w:tab w:val="num" w:pos="720"/>
        </w:tabs>
        <w:ind w:left="720" w:hanging="360"/>
      </w:pPr>
      <w:rPr>
        <w:rFonts w:ascii="Times New Roman" w:hAnsi="Times New Roman" w:cs="Times New Roman" w:hint="default"/>
        <w:b w:val="0"/>
        <w:color w:val="00000A"/>
        <w:sz w:val="28"/>
        <w:szCs w:val="28"/>
        <w:shd w:val="clear" w:color="auto" w:fill="FFFFFF"/>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1">
    <w:nsid w:val="6F7944A1"/>
    <w:multiLevelType w:val="multilevel"/>
    <w:tmpl w:val="34A4F512"/>
    <w:lvl w:ilvl="0">
      <w:start w:val="1"/>
      <w:numFmt w:val="bullet"/>
      <w:lvlText w:val="-"/>
      <w:lvlJc w:val="left"/>
      <w:pPr>
        <w:tabs>
          <w:tab w:val="num" w:pos="720"/>
        </w:tabs>
        <w:ind w:left="720" w:hanging="360"/>
      </w:pPr>
      <w:rPr>
        <w:rFonts w:ascii="Times New Roman" w:hAnsi="Times New Roman" w:cs="Times New Roman" w:hint="default"/>
        <w:b w:val="0"/>
        <w:color w:val="00000A"/>
        <w:sz w:val="28"/>
        <w:szCs w:val="28"/>
        <w:shd w:val="clear" w:color="auto" w:fill="FFFFFF"/>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2">
    <w:nsid w:val="764F04EE"/>
    <w:multiLevelType w:val="multilevel"/>
    <w:tmpl w:val="8B9EB79E"/>
    <w:lvl w:ilvl="0">
      <w:start w:val="1"/>
      <w:numFmt w:val="none"/>
      <w:suff w:val="nothing"/>
      <w:lvlText w:val=""/>
      <w:lvlJc w:val="left"/>
      <w:pPr>
        <w:ind w:left="432" w:hanging="432"/>
      </w:pPr>
      <w:rPr>
        <w:sz w:val="28"/>
        <w:szCs w:val="28"/>
        <w:shd w:val="clear" w:color="auto" w:fill="FFFFFF"/>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nsid w:val="77693C09"/>
    <w:multiLevelType w:val="multilevel"/>
    <w:tmpl w:val="CA8CDB12"/>
    <w:lvl w:ilvl="0">
      <w:start w:val="1"/>
      <w:numFmt w:val="none"/>
      <w:suff w:val="nothing"/>
      <w:lvlText w:val=""/>
      <w:lvlJc w:val="left"/>
      <w:pPr>
        <w:ind w:left="0" w:firstLine="0"/>
      </w:pPr>
      <w:rPr>
        <w:sz w:val="26"/>
        <w:szCs w:val="26"/>
      </w:r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7"/>
  </w:num>
  <w:num w:numId="4">
    <w:abstractNumId w:val="8"/>
  </w:num>
  <w:num w:numId="5">
    <w:abstractNumId w:val="6"/>
  </w:num>
  <w:num w:numId="6">
    <w:abstractNumId w:val="13"/>
  </w:num>
  <w:num w:numId="7">
    <w:abstractNumId w:val="9"/>
  </w:num>
  <w:num w:numId="8">
    <w:abstractNumId w:val="12"/>
  </w:num>
  <w:num w:numId="9">
    <w:abstractNumId w:val="10"/>
  </w:num>
  <w:num w:numId="10">
    <w:abstractNumId w:val="11"/>
  </w:num>
  <w:num w:numId="11">
    <w:abstractNumId w:val="5"/>
  </w:num>
  <w:num w:numId="12">
    <w:abstractNumId w:val="0"/>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AF"/>
    <w:rsid w:val="0001235E"/>
    <w:rsid w:val="0002541F"/>
    <w:rsid w:val="00026B1E"/>
    <w:rsid w:val="00027C64"/>
    <w:rsid w:val="00032705"/>
    <w:rsid w:val="00041D78"/>
    <w:rsid w:val="000435C4"/>
    <w:rsid w:val="00045878"/>
    <w:rsid w:val="00046ACF"/>
    <w:rsid w:val="000636B4"/>
    <w:rsid w:val="000638A4"/>
    <w:rsid w:val="000678C6"/>
    <w:rsid w:val="00070EF1"/>
    <w:rsid w:val="00094447"/>
    <w:rsid w:val="000962DF"/>
    <w:rsid w:val="00097C3C"/>
    <w:rsid w:val="000A24E0"/>
    <w:rsid w:val="000A24EF"/>
    <w:rsid w:val="000A3996"/>
    <w:rsid w:val="000A43CC"/>
    <w:rsid w:val="000A5B70"/>
    <w:rsid w:val="000B0E51"/>
    <w:rsid w:val="000B103C"/>
    <w:rsid w:val="000B1B5E"/>
    <w:rsid w:val="000C0D11"/>
    <w:rsid w:val="000D2657"/>
    <w:rsid w:val="000E01AA"/>
    <w:rsid w:val="000E30B3"/>
    <w:rsid w:val="000E36E6"/>
    <w:rsid w:val="000E3786"/>
    <w:rsid w:val="000E543B"/>
    <w:rsid w:val="00102CEA"/>
    <w:rsid w:val="00104A36"/>
    <w:rsid w:val="0011002E"/>
    <w:rsid w:val="0011224D"/>
    <w:rsid w:val="00122BE4"/>
    <w:rsid w:val="00123D13"/>
    <w:rsid w:val="001255D3"/>
    <w:rsid w:val="001273CC"/>
    <w:rsid w:val="00137465"/>
    <w:rsid w:val="00137F14"/>
    <w:rsid w:val="00143736"/>
    <w:rsid w:val="0014457F"/>
    <w:rsid w:val="00145D01"/>
    <w:rsid w:val="00147903"/>
    <w:rsid w:val="00147DA2"/>
    <w:rsid w:val="001578DF"/>
    <w:rsid w:val="00161BDB"/>
    <w:rsid w:val="00167271"/>
    <w:rsid w:val="001675DE"/>
    <w:rsid w:val="00171A70"/>
    <w:rsid w:val="0017343B"/>
    <w:rsid w:val="001850CC"/>
    <w:rsid w:val="001922B3"/>
    <w:rsid w:val="00197DB3"/>
    <w:rsid w:val="001A033A"/>
    <w:rsid w:val="001A2F5D"/>
    <w:rsid w:val="001B65D6"/>
    <w:rsid w:val="001C065F"/>
    <w:rsid w:val="001C14BD"/>
    <w:rsid w:val="001C4BB5"/>
    <w:rsid w:val="001D1863"/>
    <w:rsid w:val="001E05F6"/>
    <w:rsid w:val="001E54C1"/>
    <w:rsid w:val="001F0885"/>
    <w:rsid w:val="001F305A"/>
    <w:rsid w:val="001F367B"/>
    <w:rsid w:val="001F57C1"/>
    <w:rsid w:val="001F68A6"/>
    <w:rsid w:val="00212D82"/>
    <w:rsid w:val="002273B2"/>
    <w:rsid w:val="00237F2C"/>
    <w:rsid w:val="00244399"/>
    <w:rsid w:val="00246743"/>
    <w:rsid w:val="00252669"/>
    <w:rsid w:val="00254472"/>
    <w:rsid w:val="00260BA1"/>
    <w:rsid w:val="00260C0C"/>
    <w:rsid w:val="00263E58"/>
    <w:rsid w:val="00267D70"/>
    <w:rsid w:val="0027358A"/>
    <w:rsid w:val="00283AE1"/>
    <w:rsid w:val="0028750A"/>
    <w:rsid w:val="00290E94"/>
    <w:rsid w:val="00291937"/>
    <w:rsid w:val="00294E1B"/>
    <w:rsid w:val="00296DBD"/>
    <w:rsid w:val="002A31A4"/>
    <w:rsid w:val="002B302A"/>
    <w:rsid w:val="002B5C17"/>
    <w:rsid w:val="002B7767"/>
    <w:rsid w:val="002C13DD"/>
    <w:rsid w:val="002C749E"/>
    <w:rsid w:val="002D2AFA"/>
    <w:rsid w:val="002D7306"/>
    <w:rsid w:val="002D7AC0"/>
    <w:rsid w:val="002E6E2E"/>
    <w:rsid w:val="002F1B9C"/>
    <w:rsid w:val="00302EB1"/>
    <w:rsid w:val="00304EEE"/>
    <w:rsid w:val="00305F3B"/>
    <w:rsid w:val="00315A66"/>
    <w:rsid w:val="00315E31"/>
    <w:rsid w:val="00320D91"/>
    <w:rsid w:val="00325383"/>
    <w:rsid w:val="00334522"/>
    <w:rsid w:val="003368DB"/>
    <w:rsid w:val="00343E09"/>
    <w:rsid w:val="0035088D"/>
    <w:rsid w:val="003533BE"/>
    <w:rsid w:val="00363573"/>
    <w:rsid w:val="003641EE"/>
    <w:rsid w:val="003723BF"/>
    <w:rsid w:val="003762E1"/>
    <w:rsid w:val="00386BAC"/>
    <w:rsid w:val="003873F4"/>
    <w:rsid w:val="00391348"/>
    <w:rsid w:val="00395B70"/>
    <w:rsid w:val="00397A59"/>
    <w:rsid w:val="003A0FE5"/>
    <w:rsid w:val="003B24C2"/>
    <w:rsid w:val="003C15A4"/>
    <w:rsid w:val="003C564F"/>
    <w:rsid w:val="003C6A85"/>
    <w:rsid w:val="003C704C"/>
    <w:rsid w:val="003C7CC0"/>
    <w:rsid w:val="003D384A"/>
    <w:rsid w:val="003E4330"/>
    <w:rsid w:val="003E4842"/>
    <w:rsid w:val="003E76EE"/>
    <w:rsid w:val="003F1EA6"/>
    <w:rsid w:val="003F2E83"/>
    <w:rsid w:val="003F5127"/>
    <w:rsid w:val="003F6CAF"/>
    <w:rsid w:val="003F7C51"/>
    <w:rsid w:val="00403449"/>
    <w:rsid w:val="0042288F"/>
    <w:rsid w:val="00432BD4"/>
    <w:rsid w:val="00434248"/>
    <w:rsid w:val="0043581E"/>
    <w:rsid w:val="004366F2"/>
    <w:rsid w:val="004372AE"/>
    <w:rsid w:val="00442FDF"/>
    <w:rsid w:val="004539F5"/>
    <w:rsid w:val="00455A81"/>
    <w:rsid w:val="00457C1B"/>
    <w:rsid w:val="00461A22"/>
    <w:rsid w:val="00463490"/>
    <w:rsid w:val="00465F72"/>
    <w:rsid w:val="00465F85"/>
    <w:rsid w:val="004707B3"/>
    <w:rsid w:val="00473ACC"/>
    <w:rsid w:val="00476892"/>
    <w:rsid w:val="00476B0F"/>
    <w:rsid w:val="00481D45"/>
    <w:rsid w:val="0048588E"/>
    <w:rsid w:val="00493D1F"/>
    <w:rsid w:val="004A13B7"/>
    <w:rsid w:val="004A2CD3"/>
    <w:rsid w:val="004B320A"/>
    <w:rsid w:val="004C0F1D"/>
    <w:rsid w:val="004C3A8E"/>
    <w:rsid w:val="004D4B63"/>
    <w:rsid w:val="004E31BD"/>
    <w:rsid w:val="004E7EB9"/>
    <w:rsid w:val="004F04AE"/>
    <w:rsid w:val="004F0C30"/>
    <w:rsid w:val="004F376F"/>
    <w:rsid w:val="004F4614"/>
    <w:rsid w:val="0051674B"/>
    <w:rsid w:val="00517E83"/>
    <w:rsid w:val="00522998"/>
    <w:rsid w:val="00523563"/>
    <w:rsid w:val="00523625"/>
    <w:rsid w:val="005249C7"/>
    <w:rsid w:val="00532402"/>
    <w:rsid w:val="00537C69"/>
    <w:rsid w:val="00540517"/>
    <w:rsid w:val="00541727"/>
    <w:rsid w:val="005421E1"/>
    <w:rsid w:val="00553DCA"/>
    <w:rsid w:val="00557371"/>
    <w:rsid w:val="005620D9"/>
    <w:rsid w:val="00563B37"/>
    <w:rsid w:val="00566B29"/>
    <w:rsid w:val="0057166C"/>
    <w:rsid w:val="005757CC"/>
    <w:rsid w:val="00582119"/>
    <w:rsid w:val="00583F7E"/>
    <w:rsid w:val="005A4F2E"/>
    <w:rsid w:val="005A59D7"/>
    <w:rsid w:val="005B483A"/>
    <w:rsid w:val="005C0481"/>
    <w:rsid w:val="005C6DA8"/>
    <w:rsid w:val="005C77B7"/>
    <w:rsid w:val="005D0430"/>
    <w:rsid w:val="005D612A"/>
    <w:rsid w:val="005D6D49"/>
    <w:rsid w:val="005E1E18"/>
    <w:rsid w:val="005E4BE2"/>
    <w:rsid w:val="005F44DF"/>
    <w:rsid w:val="006072FE"/>
    <w:rsid w:val="00607521"/>
    <w:rsid w:val="00611F6F"/>
    <w:rsid w:val="00612A76"/>
    <w:rsid w:val="00616EF4"/>
    <w:rsid w:val="00617644"/>
    <w:rsid w:val="0062079E"/>
    <w:rsid w:val="00624435"/>
    <w:rsid w:val="00625579"/>
    <w:rsid w:val="00626F63"/>
    <w:rsid w:val="006418E3"/>
    <w:rsid w:val="00655054"/>
    <w:rsid w:val="00656112"/>
    <w:rsid w:val="00670610"/>
    <w:rsid w:val="006722E3"/>
    <w:rsid w:val="0067260A"/>
    <w:rsid w:val="00673158"/>
    <w:rsid w:val="0067539D"/>
    <w:rsid w:val="006801E0"/>
    <w:rsid w:val="00680DCD"/>
    <w:rsid w:val="00685E6B"/>
    <w:rsid w:val="00687AB9"/>
    <w:rsid w:val="00692046"/>
    <w:rsid w:val="006A0DC5"/>
    <w:rsid w:val="006A101F"/>
    <w:rsid w:val="006A2562"/>
    <w:rsid w:val="006A3E59"/>
    <w:rsid w:val="006A55C1"/>
    <w:rsid w:val="006B3C21"/>
    <w:rsid w:val="006B7463"/>
    <w:rsid w:val="006C1B41"/>
    <w:rsid w:val="006C219D"/>
    <w:rsid w:val="006C2ACD"/>
    <w:rsid w:val="006C4C4B"/>
    <w:rsid w:val="006D012F"/>
    <w:rsid w:val="006D1615"/>
    <w:rsid w:val="006D23DC"/>
    <w:rsid w:val="006D4122"/>
    <w:rsid w:val="006D7AB2"/>
    <w:rsid w:val="006E3BB1"/>
    <w:rsid w:val="006F0217"/>
    <w:rsid w:val="006F53E4"/>
    <w:rsid w:val="00706FCD"/>
    <w:rsid w:val="0070738C"/>
    <w:rsid w:val="00716BAE"/>
    <w:rsid w:val="00717878"/>
    <w:rsid w:val="00723638"/>
    <w:rsid w:val="0072380A"/>
    <w:rsid w:val="0072459A"/>
    <w:rsid w:val="00725C16"/>
    <w:rsid w:val="00735798"/>
    <w:rsid w:val="007376D4"/>
    <w:rsid w:val="0075241C"/>
    <w:rsid w:val="00753485"/>
    <w:rsid w:val="00760DA3"/>
    <w:rsid w:val="00760EFD"/>
    <w:rsid w:val="00763CBB"/>
    <w:rsid w:val="00764053"/>
    <w:rsid w:val="00765408"/>
    <w:rsid w:val="00772D7D"/>
    <w:rsid w:val="00774983"/>
    <w:rsid w:val="007772B4"/>
    <w:rsid w:val="007823FA"/>
    <w:rsid w:val="0078339E"/>
    <w:rsid w:val="00784E43"/>
    <w:rsid w:val="00790539"/>
    <w:rsid w:val="00792E4D"/>
    <w:rsid w:val="00793E72"/>
    <w:rsid w:val="00796006"/>
    <w:rsid w:val="007A4636"/>
    <w:rsid w:val="007C4D6E"/>
    <w:rsid w:val="007C6C5F"/>
    <w:rsid w:val="007C7B38"/>
    <w:rsid w:val="007D29CD"/>
    <w:rsid w:val="007E0477"/>
    <w:rsid w:val="007E5384"/>
    <w:rsid w:val="007E555A"/>
    <w:rsid w:val="007F2767"/>
    <w:rsid w:val="00810C2A"/>
    <w:rsid w:val="00811381"/>
    <w:rsid w:val="00811603"/>
    <w:rsid w:val="00811F74"/>
    <w:rsid w:val="00821D18"/>
    <w:rsid w:val="00822126"/>
    <w:rsid w:val="00822ED6"/>
    <w:rsid w:val="0084730F"/>
    <w:rsid w:val="0085128E"/>
    <w:rsid w:val="00851A70"/>
    <w:rsid w:val="00851B16"/>
    <w:rsid w:val="00852A83"/>
    <w:rsid w:val="0085450E"/>
    <w:rsid w:val="0085493C"/>
    <w:rsid w:val="00856D2F"/>
    <w:rsid w:val="0086397F"/>
    <w:rsid w:val="008669CD"/>
    <w:rsid w:val="00866C7C"/>
    <w:rsid w:val="00871E72"/>
    <w:rsid w:val="008851B0"/>
    <w:rsid w:val="00895624"/>
    <w:rsid w:val="00895C60"/>
    <w:rsid w:val="00896A91"/>
    <w:rsid w:val="008A1272"/>
    <w:rsid w:val="008A47CD"/>
    <w:rsid w:val="008A4A53"/>
    <w:rsid w:val="008A556F"/>
    <w:rsid w:val="008A63AB"/>
    <w:rsid w:val="008B29D0"/>
    <w:rsid w:val="008B6F3B"/>
    <w:rsid w:val="008B7CF4"/>
    <w:rsid w:val="008D079D"/>
    <w:rsid w:val="008D7372"/>
    <w:rsid w:val="008E28CA"/>
    <w:rsid w:val="008E49C6"/>
    <w:rsid w:val="008E5301"/>
    <w:rsid w:val="008F082C"/>
    <w:rsid w:val="008F6129"/>
    <w:rsid w:val="008F728F"/>
    <w:rsid w:val="00905DB2"/>
    <w:rsid w:val="00907146"/>
    <w:rsid w:val="00915E3B"/>
    <w:rsid w:val="00916C5F"/>
    <w:rsid w:val="00916E62"/>
    <w:rsid w:val="00923079"/>
    <w:rsid w:val="009246EA"/>
    <w:rsid w:val="0093002F"/>
    <w:rsid w:val="0093111C"/>
    <w:rsid w:val="00931FD9"/>
    <w:rsid w:val="009325B4"/>
    <w:rsid w:val="00932F47"/>
    <w:rsid w:val="00951279"/>
    <w:rsid w:val="009540F7"/>
    <w:rsid w:val="009560B5"/>
    <w:rsid w:val="00962F77"/>
    <w:rsid w:val="00964A09"/>
    <w:rsid w:val="009718BF"/>
    <w:rsid w:val="00971960"/>
    <w:rsid w:val="00972C6C"/>
    <w:rsid w:val="00980794"/>
    <w:rsid w:val="00984073"/>
    <w:rsid w:val="009903F5"/>
    <w:rsid w:val="00993DB5"/>
    <w:rsid w:val="00994676"/>
    <w:rsid w:val="0099523D"/>
    <w:rsid w:val="009A6D03"/>
    <w:rsid w:val="009B45B9"/>
    <w:rsid w:val="009C2475"/>
    <w:rsid w:val="009C2C2E"/>
    <w:rsid w:val="009D19B9"/>
    <w:rsid w:val="009D361A"/>
    <w:rsid w:val="009D4036"/>
    <w:rsid w:val="009E2206"/>
    <w:rsid w:val="009E3140"/>
    <w:rsid w:val="009F3246"/>
    <w:rsid w:val="009F41D4"/>
    <w:rsid w:val="00A00357"/>
    <w:rsid w:val="00A05356"/>
    <w:rsid w:val="00A1052F"/>
    <w:rsid w:val="00A11304"/>
    <w:rsid w:val="00A155E5"/>
    <w:rsid w:val="00A21008"/>
    <w:rsid w:val="00A32966"/>
    <w:rsid w:val="00A35743"/>
    <w:rsid w:val="00A425A0"/>
    <w:rsid w:val="00A44900"/>
    <w:rsid w:val="00A449B6"/>
    <w:rsid w:val="00A4620C"/>
    <w:rsid w:val="00A60950"/>
    <w:rsid w:val="00A612C1"/>
    <w:rsid w:val="00A67E2B"/>
    <w:rsid w:val="00A73AE1"/>
    <w:rsid w:val="00A7475A"/>
    <w:rsid w:val="00A76DFF"/>
    <w:rsid w:val="00A816FC"/>
    <w:rsid w:val="00A820A1"/>
    <w:rsid w:val="00A82F63"/>
    <w:rsid w:val="00A841BE"/>
    <w:rsid w:val="00A861BD"/>
    <w:rsid w:val="00A920B2"/>
    <w:rsid w:val="00A92BD4"/>
    <w:rsid w:val="00A9320B"/>
    <w:rsid w:val="00A937E6"/>
    <w:rsid w:val="00AA3D2E"/>
    <w:rsid w:val="00AB3D83"/>
    <w:rsid w:val="00AB6E27"/>
    <w:rsid w:val="00AC2529"/>
    <w:rsid w:val="00AC31A2"/>
    <w:rsid w:val="00AC31DB"/>
    <w:rsid w:val="00AC5C44"/>
    <w:rsid w:val="00AC734F"/>
    <w:rsid w:val="00AD57C2"/>
    <w:rsid w:val="00AD68A5"/>
    <w:rsid w:val="00AE3AC0"/>
    <w:rsid w:val="00AE4C60"/>
    <w:rsid w:val="00AF65F7"/>
    <w:rsid w:val="00B033BC"/>
    <w:rsid w:val="00B1103A"/>
    <w:rsid w:val="00B249D1"/>
    <w:rsid w:val="00B25F0B"/>
    <w:rsid w:val="00B26590"/>
    <w:rsid w:val="00B354B9"/>
    <w:rsid w:val="00B3563A"/>
    <w:rsid w:val="00B36E69"/>
    <w:rsid w:val="00B50CB8"/>
    <w:rsid w:val="00B52573"/>
    <w:rsid w:val="00B5491E"/>
    <w:rsid w:val="00B57923"/>
    <w:rsid w:val="00B7209D"/>
    <w:rsid w:val="00B737D3"/>
    <w:rsid w:val="00B81766"/>
    <w:rsid w:val="00B81EE3"/>
    <w:rsid w:val="00B85168"/>
    <w:rsid w:val="00B90E9E"/>
    <w:rsid w:val="00B91C29"/>
    <w:rsid w:val="00B9295B"/>
    <w:rsid w:val="00B92A84"/>
    <w:rsid w:val="00BA0062"/>
    <w:rsid w:val="00BA0259"/>
    <w:rsid w:val="00BC2667"/>
    <w:rsid w:val="00BC373C"/>
    <w:rsid w:val="00BD015E"/>
    <w:rsid w:val="00BE00FB"/>
    <w:rsid w:val="00BE5623"/>
    <w:rsid w:val="00BE7DAD"/>
    <w:rsid w:val="00BF0B60"/>
    <w:rsid w:val="00BF2780"/>
    <w:rsid w:val="00BF31D8"/>
    <w:rsid w:val="00BF416E"/>
    <w:rsid w:val="00BF5738"/>
    <w:rsid w:val="00C018B8"/>
    <w:rsid w:val="00C1022A"/>
    <w:rsid w:val="00C13781"/>
    <w:rsid w:val="00C22BDB"/>
    <w:rsid w:val="00C23229"/>
    <w:rsid w:val="00C25A04"/>
    <w:rsid w:val="00C26807"/>
    <w:rsid w:val="00C43019"/>
    <w:rsid w:val="00C439A4"/>
    <w:rsid w:val="00C46F97"/>
    <w:rsid w:val="00C5486F"/>
    <w:rsid w:val="00C57294"/>
    <w:rsid w:val="00C644A0"/>
    <w:rsid w:val="00C65937"/>
    <w:rsid w:val="00C67577"/>
    <w:rsid w:val="00C809F1"/>
    <w:rsid w:val="00C81839"/>
    <w:rsid w:val="00C81ACD"/>
    <w:rsid w:val="00C84375"/>
    <w:rsid w:val="00C901A6"/>
    <w:rsid w:val="00C90F97"/>
    <w:rsid w:val="00C93713"/>
    <w:rsid w:val="00CA0657"/>
    <w:rsid w:val="00CA18C1"/>
    <w:rsid w:val="00CA3761"/>
    <w:rsid w:val="00CB3233"/>
    <w:rsid w:val="00CB61ED"/>
    <w:rsid w:val="00CB792B"/>
    <w:rsid w:val="00CC1416"/>
    <w:rsid w:val="00CC29E5"/>
    <w:rsid w:val="00CC2EE3"/>
    <w:rsid w:val="00CC3A86"/>
    <w:rsid w:val="00CD5004"/>
    <w:rsid w:val="00CE76DD"/>
    <w:rsid w:val="00CE7A4D"/>
    <w:rsid w:val="00CE7F1D"/>
    <w:rsid w:val="00CF261E"/>
    <w:rsid w:val="00CF35D2"/>
    <w:rsid w:val="00CF73EF"/>
    <w:rsid w:val="00D0015C"/>
    <w:rsid w:val="00D032B0"/>
    <w:rsid w:val="00D114F6"/>
    <w:rsid w:val="00D1428F"/>
    <w:rsid w:val="00D164C8"/>
    <w:rsid w:val="00D33DC6"/>
    <w:rsid w:val="00D34A19"/>
    <w:rsid w:val="00D363BA"/>
    <w:rsid w:val="00D377A2"/>
    <w:rsid w:val="00D44280"/>
    <w:rsid w:val="00D51F33"/>
    <w:rsid w:val="00D54E24"/>
    <w:rsid w:val="00D551DD"/>
    <w:rsid w:val="00D565FC"/>
    <w:rsid w:val="00D6412A"/>
    <w:rsid w:val="00D66777"/>
    <w:rsid w:val="00D806BE"/>
    <w:rsid w:val="00D81DB7"/>
    <w:rsid w:val="00D95BBA"/>
    <w:rsid w:val="00D96E57"/>
    <w:rsid w:val="00DA5182"/>
    <w:rsid w:val="00DA6107"/>
    <w:rsid w:val="00DB3595"/>
    <w:rsid w:val="00DB3EEF"/>
    <w:rsid w:val="00DC3790"/>
    <w:rsid w:val="00DD438F"/>
    <w:rsid w:val="00DD7607"/>
    <w:rsid w:val="00DE5B54"/>
    <w:rsid w:val="00DE627E"/>
    <w:rsid w:val="00DF5871"/>
    <w:rsid w:val="00DF64B0"/>
    <w:rsid w:val="00DF6A08"/>
    <w:rsid w:val="00E00A95"/>
    <w:rsid w:val="00E016CD"/>
    <w:rsid w:val="00E02DED"/>
    <w:rsid w:val="00E117FE"/>
    <w:rsid w:val="00E137FA"/>
    <w:rsid w:val="00E178C5"/>
    <w:rsid w:val="00E27453"/>
    <w:rsid w:val="00E4011E"/>
    <w:rsid w:val="00E42657"/>
    <w:rsid w:val="00E463B8"/>
    <w:rsid w:val="00E466DC"/>
    <w:rsid w:val="00E55F8E"/>
    <w:rsid w:val="00E56191"/>
    <w:rsid w:val="00E77C9F"/>
    <w:rsid w:val="00E91C83"/>
    <w:rsid w:val="00EA07D0"/>
    <w:rsid w:val="00EA132D"/>
    <w:rsid w:val="00EA388B"/>
    <w:rsid w:val="00EA63D2"/>
    <w:rsid w:val="00EC2E5F"/>
    <w:rsid w:val="00ED0703"/>
    <w:rsid w:val="00ED1455"/>
    <w:rsid w:val="00ED2076"/>
    <w:rsid w:val="00ED34B6"/>
    <w:rsid w:val="00ED6891"/>
    <w:rsid w:val="00EE192D"/>
    <w:rsid w:val="00EE3FFB"/>
    <w:rsid w:val="00EF0E49"/>
    <w:rsid w:val="00EF33AF"/>
    <w:rsid w:val="00EF4974"/>
    <w:rsid w:val="00EF670C"/>
    <w:rsid w:val="00F01278"/>
    <w:rsid w:val="00F12018"/>
    <w:rsid w:val="00F14070"/>
    <w:rsid w:val="00F14BC4"/>
    <w:rsid w:val="00F15F1E"/>
    <w:rsid w:val="00F17299"/>
    <w:rsid w:val="00F204D0"/>
    <w:rsid w:val="00F2066B"/>
    <w:rsid w:val="00F254B6"/>
    <w:rsid w:val="00F353F6"/>
    <w:rsid w:val="00F35DE7"/>
    <w:rsid w:val="00F4150C"/>
    <w:rsid w:val="00F4327D"/>
    <w:rsid w:val="00F448D7"/>
    <w:rsid w:val="00F505EF"/>
    <w:rsid w:val="00F5424A"/>
    <w:rsid w:val="00F70760"/>
    <w:rsid w:val="00F71DD1"/>
    <w:rsid w:val="00F72086"/>
    <w:rsid w:val="00F735EA"/>
    <w:rsid w:val="00F77ECF"/>
    <w:rsid w:val="00F84CD6"/>
    <w:rsid w:val="00FA678E"/>
    <w:rsid w:val="00FA6DBB"/>
    <w:rsid w:val="00FB0406"/>
    <w:rsid w:val="00FB1920"/>
    <w:rsid w:val="00FB7576"/>
    <w:rsid w:val="00FB766E"/>
    <w:rsid w:val="00FC44C1"/>
    <w:rsid w:val="00FD0A9E"/>
    <w:rsid w:val="00FD4567"/>
    <w:rsid w:val="00FD5659"/>
    <w:rsid w:val="00FE144E"/>
    <w:rsid w:val="00FE1FA8"/>
    <w:rsid w:val="00FF01DB"/>
    <w:rsid w:val="00FF03C1"/>
    <w:rsid w:val="00FF1ECE"/>
    <w:rsid w:val="00FF40CF"/>
    <w:rsid w:val="00FF537C"/>
    <w:rsid w:val="00FF74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2">
    <w:name w:val="heading 2"/>
    <w:basedOn w:val="a"/>
    <w:pPr>
      <w:tabs>
        <w:tab w:val="left" w:pos="0"/>
      </w:tabs>
      <w:spacing w:before="280" w:after="28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93">
    <w:name w:val="ListLabel 93"/>
    <w:rPr>
      <w:rFonts w:cs="OpenSymbol"/>
      <w:sz w:val="28"/>
      <w:szCs w:val="28"/>
      <w:shd w:val="clear" w:color="auto" w:fill="FFFFFF"/>
      <w:lang w:val="uk-UA"/>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7">
    <w:name w:val="ListLabel 87"/>
    <w:rPr>
      <w:rFonts w:eastAsia="SimSun" w:cs="Times New Roman"/>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61">
    <w:name w:val="ListLabel 61"/>
    <w:rPr>
      <w:rFonts w:cs="OpenSymbol"/>
      <w:sz w:val="28"/>
      <w:szCs w:val="28"/>
      <w:shd w:val="clear" w:color="auto" w:fill="FFFFFF"/>
      <w:lang w:val="uk-UA"/>
    </w:rPr>
  </w:style>
  <w:style w:type="character" w:customStyle="1" w:styleId="rvts23">
    <w:name w:val="rvts23"/>
    <w:basedOn w:val="a0"/>
  </w:style>
  <w:style w:type="character" w:customStyle="1" w:styleId="ListLabel91">
    <w:name w:val="ListLabel 91"/>
    <w:rPr>
      <w:rFonts w:cs="Times New Roman"/>
      <w:sz w:val="26"/>
      <w:szCs w:val="26"/>
      <w:lang w:val="uk-UA"/>
    </w:rPr>
  </w:style>
  <w:style w:type="character" w:customStyle="1" w:styleId="ListLabel92">
    <w:name w:val="ListLabel 92"/>
    <w:rPr>
      <w:rFonts w:cs="Symbol"/>
    </w:rPr>
  </w:style>
  <w:style w:type="character" w:customStyle="1" w:styleId="FontStyle12">
    <w:name w:val="Font Style12"/>
    <w:rPr>
      <w:rFonts w:ascii="Times New Roman" w:hAnsi="Times New Roman" w:cs="Times New Roman"/>
      <w:b/>
      <w:bCs/>
      <w:sz w:val="26"/>
      <w:szCs w:val="26"/>
    </w:rPr>
  </w:style>
  <w:style w:type="character" w:customStyle="1" w:styleId="a3">
    <w:name w:val="Основний текст"/>
    <w:basedOn w:val="a0"/>
    <w:rPr>
      <w:sz w:val="26"/>
      <w:szCs w:val="26"/>
      <w:lang w:bidi="ar-SA"/>
    </w:rPr>
  </w:style>
  <w:style w:type="character" w:customStyle="1" w:styleId="ListLabel63">
    <w:name w:val="ListLabel 63"/>
    <w:rPr>
      <w:rFonts w:cs="Times New Roman"/>
      <w:b/>
      <w:sz w:val="28"/>
    </w:rPr>
  </w:style>
  <w:style w:type="character" w:customStyle="1" w:styleId="ListLabel60">
    <w:name w:val="ListLabel 60"/>
    <w:rPr>
      <w:rFonts w:cs="OpenSymbol"/>
      <w:sz w:val="28"/>
      <w:szCs w:val="28"/>
      <w:shd w:val="clear" w:color="auto" w:fill="FFFFFF"/>
      <w:lang w:val="uk-UA"/>
    </w:rPr>
  </w:style>
  <w:style w:type="character" w:customStyle="1" w:styleId="ListLabel62">
    <w:name w:val="ListLabel 62"/>
    <w:rPr>
      <w:rFonts w:cs="Times New Roman"/>
      <w:b w:val="0"/>
      <w:color w:val="00000A"/>
      <w:sz w:val="28"/>
      <w:szCs w:val="28"/>
      <w:shd w:val="clear" w:color="auto" w:fill="FFFFFF"/>
      <w:lang w:val="uk-UA" w:eastAsia="zh-CN" w:bidi="ar-SA"/>
    </w:rPr>
  </w:style>
  <w:style w:type="character" w:customStyle="1" w:styleId="T3">
    <w:name w:val="T3"/>
    <w:rPr>
      <w:sz w:val="28"/>
    </w:rPr>
  </w:style>
  <w:style w:type="character" w:customStyle="1" w:styleId="FontStyle22">
    <w:name w:val="Font Style22"/>
    <w:rPr>
      <w:rFonts w:ascii="Times New Roman" w:hAnsi="Times New Roman" w:cs="Times New Roman"/>
      <w:sz w:val="26"/>
      <w:szCs w:val="26"/>
    </w:rPr>
  </w:style>
  <w:style w:type="character" w:customStyle="1" w:styleId="ListLabel94">
    <w:name w:val="ListLabel 94"/>
    <w:rPr>
      <w:rFonts w:cs="Times New Roman"/>
      <w:b w:val="0"/>
      <w:color w:val="00000A"/>
      <w:sz w:val="28"/>
      <w:szCs w:val="28"/>
      <w:shd w:val="clear" w:color="auto" w:fill="FFFFFF"/>
      <w:lang w:val="uk-UA" w:eastAsia="zh-CN" w:bidi="ar-SA"/>
    </w:rPr>
  </w:style>
  <w:style w:type="character" w:customStyle="1" w:styleId="WW8Num4z0">
    <w:name w:val="WW8Num4z0"/>
    <w:rPr>
      <w:rFonts w:ascii="Times New Roman" w:hAnsi="Times New Roman" w:cs="Times New Roman"/>
      <w:color w:val="000000"/>
      <w:sz w:val="26"/>
      <w:szCs w:val="26"/>
      <w:shd w:val="clear" w:color="auto" w:fill="FFFFFF"/>
      <w:lang w:val="uk-UA" w:eastAsia="ar-SA"/>
    </w:rPr>
  </w:style>
  <w:style w:type="character" w:customStyle="1" w:styleId="WW8Num1z0">
    <w:name w:val="WW8Num1z0"/>
    <w:rPr>
      <w:b w:val="0"/>
      <w:bCs w:val="0"/>
      <w:color w:val="000000"/>
      <w:spacing w:val="-3"/>
      <w:sz w:val="28"/>
      <w:szCs w:val="28"/>
      <w:shd w:val="clear" w:color="auto" w:fill="FFFFFF"/>
    </w:rPr>
  </w:style>
  <w:style w:type="character" w:customStyle="1" w:styleId="1">
    <w:name w:val="Основной шрифт абзаца1"/>
  </w:style>
  <w:style w:type="character" w:customStyle="1" w:styleId="FontStyle11">
    <w:name w:val="Font Style11"/>
    <w:basedOn w:val="1"/>
    <w:rPr>
      <w:rFonts w:ascii="Times New Roman" w:hAnsi="Times New Roman" w:cs="Times New Roman"/>
      <w:spacing w:val="10"/>
      <w:sz w:val="24"/>
      <w:szCs w:val="24"/>
    </w:rPr>
  </w:style>
  <w:style w:type="paragraph" w:customStyle="1" w:styleId="a4">
    <w:name w:val="Заголовок"/>
    <w:basedOn w:val="a"/>
    <w:next w:val="a5"/>
    <w:pPr>
      <w:keepNext/>
      <w:spacing w:before="240" w:after="120"/>
    </w:pPr>
    <w:rPr>
      <w:rFonts w:ascii="Liberation Sans" w:eastAsia="Microsoft YaHei" w:hAnsi="Liberation Sans"/>
      <w:sz w:val="28"/>
      <w:szCs w:val="28"/>
    </w:rPr>
  </w:style>
  <w:style w:type="paragraph" w:styleId="a5">
    <w:name w:val="Body Text"/>
    <w:basedOn w:val="a"/>
    <w:link w:val="a6"/>
    <w:pPr>
      <w:spacing w:after="140" w:line="288" w:lineRule="auto"/>
    </w:pPr>
  </w:style>
  <w:style w:type="paragraph" w:styleId="a7">
    <w:name w:val="List"/>
    <w:basedOn w:val="a5"/>
  </w:style>
  <w:style w:type="paragraph" w:styleId="a8">
    <w:name w:val="Title"/>
    <w:basedOn w:val="a"/>
    <w:pPr>
      <w:suppressLineNumbers/>
      <w:spacing w:before="120" w:after="120"/>
    </w:pPr>
    <w:rPr>
      <w:i/>
      <w:iCs/>
    </w:rPr>
  </w:style>
  <w:style w:type="paragraph" w:styleId="a9">
    <w:name w:val="index heading"/>
    <w:basedOn w:val="a"/>
    <w:pPr>
      <w:suppressLineNumbers/>
    </w:pPr>
  </w:style>
  <w:style w:type="paragraph" w:customStyle="1" w:styleId="21">
    <w:name w:val="Основной текст 21"/>
    <w:basedOn w:val="a"/>
    <w:pPr>
      <w:spacing w:after="120" w:line="480" w:lineRule="auto"/>
    </w:pPr>
    <w:rPr>
      <w:lang w:val="uk-UA"/>
    </w:rPr>
  </w:style>
  <w:style w:type="paragraph" w:styleId="aa">
    <w:name w:val="List Paragraph"/>
    <w:basedOn w:val="a"/>
    <w:pPr>
      <w:ind w:left="720"/>
      <w:contextualSpacing/>
    </w:pPr>
  </w:style>
  <w:style w:type="paragraph" w:customStyle="1" w:styleId="25">
    <w:name w:val="Основной текст 25"/>
    <w:basedOn w:val="a"/>
    <w:pPr>
      <w:spacing w:after="120" w:line="480" w:lineRule="auto"/>
    </w:pPr>
    <w:rPr>
      <w:lang w:val="uk-UA"/>
    </w:rPr>
  </w:style>
  <w:style w:type="paragraph" w:customStyle="1" w:styleId="31">
    <w:name w:val="Основной текст с отступом 31"/>
    <w:basedOn w:val="a"/>
    <w:pPr>
      <w:ind w:firstLine="1080"/>
      <w:jc w:val="both"/>
    </w:pPr>
    <w:rPr>
      <w:bCs/>
      <w:sz w:val="28"/>
      <w:szCs w:val="20"/>
      <w:lang w:val="uk-UA"/>
    </w:rPr>
  </w:style>
  <w:style w:type="paragraph" w:customStyle="1" w:styleId="32">
    <w:name w:val="Основной текст с отступом 32"/>
    <w:basedOn w:val="a"/>
    <w:pPr>
      <w:ind w:right="-5" w:firstLine="900"/>
      <w:jc w:val="both"/>
    </w:pPr>
    <w:rPr>
      <w:sz w:val="28"/>
      <w:szCs w:val="32"/>
      <w:lang w:val="uk-UA"/>
    </w:rPr>
  </w:style>
  <w:style w:type="paragraph" w:customStyle="1" w:styleId="Style15">
    <w:name w:val="Style15"/>
    <w:basedOn w:val="a"/>
    <w:pPr>
      <w:suppressAutoHyphens w:val="0"/>
      <w:spacing w:line="322" w:lineRule="exact"/>
      <w:ind w:firstLine="710"/>
      <w:jc w:val="both"/>
    </w:pPr>
    <w:rPr>
      <w:color w:val="000000"/>
      <w:sz w:val="28"/>
    </w:rPr>
  </w:style>
  <w:style w:type="paragraph" w:customStyle="1" w:styleId="10">
    <w:name w:val="Основний текст1"/>
    <w:basedOn w:val="a"/>
    <w:pPr>
      <w:shd w:val="clear" w:color="auto" w:fill="FFFFFF"/>
      <w:spacing w:before="60" w:line="320" w:lineRule="exact"/>
      <w:jc w:val="both"/>
    </w:pPr>
    <w:rPr>
      <w:sz w:val="26"/>
      <w:szCs w:val="26"/>
      <w:lang w:eastAsia="ru-RU"/>
    </w:rPr>
  </w:style>
  <w:style w:type="paragraph" w:styleId="ab">
    <w:name w:val="Normal (Web)"/>
    <w:basedOn w:val="a"/>
    <w:pPr>
      <w:suppressAutoHyphens w:val="0"/>
      <w:spacing w:before="280" w:after="280"/>
    </w:pPr>
    <w:rPr>
      <w:lang w:eastAsia="ru-RU"/>
    </w:rPr>
  </w:style>
  <w:style w:type="numbering" w:customStyle="1" w:styleId="WW8Num4">
    <w:name w:val="WW8Num4"/>
  </w:style>
  <w:style w:type="numbering" w:customStyle="1" w:styleId="WW8Num1">
    <w:name w:val="WW8Num1"/>
  </w:style>
  <w:style w:type="paragraph" w:styleId="ac">
    <w:name w:val="Balloon Text"/>
    <w:basedOn w:val="a"/>
    <w:link w:val="ad"/>
    <w:rsid w:val="001C065F"/>
    <w:rPr>
      <w:rFonts w:ascii="Tahoma" w:eastAsia="Times New Roman" w:hAnsi="Tahoma" w:cs="Tahoma"/>
      <w:sz w:val="16"/>
      <w:szCs w:val="16"/>
      <w:lang w:val="ru-RU" w:bidi="ar-SA"/>
    </w:rPr>
  </w:style>
  <w:style w:type="character" w:customStyle="1" w:styleId="ad">
    <w:name w:val="Текст выноски Знак"/>
    <w:basedOn w:val="a0"/>
    <w:link w:val="ac"/>
    <w:rsid w:val="001C065F"/>
    <w:rPr>
      <w:rFonts w:ascii="Tahoma" w:eastAsia="Times New Roman" w:hAnsi="Tahoma" w:cs="Tahoma"/>
      <w:sz w:val="16"/>
      <w:szCs w:val="16"/>
      <w:lang w:val="ru-RU" w:bidi="ar-SA"/>
    </w:rPr>
  </w:style>
  <w:style w:type="paragraph" w:styleId="ae">
    <w:name w:val="header"/>
    <w:basedOn w:val="a"/>
    <w:link w:val="af"/>
    <w:uiPriority w:val="99"/>
    <w:unhideWhenUsed/>
    <w:rsid w:val="005B483A"/>
    <w:pPr>
      <w:tabs>
        <w:tab w:val="center" w:pos="4677"/>
        <w:tab w:val="right" w:pos="9355"/>
      </w:tabs>
    </w:pPr>
    <w:rPr>
      <w:szCs w:val="21"/>
    </w:rPr>
  </w:style>
  <w:style w:type="character" w:customStyle="1" w:styleId="af">
    <w:name w:val="Верхний колонтитул Знак"/>
    <w:basedOn w:val="a0"/>
    <w:link w:val="ae"/>
    <w:uiPriority w:val="99"/>
    <w:rsid w:val="005B483A"/>
    <w:rPr>
      <w:szCs w:val="21"/>
    </w:rPr>
  </w:style>
  <w:style w:type="paragraph" w:styleId="af0">
    <w:name w:val="footer"/>
    <w:basedOn w:val="a"/>
    <w:link w:val="af1"/>
    <w:uiPriority w:val="99"/>
    <w:unhideWhenUsed/>
    <w:rsid w:val="005B483A"/>
    <w:pPr>
      <w:tabs>
        <w:tab w:val="center" w:pos="4677"/>
        <w:tab w:val="right" w:pos="9355"/>
      </w:tabs>
    </w:pPr>
    <w:rPr>
      <w:szCs w:val="21"/>
    </w:rPr>
  </w:style>
  <w:style w:type="character" w:customStyle="1" w:styleId="af1">
    <w:name w:val="Нижний колонтитул Знак"/>
    <w:basedOn w:val="a0"/>
    <w:link w:val="af0"/>
    <w:uiPriority w:val="99"/>
    <w:rsid w:val="005B483A"/>
    <w:rPr>
      <w:szCs w:val="21"/>
    </w:rPr>
  </w:style>
  <w:style w:type="paragraph" w:customStyle="1" w:styleId="af2">
    <w:name w:val="Знак"/>
    <w:basedOn w:val="a"/>
    <w:rsid w:val="00583F7E"/>
    <w:pPr>
      <w:suppressAutoHyphens w:val="0"/>
    </w:pPr>
    <w:rPr>
      <w:rFonts w:ascii="Verdana" w:eastAsia="Times New Roman" w:hAnsi="Verdana" w:cs="Times New Roman"/>
      <w:lang w:eastAsia="en-US" w:bidi="ar-SA"/>
    </w:rPr>
  </w:style>
  <w:style w:type="character" w:customStyle="1" w:styleId="a6">
    <w:name w:val="Основной текст Знак"/>
    <w:basedOn w:val="a0"/>
    <w:link w:val="a5"/>
    <w:rsid w:val="00972C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2">
    <w:name w:val="heading 2"/>
    <w:basedOn w:val="a"/>
    <w:pPr>
      <w:tabs>
        <w:tab w:val="left" w:pos="0"/>
      </w:tabs>
      <w:spacing w:before="280" w:after="28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93">
    <w:name w:val="ListLabel 93"/>
    <w:rPr>
      <w:rFonts w:cs="OpenSymbol"/>
      <w:sz w:val="28"/>
      <w:szCs w:val="28"/>
      <w:shd w:val="clear" w:color="auto" w:fill="FFFFFF"/>
      <w:lang w:val="uk-UA"/>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7">
    <w:name w:val="ListLabel 87"/>
    <w:rPr>
      <w:rFonts w:eastAsia="SimSun" w:cs="Times New Roman"/>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61">
    <w:name w:val="ListLabel 61"/>
    <w:rPr>
      <w:rFonts w:cs="OpenSymbol"/>
      <w:sz w:val="28"/>
      <w:szCs w:val="28"/>
      <w:shd w:val="clear" w:color="auto" w:fill="FFFFFF"/>
      <w:lang w:val="uk-UA"/>
    </w:rPr>
  </w:style>
  <w:style w:type="character" w:customStyle="1" w:styleId="rvts23">
    <w:name w:val="rvts23"/>
    <w:basedOn w:val="a0"/>
  </w:style>
  <w:style w:type="character" w:customStyle="1" w:styleId="ListLabel91">
    <w:name w:val="ListLabel 91"/>
    <w:rPr>
      <w:rFonts w:cs="Times New Roman"/>
      <w:sz w:val="26"/>
      <w:szCs w:val="26"/>
      <w:lang w:val="uk-UA"/>
    </w:rPr>
  </w:style>
  <w:style w:type="character" w:customStyle="1" w:styleId="ListLabel92">
    <w:name w:val="ListLabel 92"/>
    <w:rPr>
      <w:rFonts w:cs="Symbol"/>
    </w:rPr>
  </w:style>
  <w:style w:type="character" w:customStyle="1" w:styleId="FontStyle12">
    <w:name w:val="Font Style12"/>
    <w:rPr>
      <w:rFonts w:ascii="Times New Roman" w:hAnsi="Times New Roman" w:cs="Times New Roman"/>
      <w:b/>
      <w:bCs/>
      <w:sz w:val="26"/>
      <w:szCs w:val="26"/>
    </w:rPr>
  </w:style>
  <w:style w:type="character" w:customStyle="1" w:styleId="a3">
    <w:name w:val="Основний текст"/>
    <w:basedOn w:val="a0"/>
    <w:rPr>
      <w:sz w:val="26"/>
      <w:szCs w:val="26"/>
      <w:lang w:bidi="ar-SA"/>
    </w:rPr>
  </w:style>
  <w:style w:type="character" w:customStyle="1" w:styleId="ListLabel63">
    <w:name w:val="ListLabel 63"/>
    <w:rPr>
      <w:rFonts w:cs="Times New Roman"/>
      <w:b/>
      <w:sz w:val="28"/>
    </w:rPr>
  </w:style>
  <w:style w:type="character" w:customStyle="1" w:styleId="ListLabel60">
    <w:name w:val="ListLabel 60"/>
    <w:rPr>
      <w:rFonts w:cs="OpenSymbol"/>
      <w:sz w:val="28"/>
      <w:szCs w:val="28"/>
      <w:shd w:val="clear" w:color="auto" w:fill="FFFFFF"/>
      <w:lang w:val="uk-UA"/>
    </w:rPr>
  </w:style>
  <w:style w:type="character" w:customStyle="1" w:styleId="ListLabel62">
    <w:name w:val="ListLabel 62"/>
    <w:rPr>
      <w:rFonts w:cs="Times New Roman"/>
      <w:b w:val="0"/>
      <w:color w:val="00000A"/>
      <w:sz w:val="28"/>
      <w:szCs w:val="28"/>
      <w:shd w:val="clear" w:color="auto" w:fill="FFFFFF"/>
      <w:lang w:val="uk-UA" w:eastAsia="zh-CN" w:bidi="ar-SA"/>
    </w:rPr>
  </w:style>
  <w:style w:type="character" w:customStyle="1" w:styleId="T3">
    <w:name w:val="T3"/>
    <w:rPr>
      <w:sz w:val="28"/>
    </w:rPr>
  </w:style>
  <w:style w:type="character" w:customStyle="1" w:styleId="FontStyle22">
    <w:name w:val="Font Style22"/>
    <w:rPr>
      <w:rFonts w:ascii="Times New Roman" w:hAnsi="Times New Roman" w:cs="Times New Roman"/>
      <w:sz w:val="26"/>
      <w:szCs w:val="26"/>
    </w:rPr>
  </w:style>
  <w:style w:type="character" w:customStyle="1" w:styleId="ListLabel94">
    <w:name w:val="ListLabel 94"/>
    <w:rPr>
      <w:rFonts w:cs="Times New Roman"/>
      <w:b w:val="0"/>
      <w:color w:val="00000A"/>
      <w:sz w:val="28"/>
      <w:szCs w:val="28"/>
      <w:shd w:val="clear" w:color="auto" w:fill="FFFFFF"/>
      <w:lang w:val="uk-UA" w:eastAsia="zh-CN" w:bidi="ar-SA"/>
    </w:rPr>
  </w:style>
  <w:style w:type="character" w:customStyle="1" w:styleId="WW8Num4z0">
    <w:name w:val="WW8Num4z0"/>
    <w:rPr>
      <w:rFonts w:ascii="Times New Roman" w:hAnsi="Times New Roman" w:cs="Times New Roman"/>
      <w:color w:val="000000"/>
      <w:sz w:val="26"/>
      <w:szCs w:val="26"/>
      <w:shd w:val="clear" w:color="auto" w:fill="FFFFFF"/>
      <w:lang w:val="uk-UA" w:eastAsia="ar-SA"/>
    </w:rPr>
  </w:style>
  <w:style w:type="character" w:customStyle="1" w:styleId="WW8Num1z0">
    <w:name w:val="WW8Num1z0"/>
    <w:rPr>
      <w:b w:val="0"/>
      <w:bCs w:val="0"/>
      <w:color w:val="000000"/>
      <w:spacing w:val="-3"/>
      <w:sz w:val="28"/>
      <w:szCs w:val="28"/>
      <w:shd w:val="clear" w:color="auto" w:fill="FFFFFF"/>
    </w:rPr>
  </w:style>
  <w:style w:type="character" w:customStyle="1" w:styleId="1">
    <w:name w:val="Основной шрифт абзаца1"/>
  </w:style>
  <w:style w:type="character" w:customStyle="1" w:styleId="FontStyle11">
    <w:name w:val="Font Style11"/>
    <w:basedOn w:val="1"/>
    <w:rPr>
      <w:rFonts w:ascii="Times New Roman" w:hAnsi="Times New Roman" w:cs="Times New Roman"/>
      <w:spacing w:val="10"/>
      <w:sz w:val="24"/>
      <w:szCs w:val="24"/>
    </w:rPr>
  </w:style>
  <w:style w:type="paragraph" w:customStyle="1" w:styleId="a4">
    <w:name w:val="Заголовок"/>
    <w:basedOn w:val="a"/>
    <w:next w:val="a5"/>
    <w:pPr>
      <w:keepNext/>
      <w:spacing w:before="240" w:after="120"/>
    </w:pPr>
    <w:rPr>
      <w:rFonts w:ascii="Liberation Sans" w:eastAsia="Microsoft YaHei" w:hAnsi="Liberation Sans"/>
      <w:sz w:val="28"/>
      <w:szCs w:val="28"/>
    </w:rPr>
  </w:style>
  <w:style w:type="paragraph" w:styleId="a5">
    <w:name w:val="Body Text"/>
    <w:basedOn w:val="a"/>
    <w:link w:val="a6"/>
    <w:pPr>
      <w:spacing w:after="140" w:line="288" w:lineRule="auto"/>
    </w:pPr>
  </w:style>
  <w:style w:type="paragraph" w:styleId="a7">
    <w:name w:val="List"/>
    <w:basedOn w:val="a5"/>
  </w:style>
  <w:style w:type="paragraph" w:styleId="a8">
    <w:name w:val="Title"/>
    <w:basedOn w:val="a"/>
    <w:pPr>
      <w:suppressLineNumbers/>
      <w:spacing w:before="120" w:after="120"/>
    </w:pPr>
    <w:rPr>
      <w:i/>
      <w:iCs/>
    </w:rPr>
  </w:style>
  <w:style w:type="paragraph" w:styleId="a9">
    <w:name w:val="index heading"/>
    <w:basedOn w:val="a"/>
    <w:pPr>
      <w:suppressLineNumbers/>
    </w:pPr>
  </w:style>
  <w:style w:type="paragraph" w:customStyle="1" w:styleId="21">
    <w:name w:val="Основной текст 21"/>
    <w:basedOn w:val="a"/>
    <w:pPr>
      <w:spacing w:after="120" w:line="480" w:lineRule="auto"/>
    </w:pPr>
    <w:rPr>
      <w:lang w:val="uk-UA"/>
    </w:rPr>
  </w:style>
  <w:style w:type="paragraph" w:styleId="aa">
    <w:name w:val="List Paragraph"/>
    <w:basedOn w:val="a"/>
    <w:pPr>
      <w:ind w:left="720"/>
      <w:contextualSpacing/>
    </w:pPr>
  </w:style>
  <w:style w:type="paragraph" w:customStyle="1" w:styleId="25">
    <w:name w:val="Основной текст 25"/>
    <w:basedOn w:val="a"/>
    <w:pPr>
      <w:spacing w:after="120" w:line="480" w:lineRule="auto"/>
    </w:pPr>
    <w:rPr>
      <w:lang w:val="uk-UA"/>
    </w:rPr>
  </w:style>
  <w:style w:type="paragraph" w:customStyle="1" w:styleId="31">
    <w:name w:val="Основной текст с отступом 31"/>
    <w:basedOn w:val="a"/>
    <w:pPr>
      <w:ind w:firstLine="1080"/>
      <w:jc w:val="both"/>
    </w:pPr>
    <w:rPr>
      <w:bCs/>
      <w:sz w:val="28"/>
      <w:szCs w:val="20"/>
      <w:lang w:val="uk-UA"/>
    </w:rPr>
  </w:style>
  <w:style w:type="paragraph" w:customStyle="1" w:styleId="32">
    <w:name w:val="Основной текст с отступом 32"/>
    <w:basedOn w:val="a"/>
    <w:pPr>
      <w:ind w:right="-5" w:firstLine="900"/>
      <w:jc w:val="both"/>
    </w:pPr>
    <w:rPr>
      <w:sz w:val="28"/>
      <w:szCs w:val="32"/>
      <w:lang w:val="uk-UA"/>
    </w:rPr>
  </w:style>
  <w:style w:type="paragraph" w:customStyle="1" w:styleId="Style15">
    <w:name w:val="Style15"/>
    <w:basedOn w:val="a"/>
    <w:pPr>
      <w:suppressAutoHyphens w:val="0"/>
      <w:spacing w:line="322" w:lineRule="exact"/>
      <w:ind w:firstLine="710"/>
      <w:jc w:val="both"/>
    </w:pPr>
    <w:rPr>
      <w:color w:val="000000"/>
      <w:sz w:val="28"/>
    </w:rPr>
  </w:style>
  <w:style w:type="paragraph" w:customStyle="1" w:styleId="10">
    <w:name w:val="Основний текст1"/>
    <w:basedOn w:val="a"/>
    <w:pPr>
      <w:shd w:val="clear" w:color="auto" w:fill="FFFFFF"/>
      <w:spacing w:before="60" w:line="320" w:lineRule="exact"/>
      <w:jc w:val="both"/>
    </w:pPr>
    <w:rPr>
      <w:sz w:val="26"/>
      <w:szCs w:val="26"/>
      <w:lang w:eastAsia="ru-RU"/>
    </w:rPr>
  </w:style>
  <w:style w:type="paragraph" w:styleId="ab">
    <w:name w:val="Normal (Web)"/>
    <w:basedOn w:val="a"/>
    <w:pPr>
      <w:suppressAutoHyphens w:val="0"/>
      <w:spacing w:before="280" w:after="280"/>
    </w:pPr>
    <w:rPr>
      <w:lang w:eastAsia="ru-RU"/>
    </w:rPr>
  </w:style>
  <w:style w:type="numbering" w:customStyle="1" w:styleId="WW8Num4">
    <w:name w:val="WW8Num4"/>
  </w:style>
  <w:style w:type="numbering" w:customStyle="1" w:styleId="WW8Num1">
    <w:name w:val="WW8Num1"/>
  </w:style>
  <w:style w:type="paragraph" w:styleId="ac">
    <w:name w:val="Balloon Text"/>
    <w:basedOn w:val="a"/>
    <w:link w:val="ad"/>
    <w:rsid w:val="001C065F"/>
    <w:rPr>
      <w:rFonts w:ascii="Tahoma" w:eastAsia="Times New Roman" w:hAnsi="Tahoma" w:cs="Tahoma"/>
      <w:sz w:val="16"/>
      <w:szCs w:val="16"/>
      <w:lang w:val="ru-RU" w:bidi="ar-SA"/>
    </w:rPr>
  </w:style>
  <w:style w:type="character" w:customStyle="1" w:styleId="ad">
    <w:name w:val="Текст выноски Знак"/>
    <w:basedOn w:val="a0"/>
    <w:link w:val="ac"/>
    <w:rsid w:val="001C065F"/>
    <w:rPr>
      <w:rFonts w:ascii="Tahoma" w:eastAsia="Times New Roman" w:hAnsi="Tahoma" w:cs="Tahoma"/>
      <w:sz w:val="16"/>
      <w:szCs w:val="16"/>
      <w:lang w:val="ru-RU" w:bidi="ar-SA"/>
    </w:rPr>
  </w:style>
  <w:style w:type="paragraph" w:styleId="ae">
    <w:name w:val="header"/>
    <w:basedOn w:val="a"/>
    <w:link w:val="af"/>
    <w:uiPriority w:val="99"/>
    <w:unhideWhenUsed/>
    <w:rsid w:val="005B483A"/>
    <w:pPr>
      <w:tabs>
        <w:tab w:val="center" w:pos="4677"/>
        <w:tab w:val="right" w:pos="9355"/>
      </w:tabs>
    </w:pPr>
    <w:rPr>
      <w:szCs w:val="21"/>
    </w:rPr>
  </w:style>
  <w:style w:type="character" w:customStyle="1" w:styleId="af">
    <w:name w:val="Верхний колонтитул Знак"/>
    <w:basedOn w:val="a0"/>
    <w:link w:val="ae"/>
    <w:uiPriority w:val="99"/>
    <w:rsid w:val="005B483A"/>
    <w:rPr>
      <w:szCs w:val="21"/>
    </w:rPr>
  </w:style>
  <w:style w:type="paragraph" w:styleId="af0">
    <w:name w:val="footer"/>
    <w:basedOn w:val="a"/>
    <w:link w:val="af1"/>
    <w:uiPriority w:val="99"/>
    <w:unhideWhenUsed/>
    <w:rsid w:val="005B483A"/>
    <w:pPr>
      <w:tabs>
        <w:tab w:val="center" w:pos="4677"/>
        <w:tab w:val="right" w:pos="9355"/>
      </w:tabs>
    </w:pPr>
    <w:rPr>
      <w:szCs w:val="21"/>
    </w:rPr>
  </w:style>
  <w:style w:type="character" w:customStyle="1" w:styleId="af1">
    <w:name w:val="Нижний колонтитул Знак"/>
    <w:basedOn w:val="a0"/>
    <w:link w:val="af0"/>
    <w:uiPriority w:val="99"/>
    <w:rsid w:val="005B483A"/>
    <w:rPr>
      <w:szCs w:val="21"/>
    </w:rPr>
  </w:style>
  <w:style w:type="paragraph" w:customStyle="1" w:styleId="af2">
    <w:name w:val="Знак"/>
    <w:basedOn w:val="a"/>
    <w:rsid w:val="00583F7E"/>
    <w:pPr>
      <w:suppressAutoHyphens w:val="0"/>
    </w:pPr>
    <w:rPr>
      <w:rFonts w:ascii="Verdana" w:eastAsia="Times New Roman" w:hAnsi="Verdana" w:cs="Times New Roman"/>
      <w:lang w:eastAsia="en-US" w:bidi="ar-SA"/>
    </w:rPr>
  </w:style>
  <w:style w:type="character" w:customStyle="1" w:styleId="a6">
    <w:name w:val="Основной текст Знак"/>
    <w:basedOn w:val="a0"/>
    <w:link w:val="a5"/>
    <w:rsid w:val="00972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lutsk.u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1151</TotalTime>
  <Pages>30</Pages>
  <Words>12014</Words>
  <Characters>68484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ДСП</Company>
  <LinksUpToDate>false</LinksUpToDate>
  <CharactersWithSpaces>80338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k2031</dc:creator>
  <cp:lastModifiedBy>адмін</cp:lastModifiedBy>
  <cp:revision>26</cp:revision>
  <cp:lastPrinted>2023-07-24T13:08:00Z</cp:lastPrinted>
  <dcterms:created xsi:type="dcterms:W3CDTF">2023-10-20T09:29:00Z</dcterms:created>
  <dcterms:modified xsi:type="dcterms:W3CDTF">2024-01-25T09:27:00Z</dcterms:modified>
  <dc:language>uk-UA</dc:language>
</cp:coreProperties>
</file>