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BF" w:rsidRDefault="000766CE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 xml:space="preserve">й станом на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.02.</w:t>
      </w:r>
      <w:r>
        <w:rPr>
          <w:rFonts w:ascii="Times New Roman" w:hAnsi="Times New Roman" w:cs="Times New Roman"/>
          <w:b/>
          <w:bCs/>
          <w:lang w:val="en-US"/>
        </w:rPr>
        <w:t>2025</w:t>
      </w:r>
    </w:p>
    <w:p w:rsidR="001907BF" w:rsidRDefault="001907BF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159" w:type="dxa"/>
        <w:tblCellMar>
          <w:left w:w="18" w:type="dxa"/>
        </w:tblCellMar>
        <w:tblLook w:val="0000" w:firstRow="0" w:lastRow="0" w:firstColumn="0" w:lastColumn="0" w:noHBand="0" w:noVBand="0"/>
      </w:tblPr>
      <w:tblGrid>
        <w:gridCol w:w="1409"/>
        <w:gridCol w:w="2608"/>
        <w:gridCol w:w="1542"/>
        <w:gridCol w:w="4790"/>
      </w:tblGrid>
      <w:tr w:rsidR="001907BF">
        <w:trPr>
          <w:trHeight w:val="763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907BF" w:rsidRDefault="000766CE">
            <w:pPr>
              <w:tabs>
                <w:tab w:val="left" w:pos="209"/>
                <w:tab w:val="left" w:pos="351"/>
              </w:tabs>
              <w:jc w:val="center"/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ind w:left="-108" w:firstLine="108"/>
              <w:jc w:val="center"/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4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</w:tr>
      <w:tr w:rsidR="001907BF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10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Апарат виконавчого комітету</w:t>
            </w:r>
          </w:p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Помічник міського голови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</w:t>
            </w:r>
            <w:r>
              <w:rPr>
                <w:rFonts w:ascii="Times New Roman" w:hAnsi="Times New Roman" w:cs="Times New Roman"/>
              </w:rPr>
              <w:t>магістра, спеціаліста, бакалавра, вільне володіння державною мовою. 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Радник міського  голови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Вища освіта не нижче ступеня магістра, спеціаліста, вільне володіння державною мовою. 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034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1060"/>
              <w:jc w:val="center"/>
            </w:pPr>
            <w:hyperlink r:id="rId5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соціальної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left="964" w:hanging="982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8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Головний спеціаліст сектору з формування виплат та проведення перерахунків державних допомог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Вакантна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(тимчасово     </w:t>
            </w:r>
            <w:r>
              <w:rPr>
                <w:rFonts w:ascii="Times New Roman" w:hAnsi="Times New Roman" w:cs="Times New Roman"/>
              </w:rPr>
              <w:t xml:space="preserve">         до 07.07.2025)</w:t>
            </w:r>
          </w:p>
          <w:p w:rsidR="001907BF" w:rsidRDefault="001907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Вища освіта</w:t>
            </w:r>
            <w:r>
              <w:rPr>
                <w:rFonts w:ascii="Times New Roman" w:hAnsi="Times New Roman" w:cs="Times New Roman"/>
                <w:spacing w:val="4"/>
                <w:highlight w:val="white"/>
              </w:rPr>
              <w:t xml:space="preserve"> ступеня бакалавр, спеціаліст, магістр</w:t>
            </w:r>
            <w:r>
              <w:rPr>
                <w:rFonts w:ascii="Times New Roman" w:hAnsi="Times New Roman" w:cs="Times New Roman"/>
                <w:iCs/>
                <w:highlight w:val="white"/>
              </w:rPr>
              <w:t>;</w:t>
            </w:r>
            <w:r>
              <w:rPr>
                <w:rFonts w:ascii="Times New Roman" w:hAnsi="Times New Roman" w:cs="Times New Roman"/>
                <w:spacing w:val="1"/>
                <w:highlight w:val="white"/>
              </w:rPr>
              <w:t xml:space="preserve"> вільне володіння державною мовою. </w:t>
            </w:r>
            <w:r>
              <w:rPr>
                <w:rFonts w:ascii="Times New Roman" w:hAnsi="Times New Roman" w:cs="Times New Roman"/>
                <w:highlight w:val="white"/>
              </w:rPr>
              <w:t>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left="964" w:hanging="982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8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hd w:val="clear" w:color="auto" w:fill="FFFFFF"/>
              <w:snapToGrid w:val="0"/>
              <w:spacing w:after="0" w:line="240" w:lineRule="auto"/>
              <w:ind w:firstLine="5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 w:bidi="ar-SA"/>
              </w:rPr>
              <w:t>Завідувач сектору з прийняття рішень щодо надання державних допомог відділу державних допомог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1907B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tabs>
                <w:tab w:val="left" w:pos="720"/>
                <w:tab w:val="left" w:pos="1080"/>
              </w:tabs>
              <w:jc w:val="both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Вища освіта</w:t>
            </w:r>
            <w:r>
              <w:rPr>
                <w:rFonts w:ascii="Times New Roman" w:hAnsi="Times New Roman" w:cs="Times New Roman"/>
                <w:szCs w:val="20"/>
              </w:rPr>
              <w:t xml:space="preserve"> не нижче ступеня магістра, спеціаліста, вільне володіння державною мовою.</w:t>
            </w:r>
          </w:p>
          <w:p w:rsidR="001907BF" w:rsidRDefault="000766CE">
            <w:pPr>
              <w:tabs>
                <w:tab w:val="left" w:pos="720"/>
                <w:tab w:val="left" w:pos="1080"/>
              </w:tabs>
              <w:jc w:val="both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highlight w:val="white"/>
              </w:rPr>
      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</w:t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  <w:t>ласності не менше 2 років</w:t>
            </w:r>
          </w:p>
        </w:tc>
      </w:tr>
      <w:tr w:rsidR="001907BF">
        <w:trPr>
          <w:trHeight w:val="544"/>
        </w:trPr>
        <w:tc>
          <w:tcPr>
            <w:tcW w:w="1034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left="794" w:right="113" w:hanging="794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Старший інспектор з адміністративно-претензійних матеріалів  юридичного відділу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не нижче ступеня бакалавра за спеціальністю «Право», вільне володіння державною мовою. 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tabs>
                <w:tab w:val="left" w:pos="913"/>
              </w:tabs>
              <w:snapToGrid w:val="0"/>
              <w:ind w:left="340" w:hanging="340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Старший 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 посада - тимчасовий  до оголошення </w:t>
            </w:r>
            <w:r>
              <w:rPr>
                <w:rFonts w:ascii="Times New Roman" w:hAnsi="Times New Roman" w:cs="Times New Roman"/>
              </w:rPr>
              <w:t>демобілізації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left="454" w:right="113" w:hanging="454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Інспектор відділу</w:t>
            </w:r>
            <w:r>
              <w:rPr>
                <w:rFonts w:ascii="Times New Roman" w:hAnsi="Times New Roman" w:cs="Times New Roman"/>
              </w:rPr>
              <w:t xml:space="preserve">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іння державною мовою.  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посада-тимчасовий  29.09.2025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Загальна середня освіта або професійно-технічна, або вища освіта за освітньо-кваліфікаційним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1907BF" w:rsidRDefault="001907B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 посади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bookmarkStart w:id="0" w:name="__DdeLink__42806_3747749678"/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оголошення демобілізації</w:t>
            </w:r>
            <w:bookmarkEnd w:id="0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 Інспектор відділу «Група </w:t>
            </w:r>
            <w:r>
              <w:rPr>
                <w:rFonts w:ascii="Times New Roman" w:hAnsi="Times New Roman" w:cs="Times New Roman"/>
              </w:rPr>
              <w:t>швидкого реагування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  <w:p w:rsidR="001907BF" w:rsidRDefault="001907BF">
            <w:pPr>
              <w:snapToGrid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1907BF" w:rsidRDefault="001907B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1060"/>
              <w:jc w:val="center"/>
            </w:pPr>
            <w:hyperlink r:id="rId7" w:tgtFrame="_top">
              <w:r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907BF" w:rsidRDefault="001907BF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Заступник директора департаменту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jc w:val="both"/>
            </w:pPr>
            <w:bookmarkStart w:id="1" w:name="__DdeLink__738_1051474912"/>
            <w:r>
              <w:rPr>
                <w:rFonts w:ascii="Times New Roman" w:hAnsi="Times New Roman" w:cs="Times New Roman"/>
              </w:rPr>
              <w:t xml:space="preserve">Вища освіта за спеціальністю “Будівництво та цивільна інженерія”, </w:t>
            </w:r>
            <w:r>
              <w:rPr>
                <w:rFonts w:ascii="Times New Roman" w:hAnsi="Times New Roman" w:cs="Times New Roman"/>
              </w:rPr>
              <w:t>“Публічне управління та адміністрування”, “Менеджмент” за освітньо-кваліфікаційним рівнем спеціаліста, магістра, вільне володіння державною мовою</w:t>
            </w:r>
            <w:bookmarkEnd w:id="1"/>
            <w:r>
              <w:rPr>
                <w:rFonts w:ascii="Times New Roman" w:hAnsi="Times New Roman" w:cs="Times New Roman"/>
              </w:rPr>
              <w:t>.</w:t>
            </w:r>
          </w:p>
          <w:p w:rsidR="001907BF" w:rsidRDefault="000766C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Стаж роботи за фахом на службі в органах місцевого самоврядування, на посадах державної служби або досвід роб</w:t>
            </w:r>
            <w:r>
              <w:rPr>
                <w:rFonts w:ascii="Times New Roman" w:hAnsi="Times New Roman" w:cs="Times New Roman"/>
              </w:rPr>
              <w:t>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907BF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720"/>
              <w:jc w:val="center"/>
            </w:pPr>
            <w:hyperlink r:id="rId8" w:tgtFrame="_top">
              <w:r>
                <w:rPr>
                  <w:rFonts w:ascii="Times New Roman" w:hAnsi="Times New Roman" w:cs="Times New Roman"/>
                  <w:b/>
                  <w:bCs/>
                </w:rPr>
                <w:t xml:space="preserve">Департамент </w:t>
              </w:r>
              <w:r>
                <w:rPr>
                  <w:rFonts w:ascii="Times New Roman" w:hAnsi="Times New Roman" w:cs="Times New Roman"/>
                  <w:b/>
                  <w:bCs/>
                </w:rPr>
                <w:t>містобудування, земельних ресурсів та реклами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907BF" w:rsidRDefault="001907BF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Начальник відділу генерального плану управління містобудування та архітектури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«Архітектура та будівництво», вільне володіння державною </w:t>
            </w:r>
            <w:r>
              <w:rPr>
                <w:rFonts w:ascii="Times New Roman" w:hAnsi="Times New Roman" w:cs="Times New Roman"/>
              </w:rPr>
              <w:t>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Заступник директора департаменту, нач</w:t>
            </w:r>
            <w:r>
              <w:rPr>
                <w:rFonts w:ascii="Times New Roman" w:hAnsi="Times New Roman" w:cs="Times New Roman"/>
              </w:rPr>
              <w:t>альник управління містобудування та архітектури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в галузі знань «Архітектура та будівництво», за освітньо-кваліфікаційним рівнем магістра, спеціаліста, вільним володінням державною мовою. Стаж роботи на службі в органах місцевого самов</w:t>
            </w:r>
            <w:r>
              <w:rPr>
                <w:rFonts w:ascii="Times New Roman" w:hAnsi="Times New Roman" w:cs="Times New Roman"/>
              </w:rPr>
              <w:t>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 та реклами управління міс</w:t>
            </w:r>
            <w:r>
              <w:rPr>
                <w:rFonts w:ascii="Times New Roman" w:hAnsi="Times New Roman" w:cs="Times New Roman"/>
              </w:rPr>
              <w:t>тобудування та архітектури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 та «Управління та адміністрування», вільним володінням державною мовою. Без вимог до стажу роботи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 </w:t>
            </w:r>
            <w:bookmarkStart w:id="2" w:name="__DdeLink__919_1277069083"/>
            <w:r>
              <w:rPr>
                <w:rFonts w:ascii="Times New Roman" w:hAnsi="Times New Roman" w:cs="Times New Roman"/>
              </w:rPr>
              <w:t>у галузі знань</w:t>
            </w:r>
            <w:bookmarkEnd w:id="2"/>
            <w:r>
              <w:rPr>
                <w:rFonts w:ascii="Times New Roman" w:hAnsi="Times New Roman" w:cs="Times New Roman"/>
              </w:rPr>
              <w:t xml:space="preserve"> «Геодезія та землеустрій», «Інформаційні технології», вільним володінням державною мовою. Без вимог до стажу роб</w:t>
            </w:r>
            <w:r>
              <w:rPr>
                <w:rFonts w:ascii="Times New Roman" w:hAnsi="Times New Roman" w:cs="Times New Roman"/>
              </w:rPr>
              <w:t>оти</w:t>
            </w:r>
          </w:p>
        </w:tc>
      </w:tr>
      <w:tr w:rsidR="001907BF">
        <w:trPr>
          <w:trHeight w:val="544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Тимчасовий до  14.10.2027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Вища освіта </w:t>
            </w:r>
            <w:r>
              <w:rPr>
                <w:rFonts w:ascii="Times New Roman" w:hAnsi="Times New Roman" w:cs="Times New Roman"/>
              </w:rPr>
              <w:t xml:space="preserve">ступеня магістра, спеціаліста, у галузі знань </w:t>
            </w:r>
            <w:r>
              <w:rPr>
                <w:rFonts w:ascii="Times New Roman" w:hAnsi="Times New Roman"/>
              </w:rPr>
              <w:t>«Інформаційна, бібліотечна та архівна справа», «Гуманітарні науки»  вільним володінням державною мовою. Без вимог до стажу роботи</w:t>
            </w:r>
          </w:p>
        </w:tc>
      </w:tr>
      <w:tr w:rsidR="001907BF">
        <w:trPr>
          <w:trHeight w:val="388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9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персоналу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227" w:right="113"/>
              <w:jc w:val="center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магістр, спеціаліст, </w:t>
            </w:r>
            <w:r>
              <w:rPr>
                <w:rFonts w:ascii="Times New Roman" w:hAnsi="Times New Roman" w:cs="Times New Roman"/>
              </w:rPr>
              <w:t>бакалавр у галузі знань «Право». Без вимог до стажу роботи. Вільне володіння державною мовою</w:t>
            </w:r>
          </w:p>
          <w:p w:rsidR="001907BF" w:rsidRDefault="0019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170"/>
              <w:jc w:val="center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розвитку персоналу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3" w:name="__DdeLink__881_3459519078"/>
            <w:r>
              <w:rPr>
                <w:rFonts w:ascii="Times New Roman" w:hAnsi="Times New Roman" w:cs="Times New Roman"/>
              </w:rPr>
              <w:t xml:space="preserve">Вільне володіння </w:t>
            </w:r>
            <w:r>
              <w:rPr>
                <w:rFonts w:ascii="Times New Roman" w:hAnsi="Times New Roman" w:cs="Times New Roman"/>
              </w:rPr>
              <w:t>державною мовою</w:t>
            </w:r>
            <w:bookmarkEnd w:id="3"/>
          </w:p>
        </w:tc>
      </w:tr>
      <w:tr w:rsidR="001907BF">
        <w:trPr>
          <w:trHeight w:val="627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170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t>Головний спеціаліст відділу кадрової роботи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t>Тимчасовий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t>до 26.02.2025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t xml:space="preserve">Вища освіта ступеня бакалавра, спеціаліста, магістра. Без вимог до стажу роботи. </w:t>
            </w:r>
            <w:bookmarkStart w:id="4" w:name="__DdeLink__881_3459519078_копія_1"/>
            <w:r>
              <w:t>Вільне володіння державною мовою</w:t>
            </w:r>
            <w:bookmarkEnd w:id="4"/>
          </w:p>
        </w:tc>
      </w:tr>
      <w:tr w:rsidR="001907BF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10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освіти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ind w:right="170" w:firstLine="266"/>
              <w:jc w:val="both"/>
            </w:pPr>
            <w:r>
              <w:rPr>
                <w:rFonts w:ascii="Times New Roman" w:hAnsi="Times New Roman" w:cs="Times New Roman"/>
              </w:rPr>
              <w:t xml:space="preserve">     20.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  <w:p w:rsidR="001907BF" w:rsidRDefault="001907B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за </w:t>
            </w:r>
            <w:r>
              <w:rPr>
                <w:rFonts w:ascii="Times New Roman" w:hAnsi="Times New Roman" w:cs="Times New Roman"/>
              </w:rPr>
              <w:t>освітньо-кваліфікаційним рівнем магістр, спеціаліст, бакалавр в галузі знань «Фізичне виховання», «Фізичної культури», «Фізична реабілітація», вільне володіння державною мовою. Без вимог до стажу роботи</w:t>
            </w:r>
          </w:p>
          <w:p w:rsidR="001907BF" w:rsidRDefault="0019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1136"/>
              </w:tabs>
              <w:jc w:val="center"/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5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t xml:space="preserve">Провідний спеціаліст відділу дошкільної,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t>загальної середньої освіти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Тимчасовий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до  </w:t>
            </w:r>
            <w:r>
              <w:rPr>
                <w:rFonts w:ascii="Times New Roman" w:eastAsia="Arial Unicode MS" w:hAnsi="Times New Roman" w:cs="Mangal"/>
                <w:color w:val="auto"/>
                <w:kern w:val="2"/>
                <w:szCs w:val="20"/>
              </w:rPr>
              <w:t>27.07.2027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/>
                <w:szCs w:val="20"/>
              </w:rPr>
              <w:t>Вища освіта за освітньо-кваліфікаційним рівнем магістра, спеціаліста, бакалавра в галузі знань «Освіта», «Педагогічна освіта», «Інформатика», «Математика», вільним володінням державною мовою. Без вимог д</w:t>
            </w:r>
            <w:r>
              <w:rPr>
                <w:rFonts w:ascii="Times New Roman" w:hAnsi="Times New Roman"/>
                <w:szCs w:val="20"/>
              </w:rPr>
              <w:t>о стажу роботи</w:t>
            </w:r>
          </w:p>
        </w:tc>
      </w:tr>
      <w:tr w:rsidR="001907BF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tabs>
                <w:tab w:val="left" w:pos="540"/>
              </w:tabs>
              <w:jc w:val="center"/>
            </w:pPr>
            <w:hyperlink r:id="rId11" w:tgtFrame="_top">
              <w:r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907BF" w:rsidRDefault="001907B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730"/>
              </w:tabs>
              <w:ind w:left="397" w:hanging="397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посада -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демобілізації;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 посада - тимчасовий до 16.04.2025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bookmarkStart w:id="5" w:name="__DdeLink__947_26625258501"/>
            <w:r>
              <w:rPr>
                <w:rFonts w:ascii="Times New Roman" w:hAnsi="Times New Roman" w:cs="Times New Roman"/>
              </w:rPr>
              <w:t xml:space="preserve">Вища освіта за спеціальністю «Правознавство» ступеня магістра, спеціаліста, з вільним володінням державною мовою. Стаж роботи у сфері права не менше трьох років </w:t>
            </w:r>
            <w:proofErr w:type="spellStart"/>
            <w:r>
              <w:rPr>
                <w:rFonts w:ascii="Times New Roman" w:hAnsi="Times New Roman" w:cs="Times New Roman"/>
              </w:rPr>
              <w:t>aбo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посаді державного реєстратора чи виконання функцій державного реєстратора не менше одного року</w:t>
            </w:r>
            <w:bookmarkEnd w:id="5"/>
          </w:p>
        </w:tc>
      </w:tr>
      <w:tr w:rsidR="001907BF">
        <w:trPr>
          <w:trHeight w:val="40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ind w:left="720"/>
              <w:jc w:val="center"/>
            </w:pPr>
            <w:hyperlink r:id="rId12" w:tgtFrame="_top">
              <w:r>
                <w:rPr>
                  <w:rFonts w:ascii="Times New Roman" w:hAnsi="Times New Roman" w:cs="Times New Roman"/>
                  <w:b/>
                  <w:bCs/>
                </w:rPr>
                <w:t xml:space="preserve">Управління </w:t>
              </w:r>
              <w:r>
                <w:rPr>
                  <w:rFonts w:ascii="Times New Roman" w:hAnsi="Times New Roman" w:cs="Times New Roman"/>
                  <w:b/>
                  <w:bCs/>
                </w:rPr>
                <w:t>міжнародного співробітництва та проектної діяльності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907BF" w:rsidRDefault="001907BF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675"/>
              </w:tabs>
              <w:ind w:left="1134" w:hanging="1152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 посади -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бакалавра, вільне володіння державною мовою. Рекомендоване знання однієї чи більше іноземних мов на рівні </w:t>
            </w:r>
            <w:r>
              <w:rPr>
                <w:rFonts w:ascii="Times New Roman" w:hAnsi="Times New Roman" w:cs="Times New Roman"/>
              </w:rPr>
              <w:t>ділового спілкування та застосування. Без вимог до стажу роботи</w:t>
            </w:r>
          </w:p>
        </w:tc>
      </w:tr>
      <w:tr w:rsidR="001907BF">
        <w:trPr>
          <w:trHeight w:val="627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63"/>
              </w:tabs>
              <w:ind w:left="1020" w:hanging="1020"/>
              <w:jc w:val="center"/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>Старший інспектор відділу проектної діяльності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остійний</w:t>
            </w:r>
          </w:p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(0,5 ставки)</w:t>
            </w:r>
          </w:p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остійний</w:t>
            </w:r>
          </w:p>
          <w:p w:rsidR="001907BF" w:rsidRDefault="001907B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бакалавра, вільне володіння державною мовою. </w:t>
            </w:r>
            <w:r>
              <w:rPr>
                <w:rFonts w:ascii="Times New Roman" w:hAnsi="Times New Roman" w:cs="Times New Roman"/>
              </w:rPr>
              <w:t>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129"/>
                <w:tab w:val="left" w:pos="707"/>
              </w:tabs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 тимчасовий до 08.03.2025</w:t>
            </w:r>
          </w:p>
          <w:p w:rsidR="001907BF" w:rsidRDefault="001907B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бакалавра. </w:t>
            </w:r>
            <w:r>
              <w:rPr>
                <w:rFonts w:ascii="Times New Roman" w:hAnsi="Times New Roman" w:cs="Times New Roman"/>
              </w:rPr>
              <w:t>Вільне володіння державною мовою. Знання однієї чи більше іноземних мов на рівні ділового спілкування та застосування. Без вимог до стажу роботу</w:t>
            </w:r>
          </w:p>
        </w:tc>
      </w:tr>
      <w:tr w:rsidR="001907BF">
        <w:trPr>
          <w:trHeight w:val="627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left="1" w:hanging="3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Н</w:t>
            </w:r>
            <w:r>
              <w:rPr>
                <w:rFonts w:ascii="Times New Roman" w:hAnsi="Times New Roman" w:cs="Times New Roman"/>
                <w:szCs w:val="20"/>
              </w:rPr>
              <w:t xml:space="preserve">ачальник відділу міжнародних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зв’язків</w:t>
            </w:r>
            <w:proofErr w:type="spell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tabs>
                <w:tab w:val="left" w:pos="120"/>
                <w:tab w:val="left" w:pos="968"/>
                <w:tab w:val="left" w:pos="993"/>
              </w:tabs>
              <w:spacing w:line="228" w:lineRule="auto"/>
              <w:ind w:hanging="2"/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магістра чи спеціаліста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зі знанням однієї чи більше іноземних мов на рівні ділового спілкування та застосування</w:t>
            </w:r>
            <w:r>
              <w:rPr>
                <w:rFonts w:ascii="Times New Roman" w:hAnsi="Times New Roman" w:cs="Times New Roman"/>
                <w:szCs w:val="20"/>
              </w:rPr>
              <w:t>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</w:t>
            </w:r>
            <w:r>
              <w:rPr>
                <w:rFonts w:ascii="Times New Roman" w:hAnsi="Times New Roman" w:cs="Times New Roman"/>
                <w:szCs w:val="20"/>
              </w:rPr>
              <w:t>ств, установ та організацій незалежно від форм власності, що становить не менше 2 років</w:t>
            </w:r>
          </w:p>
        </w:tc>
      </w:tr>
      <w:tr w:rsidR="001907BF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ind w:left="720"/>
              <w:jc w:val="center"/>
            </w:pPr>
            <w:hyperlink r:id="rId13" w:tgtFrame="_top">
              <w:r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 xml:space="preserve">Головний спеціаліст, юрист відділу </w:t>
            </w:r>
            <w:r>
              <w:rPr>
                <w:rFonts w:ascii="Times New Roman" w:hAnsi="Times New Roman" w:cs="Times New Roman"/>
              </w:rPr>
              <w:t>правничої допомоги та експертизи</w:t>
            </w:r>
          </w:p>
          <w:p w:rsidR="001907BF" w:rsidRDefault="001907BF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1907B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1907BF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_DdeLink__45313_474651859"/>
            <w:bookmarkEnd w:id="6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</w:pPr>
            <w:bookmarkStart w:id="7" w:name="__DdeLink__755_3762431972"/>
            <w:r>
              <w:rPr>
                <w:rFonts w:ascii="Times New Roman" w:hAnsi="Times New Roman" w:cs="Times New Roman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  <w:bookmarkEnd w:id="7"/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firstLine="113"/>
              <w:jc w:val="center"/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договірної роботи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1907B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07BF" w:rsidRDefault="001907B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 або </w:t>
            </w:r>
            <w:r>
              <w:rPr>
                <w:rFonts w:ascii="Times New Roman" w:hAnsi="Times New Roman" w:cs="Times New Roman"/>
              </w:rPr>
              <w:t>професійно-технічна, або вища освіта за освітньо-кваліфікаційним рівнем бакалавра, спеціаліста чи магістра, вільне володіння державною мовою. Без вимог до стажу роботи</w:t>
            </w:r>
          </w:p>
        </w:tc>
      </w:tr>
      <w:tr w:rsidR="001907BF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firstLine="142"/>
              <w:jc w:val="center"/>
            </w:pPr>
            <w:hyperlink r:id="rId14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адміністративних послуг у місті Луцьку”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1907BF" w:rsidRDefault="001907BF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Адміністратор, юрист  адміністративного відділу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Тимчасовий до 29.07.2025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«Право» не нижче ступеня магістра, спеціаліста, бакалавра, вільне володіння</w:t>
            </w:r>
            <w:r>
              <w:rPr>
                <w:rFonts w:ascii="Times New Roman" w:hAnsi="Times New Roman" w:cs="Times New Roman"/>
              </w:rPr>
              <w:t xml:space="preserve"> державною мовою. Стаж роботи за фахом на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</w:tr>
      <w:tr w:rsidR="001907BF" w:rsidTr="000766CE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Адміністратор відділу </w:t>
            </w:r>
            <w:r>
              <w:rPr>
                <w:rFonts w:ascii="Times New Roman" w:hAnsi="Times New Roman" w:cs="Times New Roman"/>
              </w:rPr>
              <w:t>оформлення об’єктів нерухомості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 26.04.2025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бакалавра, вільне володіння державною мовою. Стаж роботи на службі в органах місцевого самоврядування, на посадах державної служби або досвід роботи на поса</w:t>
            </w:r>
            <w:r>
              <w:rPr>
                <w:rFonts w:ascii="Times New Roman" w:hAnsi="Times New Roman" w:cs="Times New Roman"/>
              </w:rPr>
              <w:t>дах підприємств, установ та організацій незалежно від форми власності не менше 1 року</w:t>
            </w:r>
          </w:p>
        </w:tc>
      </w:tr>
      <w:tr w:rsidR="001907BF" w:rsidTr="000766CE">
        <w:trPr>
          <w:trHeight w:val="62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bookmarkStart w:id="8" w:name="_GoBack"/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Адміністратор відділу адміністрування та інформаційно-аналітичних технологій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BF" w:rsidRDefault="000766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Вища освіта ступеня магістр, спеціаліст, </w:t>
            </w:r>
            <w:r>
              <w:rPr>
                <w:rFonts w:ascii="Times New Roman" w:hAnsi="Times New Roman"/>
              </w:rPr>
              <w:t>бакалавра,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року.</w:t>
            </w:r>
          </w:p>
        </w:tc>
      </w:tr>
      <w:bookmarkEnd w:id="8"/>
      <w:tr w:rsidR="001907BF" w:rsidTr="000766CE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shd w:val="clear" w:color="auto" w:fill="FFFFFF"/>
              <w:snapToGrid w:val="0"/>
              <w:ind w:left="720"/>
              <w:jc w:val="center"/>
            </w:pPr>
            <w:hyperlink r:id="rId15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1907BF">
        <w:trPr>
          <w:trHeight w:val="171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bookmarkStart w:id="9" w:name="__DdeLink__33100_297191908"/>
            <w:r>
              <w:rPr>
                <w:rFonts w:ascii="Times New Roman" w:hAnsi="Times New Roman" w:cs="Times New Roman"/>
              </w:rPr>
              <w:t>Головний спеціаліст відділу фінансів виробничої сфери та аудиту</w:t>
            </w:r>
            <w:bookmarkEnd w:id="9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</w:t>
            </w:r>
            <w:r>
              <w:rPr>
                <w:rFonts w:ascii="Times New Roman" w:hAnsi="Times New Roman" w:cs="Times New Roman"/>
              </w:rPr>
              <w:t xml:space="preserve"> магістра,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мовою. Без вимог до стажу роботи</w:t>
            </w:r>
          </w:p>
          <w:p w:rsidR="001907BF" w:rsidRDefault="0019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</w:t>
            </w:r>
            <w:r>
              <w:rPr>
                <w:rFonts w:ascii="Times New Roman" w:hAnsi="Times New Roman" w:cs="Times New Roman"/>
              </w:rPr>
              <w:t>т відділу доходів бюджету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</w:t>
            </w:r>
            <w:r>
              <w:rPr>
                <w:rFonts w:ascii="Times New Roman" w:hAnsi="Times New Roman" w:cs="Times New Roman"/>
              </w:rPr>
              <w:t>вою. Без вимог до стажу роботи</w:t>
            </w:r>
          </w:p>
        </w:tc>
      </w:tr>
      <w:tr w:rsidR="001907BF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16" w:tgtFrame="_top">
              <w:r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2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34.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Cs w:val="20"/>
              </w:rPr>
              <w:t>соціальних проектів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 посади -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бакалавра, спеціаліста, магістра, вільне володіння державною мовою. Без вимог до стажу роботи</w:t>
            </w:r>
          </w:p>
        </w:tc>
      </w:tr>
      <w:tr w:rsidR="001907BF">
        <w:trPr>
          <w:trHeight w:val="55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07BF" w:rsidRDefault="000766CE">
            <w:pPr>
              <w:jc w:val="center"/>
            </w:pPr>
            <w:hyperlink r:id="rId17" w:tgtFrame="_top">
              <w:r>
                <w:rPr>
                  <w:rFonts w:ascii="Times New Roman" w:hAnsi="Times New Roman" w:cs="Times New Roman"/>
                  <w:b/>
                </w:rPr>
                <w:t>Господарсько-технічний відділ</w:t>
              </w:r>
            </w:hyperlink>
            <w:r>
              <w:rPr>
                <w:rStyle w:val="a8"/>
                <w:rFonts w:ascii="Times New Roman" w:hAnsi="Times New Roman" w:cs="Times New Roman"/>
                <w:b/>
                <w:u w:val="none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7BF">
        <w:trPr>
          <w:trHeight w:val="1188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0766CE">
            <w:pPr>
              <w:pStyle w:val="a9"/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Повна загальна </w:t>
            </w:r>
            <w:r>
              <w:rPr>
                <w:rFonts w:ascii="Times New Roman" w:hAnsi="Times New Roman" w:cs="Times New Roman"/>
              </w:rPr>
              <w:t>середня освіта. Без вимог до стажу роботи</w:t>
            </w:r>
          </w:p>
        </w:tc>
      </w:tr>
      <w:tr w:rsidR="001907BF">
        <w:trPr>
          <w:trHeight w:val="112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Завідувач транспортного господарства технічного сектору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bookmarkStart w:id="10" w:name="__DdeLink__30804_655476650"/>
            <w:r>
              <w:rPr>
                <w:rFonts w:ascii="Times New Roman" w:hAnsi="Times New Roman" w:cs="Times New Roman"/>
              </w:rPr>
              <w:t>Постійний</w:t>
            </w:r>
            <w:bookmarkEnd w:id="10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освіта. Стаж роботи на автомобільному транспорті не менше 2 років</w:t>
            </w:r>
          </w:p>
        </w:tc>
      </w:tr>
      <w:tr w:rsidR="001907BF">
        <w:trPr>
          <w:trHeight w:val="1121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Водій транспортного господарства технічного сектору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>Повна загальна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транспортом. Без вимог до стажу роботи</w:t>
            </w:r>
          </w:p>
        </w:tc>
      </w:tr>
      <w:tr w:rsidR="001907BF">
        <w:trPr>
          <w:trHeight w:val="8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both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18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1907BF">
        <w:trPr>
          <w:trHeight w:val="85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hanging="2"/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інженерно-технічного відділу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lang w:eastAsia="ru-RU"/>
              </w:rPr>
              <w:t xml:space="preserve">Вища освіта не нижче ступеня бакалавра, вільне </w:t>
            </w:r>
            <w:r>
              <w:rPr>
                <w:rFonts w:ascii="Times New Roman" w:hAnsi="Times New Roman" w:cs="Times New Roman"/>
                <w:lang w:eastAsia="ru-RU"/>
              </w:rPr>
              <w:t>володіння державною мовою. Без вимог до стажу роботи</w:t>
            </w:r>
          </w:p>
        </w:tc>
      </w:tr>
      <w:tr w:rsidR="001907BF">
        <w:trPr>
          <w:trHeight w:val="76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7BF" w:rsidRDefault="000766CE">
            <w:pPr>
              <w:jc w:val="center"/>
            </w:pPr>
            <w:hyperlink r:id="rId19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культури</w:t>
              </w:r>
            </w:hyperlink>
            <w:r>
              <w:rPr>
                <w:rStyle w:val="a8"/>
                <w:rFonts w:ascii="Times New Roman" w:hAnsi="Times New Roman" w:cs="Times New Roman"/>
                <w:b/>
                <w:bCs/>
                <w:color w:val="000000"/>
                <w:u w:val="none"/>
              </w:rPr>
              <w:t>*</w:t>
            </w:r>
          </w:p>
        </w:tc>
      </w:tr>
      <w:tr w:rsidR="001907BF">
        <w:trPr>
          <w:trHeight w:val="126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менеджменту та креативних індустрій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</w:tr>
      <w:tr w:rsidR="001907BF">
        <w:trPr>
          <w:trHeight w:val="99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міжнародних культурних проектів та програм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907BF" w:rsidRDefault="000766CE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Style w:val="a4"/>
                <w:rFonts w:ascii="Times New Roman" w:hAnsi="Times New Roman" w:cs="Times New Roman"/>
              </w:rPr>
              <w:t>Вища освіта</w:t>
            </w:r>
            <w:r>
              <w:rPr>
                <w:rStyle w:val="a4"/>
                <w:rFonts w:ascii="Times New Roman" w:hAnsi="Times New Roman" w:cs="Times New Roman"/>
              </w:rPr>
              <w:t xml:space="preserve"> ступеня магістра, спеціаліста, бакалавра у галузі знань «Гуманітарні науки», вільне володіння державною мовою. Без вимог до стажу роботи.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Обов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язкове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володіння англійською мовою</w:t>
            </w:r>
          </w:p>
        </w:tc>
      </w:tr>
      <w:tr w:rsidR="001907BF">
        <w:trPr>
          <w:trHeight w:val="126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 xml:space="preserve">Заступник директора департаменту культури Луцької міської ради,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начальник відділу розвитку культури та стратегічного планування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«Гуманітарні науки», вільне володінням державною мовою. Стаж роботи на службі в органах місцевого самоврядування, на посадах </w:t>
            </w:r>
            <w:r>
              <w:rPr>
                <w:rFonts w:ascii="Times New Roman" w:hAnsi="Times New Roman" w:cs="Times New Roman"/>
              </w:rPr>
              <w:t>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907BF">
        <w:trPr>
          <w:trHeight w:val="54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20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державного архітектурно-будівельного контролю</w:t>
              </w:r>
            </w:hyperlink>
            <w:hyperlink r:id="rId21" w:tgtFrame="_top">
              <w:r>
                <w:rPr>
                  <w:rFonts w:ascii="Times New Roman" w:hAnsi="Times New Roman" w:cs="Times New Roman"/>
                  <w:color w:val="auto"/>
                </w:rPr>
                <w:t>*</w:t>
              </w:r>
            </w:hyperlink>
          </w:p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84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hAnsi="Times New Roman" w:cs="Times New Roman"/>
              </w:rPr>
              <w:t>Юрист, головний спеціаліст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</w:rPr>
              <w:t>Вища освіта ступеня бакалавра, спеціаліста, магістра, в галузі знань “Право”. Вільне володіння державною мовою. Без вимог до стажу роботи</w:t>
            </w:r>
          </w:p>
        </w:tc>
      </w:tr>
      <w:tr w:rsidR="001907BF">
        <w:trPr>
          <w:trHeight w:val="54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907BF" w:rsidRDefault="000766CE">
            <w:pPr>
              <w:jc w:val="center"/>
            </w:pPr>
            <w:hyperlink r:id="rId22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транспорту</w:t>
              </w:r>
            </w:hyperlink>
            <w:r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  <w:color w:val="3465A4"/>
                <w:u w:val="single"/>
              </w:rPr>
            </w:pPr>
          </w:p>
        </w:tc>
      </w:tr>
      <w:tr w:rsidR="001907BF">
        <w:trPr>
          <w:trHeight w:val="78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відділу транспорту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 в галузі знань </w:t>
            </w:r>
            <w:r>
              <w:rPr>
                <w:rFonts w:ascii="Times New Roman" w:hAnsi="Times New Roman" w:cs="Times New Roman"/>
              </w:rPr>
              <w:t>“Транспорт”, вільне володіння державною мовою. Без вимог до стажу роботи</w:t>
            </w:r>
          </w:p>
        </w:tc>
      </w:tr>
      <w:tr w:rsidR="001907BF">
        <w:trPr>
          <w:trHeight w:val="79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  <w:p w:rsidR="001907BF" w:rsidRDefault="000766CE">
            <w:pPr>
              <w:jc w:val="center"/>
            </w:pPr>
            <w:hyperlink r:id="rId23" w:tgtFrame="_top">
              <w:r>
                <w:rPr>
                  <w:rFonts w:ascii="Times New Roman" w:hAnsi="Times New Roman" w:cs="Times New Roman"/>
                  <w:b/>
                  <w:color w:val="auto"/>
                </w:rPr>
                <w:t>Управління інформаційної роботи*</w:t>
              </w:r>
            </w:hyperlink>
          </w:p>
          <w:p w:rsidR="001907BF" w:rsidRDefault="00190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7BF">
        <w:trPr>
          <w:trHeight w:val="6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</w:t>
            </w:r>
            <w:r>
              <w:rPr>
                <w:rFonts w:ascii="Times New Roman" w:hAnsi="Times New Roman" w:cs="Times New Roman"/>
              </w:rPr>
              <w:t>ступеня 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</w:t>
            </w:r>
            <w:r>
              <w:rPr>
                <w:rFonts w:ascii="Times New Roman" w:hAnsi="Times New Roman" w:cs="Times New Roman"/>
              </w:rPr>
              <w:t>ізацій незалежно від форм власності не менше 2 років</w:t>
            </w:r>
          </w:p>
        </w:tc>
      </w:tr>
      <w:tr w:rsidR="001907BF">
        <w:trPr>
          <w:trHeight w:val="699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t>45.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t>Головний спеціаліст відділу комунікації із засобами масової інформації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both"/>
            </w:pPr>
            <w: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  <w:tr w:rsidR="001907BF">
        <w:trPr>
          <w:trHeight w:val="73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1907BF" w:rsidRDefault="000766CE">
            <w:pPr>
              <w:jc w:val="center"/>
            </w:pPr>
            <w:hyperlink r:id="rId24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Служба у справах дітей*</w:t>
              </w:r>
            </w:hyperlink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907BF">
        <w:trPr>
          <w:trHeight w:val="79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1907BF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вільне володіння державною мовою.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Без вимог до стажу роботи</w:t>
            </w:r>
          </w:p>
        </w:tc>
      </w:tr>
      <w:tr w:rsidR="001907BF">
        <w:trPr>
          <w:trHeight w:val="911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907BF" w:rsidRDefault="001907BF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907BF">
        <w:trPr>
          <w:trHeight w:val="79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превентивної</w:t>
            </w:r>
            <w:r>
              <w:rPr>
                <w:rFonts w:ascii="Times New Roman" w:hAnsi="Times New Roman" w:cs="Times New Roman"/>
              </w:rPr>
              <w:t xml:space="preserve"> роботи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 посади-постійний</w:t>
            </w:r>
          </w:p>
          <w:p w:rsidR="001907BF" w:rsidRDefault="001907BF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1907BF">
        <w:trPr>
          <w:trHeight w:val="71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 посади -постійний</w:t>
            </w:r>
          </w:p>
          <w:p w:rsidR="001907BF" w:rsidRDefault="001907BF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вільне володіння державною мовою. Без вимог до стажу роботи</w:t>
            </w:r>
          </w:p>
        </w:tc>
      </w:tr>
      <w:tr w:rsidR="001907BF">
        <w:trPr>
          <w:trHeight w:val="75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1" w:hanging="3"/>
              <w:jc w:val="center"/>
            </w:pPr>
            <w:r>
              <w:rPr>
                <w:rFonts w:ascii="Times New Roman" w:hAnsi="Times New Roman" w:cs="Times New Roman"/>
              </w:rPr>
              <w:t>Г</w:t>
            </w:r>
            <w:bookmarkStart w:id="11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11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 посади -</w:t>
            </w:r>
          </w:p>
          <w:p w:rsidR="001907BF" w:rsidRDefault="000766CE">
            <w:pPr>
              <w:snapToGrid w:val="0"/>
              <w:jc w:val="center"/>
            </w:pPr>
            <w:bookmarkStart w:id="12" w:name="__DdeLink__860_2552419326"/>
            <w:r>
              <w:rPr>
                <w:rFonts w:ascii="Times New Roman" w:hAnsi="Times New Roman" w:cs="Times New Roman"/>
              </w:rPr>
              <w:t>постійний</w:t>
            </w:r>
            <w:bookmarkEnd w:id="12"/>
          </w:p>
          <w:p w:rsidR="001907BF" w:rsidRDefault="001907BF">
            <w:pPr>
              <w:pStyle w:val="a9"/>
              <w:snapToGrid w:val="0"/>
              <w:spacing w:after="0"/>
              <w:jc w:val="center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hanging="2"/>
              <w:jc w:val="both"/>
            </w:pPr>
            <w:r>
              <w:rPr>
                <w:rFonts w:ascii="Times New Roman" w:hAnsi="Times New Roman" w:cs="Times New Roman"/>
                <w:lang w:bidi="ar-SA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</w:p>
        </w:tc>
      </w:tr>
      <w:tr w:rsidR="001907BF">
        <w:trPr>
          <w:trHeight w:val="75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jc w:val="center"/>
            </w:pPr>
            <w:r>
              <w:rPr>
                <w:rFonts w:ascii="Times New Roman" w:hAnsi="Times New Roman"/>
              </w:rPr>
              <w:t>51.</w:t>
            </w:r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07BF" w:rsidRDefault="001907B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left="1" w:hanging="3"/>
              <w:jc w:val="center"/>
            </w:pPr>
            <w:r>
              <w:rPr>
                <w:rFonts w:ascii="Times New Roman" w:hAnsi="Times New Roman"/>
              </w:rPr>
              <w:t>Інспектор, провідний спеціаліст відділу опіки та піклування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Тимчасовий</w:t>
            </w:r>
          </w:p>
          <w:p w:rsidR="001907BF" w:rsidRDefault="000766C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BF" w:rsidRDefault="000766CE">
            <w:pPr>
              <w:ind w:hanging="2"/>
              <w:jc w:val="both"/>
            </w:pPr>
            <w:r>
              <w:rPr>
                <w:rFonts w:ascii="Times New Roman" w:hAnsi="Times New Roman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</w:tbl>
    <w:p w:rsidR="001907BF" w:rsidRDefault="001907BF">
      <w:pPr>
        <w:jc w:val="both"/>
        <w:rPr>
          <w:rFonts w:ascii="Times New Roman" w:hAnsi="Times New Roman" w:cs="Times New Roman"/>
        </w:rPr>
      </w:pPr>
    </w:p>
    <w:p w:rsidR="001907BF" w:rsidRDefault="00076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*Для ознайомлення з роботою виконавчого органу Луцької міської ради, де наявна вакансія, необхідно натиснути </w:t>
      </w:r>
    </w:p>
    <w:p w:rsidR="001907BF" w:rsidRDefault="00076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його назву в таблиці за допомогою комбінації клавіш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 xml:space="preserve">+ ліва кнопка мишки, а у разі входу через телефонний </w:t>
      </w:r>
    </w:p>
    <w:p w:rsidR="001907BF" w:rsidRDefault="000766CE">
      <w:pPr>
        <w:jc w:val="both"/>
      </w:pPr>
      <w:r>
        <w:rPr>
          <w:rFonts w:ascii="Times New Roman" w:hAnsi="Times New Roman" w:cs="Times New Roman"/>
        </w:rPr>
        <w:t xml:space="preserve">  пристрій натиснути на назві в</w:t>
      </w:r>
      <w:r>
        <w:rPr>
          <w:rFonts w:ascii="Times New Roman" w:hAnsi="Times New Roman" w:cs="Times New Roman"/>
        </w:rPr>
        <w:t>иконавчого органу.</w:t>
      </w:r>
    </w:p>
    <w:sectPr w:rsidR="001907BF">
      <w:pgSz w:w="11906" w:h="16838"/>
      <w:pgMar w:top="284" w:right="425" w:bottom="624" w:left="748" w:header="0" w:footer="0" w:gutter="0"/>
      <w:cols w:space="720"/>
      <w:formProt w:val="0"/>
      <w:docGrid w:linePitch="600" w:charSpace="1146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554"/>
    <w:multiLevelType w:val="multilevel"/>
    <w:tmpl w:val="C32AA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4B52FB"/>
    <w:multiLevelType w:val="multilevel"/>
    <w:tmpl w:val="6DD03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F"/>
    <w:rsid w:val="000766CE"/>
    <w:rsid w:val="001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61361-4C9B-4839-A5BF-51D27B6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color w:val="000000"/>
    </w:rPr>
  </w:style>
  <w:style w:type="paragraph" w:styleId="2">
    <w:name w:val="heading 2"/>
    <w:basedOn w:val="a0"/>
    <w:qFormat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Основной шрифт абзаца"/>
    <w:qFormat/>
  </w:style>
  <w:style w:type="character" w:customStyle="1" w:styleId="30">
    <w:name w:val="Основной шрифт абзаца30"/>
    <w:qFormat/>
  </w:style>
  <w:style w:type="character" w:customStyle="1" w:styleId="1">
    <w:name w:val="Шрифт абзацу за промовчанням1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">
    <w:name w:val="Основной шрифт абзаца22"/>
    <w:qFormat/>
  </w:style>
  <w:style w:type="character" w:customStyle="1" w:styleId="21">
    <w:name w:val="Основной шрифт абзаца21"/>
    <w:qFormat/>
  </w:style>
  <w:style w:type="character" w:customStyle="1" w:styleId="2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customStyle="1" w:styleId="a6">
    <w:name w:val="Символ нумерації"/>
    <w:qFormat/>
  </w:style>
  <w:style w:type="character" w:styleId="a7">
    <w:name w:val="page number"/>
    <w:basedOn w:val="7"/>
    <w:qFormat/>
  </w:style>
  <w:style w:type="character" w:customStyle="1" w:styleId="1b">
    <w:name w:val="Строгий1"/>
    <w:qFormat/>
    <w:rPr>
      <w:b/>
      <w:bCs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1c">
    <w:name w:val="Переглянуте гіперпосилання1"/>
    <w:basedOn w:val="a1"/>
    <w:qFormat/>
    <w:rPr>
      <w:color w:val="954F72"/>
      <w:u w:val="single"/>
    </w:rPr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b">
    <w:name w:val="Переглянуте гіперпосилання2"/>
    <w:basedOn w:val="a1"/>
    <w:qFormat/>
    <w:rPr>
      <w:color w:val="954F72"/>
      <w:u w:val="single"/>
    </w:rPr>
  </w:style>
  <w:style w:type="character" w:customStyle="1" w:styleId="31">
    <w:name w:val="Переглянуте гіперпосилання3"/>
    <w:qFormat/>
    <w:rPr>
      <w:color w:val="800000"/>
      <w:u w:val="single"/>
    </w:rPr>
  </w:style>
  <w:style w:type="character" w:customStyle="1" w:styleId="40">
    <w:name w:val="Переглянуте гіперпосилання4"/>
    <w:basedOn w:val="a1"/>
    <w:uiPriority w:val="99"/>
    <w:semiHidden/>
    <w:unhideWhenUsed/>
    <w:qFormat/>
    <w:rsid w:val="007A784A"/>
    <w:rPr>
      <w:color w:val="954F72" w:themeColor="followedHyperlink"/>
      <w:u w:val="single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90">
    <w:name w:val="Название объекта29"/>
    <w:basedOn w:val="a"/>
    <w:qFormat/>
    <w:pPr>
      <w:suppressLineNumbers/>
      <w:spacing w:before="120" w:after="120"/>
    </w:pPr>
    <w:rPr>
      <w:i/>
      <w:iCs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qFormat/>
    <w:pPr>
      <w:suppressLineNumbers/>
    </w:pPr>
    <w:rPr>
      <w:rFonts w:cs="Mangal"/>
    </w:rPr>
  </w:style>
  <w:style w:type="paragraph" w:customStyle="1" w:styleId="1d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80">
    <w:name w:val="Название объекта2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70">
    <w:name w:val="Название объекта27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60">
    <w:name w:val="Название объекта2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qFormat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qFormat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qFormat/>
    <w:pPr>
      <w:suppressLineNumbers/>
      <w:spacing w:before="120" w:after="120"/>
    </w:pPr>
    <w:rPr>
      <w:i/>
      <w:iCs/>
    </w:rPr>
  </w:style>
  <w:style w:type="paragraph" w:customStyle="1" w:styleId="230">
    <w:name w:val="Название объекта2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qFormat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90">
    <w:name w:val="Название объекта19"/>
    <w:basedOn w:val="a"/>
    <w:qFormat/>
    <w:pPr>
      <w:suppressLineNumbers/>
      <w:spacing w:before="120" w:after="120"/>
    </w:pPr>
    <w:rPr>
      <w:i/>
      <w:iCs/>
    </w:rPr>
  </w:style>
  <w:style w:type="paragraph" w:customStyle="1" w:styleId="180">
    <w:name w:val="Название объекта1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70">
    <w:name w:val="Название объекта17"/>
    <w:basedOn w:val="a"/>
    <w:qFormat/>
    <w:pPr>
      <w:suppressLineNumbers/>
      <w:spacing w:before="120" w:after="120"/>
    </w:pPr>
    <w:rPr>
      <w:i/>
      <w:iCs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i/>
      <w:iCs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i/>
      <w:iCs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</w:rPr>
  </w:style>
  <w:style w:type="paragraph" w:customStyle="1" w:styleId="2c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81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pPr>
      <w:suppressLineNumbers/>
      <w:spacing w:before="120" w:after="120"/>
    </w:pPr>
    <w:rPr>
      <w:i/>
      <w:iCs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d">
    <w:name w:val="Указатель2"/>
    <w:basedOn w:val="a"/>
    <w:qFormat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1e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f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ерхній і нижній колонтитули"/>
    <w:basedOn w:val="a"/>
    <w:qFormat/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</w:style>
  <w:style w:type="paragraph" w:styleId="af4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lang w:bidi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5">
    <w:name w:val="Абзац списка"/>
    <w:basedOn w:val="a"/>
    <w:qFormat/>
    <w:pPr>
      <w:ind w:left="720" w:firstLine="709"/>
    </w:pPr>
    <w:rPr>
      <w:rFonts w:eastAsia="Calibri"/>
      <w:sz w:val="28"/>
      <w:szCs w:val="28"/>
    </w:rPr>
  </w:style>
  <w:style w:type="paragraph" w:customStyle="1" w:styleId="Style1">
    <w:name w:val="Style1"/>
    <w:basedOn w:val="a"/>
    <w:qFormat/>
    <w:pPr>
      <w:spacing w:line="322" w:lineRule="exact"/>
      <w:ind w:firstLine="1171"/>
      <w:jc w:val="both"/>
    </w:p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6">
    <w:name w:val="Normal (Web)"/>
    <w:basedOn w:val="a"/>
    <w:qFormat/>
    <w:pPr>
      <w:widowControl/>
      <w:spacing w:before="280" w:after="280"/>
    </w:pPr>
  </w:style>
  <w:style w:type="paragraph" w:styleId="af7">
    <w:name w:val="List Paragraph"/>
    <w:basedOn w:val="a"/>
    <w:qFormat/>
    <w:pPr>
      <w:ind w:left="315" w:right="104" w:firstLine="540"/>
      <w:jc w:val="both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af8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department-of-town-planning-of-land-resources-and-advertising" TargetMode="External"/><Relationship Id="rId13" Type="http://schemas.openxmlformats.org/officeDocument/2006/relationships/hyperlink" Target="https://www.lutskrada.gov.ua/departments/iurydychnyi-departament" TargetMode="External"/><Relationship Id="rId18" Type="http://schemas.openxmlformats.org/officeDocument/2006/relationships/hyperlink" Target="https://www.lutskrada.gov.ua/departments/upravlinnia-kapitalnoho-budivnytstv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viddil-derzhavnoho-arkhitekturno-budivelnoho-kontroliu" TargetMode="External"/><Relationship Id="rId7" Type="http://schemas.openxmlformats.org/officeDocument/2006/relationships/hyperlink" Target="https://www.lutskrada.gov.ua/departments/departament-zhytlovo-komunalnoho-hospodarstva" TargetMode="External"/><Relationship Id="rId12" Type="http://schemas.openxmlformats.org/officeDocument/2006/relationships/hyperlink" Target="https://www.lutskrada.gov.ua/departments/upravlinnia-mizhnarodnoho-spivrobitnytstva-ta-proektnoi-diialnosti" TargetMode="External"/><Relationship Id="rId17" Type="http://schemas.openxmlformats.org/officeDocument/2006/relationships/hyperlink" Target="https://www.lutskrada.gov.ua/departments/hospodarsko-tekhnichnyi-vidd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upravlinnia-sotsialnykh-sluzhb-dlia-simi-ditei-ta-molodi" TargetMode="External"/><Relationship Id="rId20" Type="http://schemas.openxmlformats.org/officeDocument/2006/relationships/hyperlink" Target="https://www.lutskrada.gov.ua/departments/viddil-derzhavnoho-arkhitekturno-budivelnoho-kontrol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munitsypalnoi-varty" TargetMode="External"/><Relationship Id="rId11" Type="http://schemas.openxmlformats.org/officeDocument/2006/relationships/hyperlink" Target="https://www.lutskrada.gov.ua/departments/departament-derzhavnoi-reiestratsii-lmr" TargetMode="External"/><Relationship Id="rId24" Type="http://schemas.openxmlformats.org/officeDocument/2006/relationships/hyperlink" Target="https://www.lutskrada.gov.ua/departments/sluzhba-u-spravakh-ditei" TargetMode="External"/><Relationship Id="rId5" Type="http://schemas.openxmlformats.org/officeDocument/2006/relationships/hyperlink" Target="https://www.lutskrada.gov.ua/departments/departament-sotsialnoi-polityky" TargetMode="External"/><Relationship Id="rId15" Type="http://schemas.openxmlformats.org/officeDocument/2006/relationships/hyperlink" Target="https://www.lutskrada.gov.ua/departments/departament-finansiv-ta-biudzhetu" TargetMode="External"/><Relationship Id="rId23" Type="http://schemas.openxmlformats.org/officeDocument/2006/relationships/hyperlink" Target="https://www.lutskrada.gov.ua/departments/viddil-informatsiinoi-roboty" TargetMode="External"/><Relationship Id="rId10" Type="http://schemas.openxmlformats.org/officeDocument/2006/relationships/hyperlink" Target="https://www.lutskrada.gov.ua/departments/upravlinnia-osvity" TargetMode="External"/><Relationship Id="rId19" Type="http://schemas.openxmlformats.org/officeDocument/2006/relationships/hyperlink" Target="https://www.lutskrada.gov.ua/departments/departament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viddil-kadrovoi-roboty-ta-nahorod" TargetMode="External"/><Relationship Id="rId14" Type="http://schemas.openxmlformats.org/officeDocument/2006/relationships/hyperlink" Target="https://www.lutskrada.gov.ua/departments/departament-cnap-lutsk" TargetMode="External"/><Relationship Id="rId22" Type="http://schemas.openxmlformats.org/officeDocument/2006/relationships/hyperlink" Target="https://www.lutskrada.gov.ua/departments/upravlinnia-transportu-ta-zv-iaz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11329</Words>
  <Characters>6459</Characters>
  <Application>Microsoft Office Word</Application>
  <DocSecurity>0</DocSecurity>
  <Lines>53</Lines>
  <Paragraphs>35</Paragraphs>
  <ScaleCrop>false</ScaleCrop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№    </dc:title>
  <dc:subject/>
  <dc:creator>Kostjuk</dc:creator>
  <dc:description/>
  <cp:lastModifiedBy>Тетяна Тирилюк</cp:lastModifiedBy>
  <cp:revision>1062</cp:revision>
  <cp:lastPrinted>2024-09-23T15:37:00Z</cp:lastPrinted>
  <dcterms:created xsi:type="dcterms:W3CDTF">2024-01-03T12:33:00Z</dcterms:created>
  <dcterms:modified xsi:type="dcterms:W3CDTF">2025-02-11T12:14:00Z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