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F648D" w:rsidRDefault="009159FE">
      <w:pPr>
        <w:jc w:val="center"/>
      </w:pPr>
      <w:r>
        <w:rPr>
          <w:rStyle w:val="fontstyle01"/>
          <w:sz w:val="27"/>
          <w:szCs w:val="27"/>
        </w:rPr>
        <w:t>ПОВІДОМЛЕННЯ</w:t>
      </w:r>
      <w:r>
        <w:rPr>
          <w:rFonts w:cs="TimesNewRomanPS-BoldMT;Times Ne"/>
          <w:b/>
          <w:bCs w:val="0"/>
          <w:color w:val="000000"/>
          <w:sz w:val="27"/>
          <w:szCs w:val="27"/>
        </w:rPr>
        <w:br/>
      </w:r>
      <w:r>
        <w:rPr>
          <w:rStyle w:val="fontstyle11"/>
          <w:b/>
          <w:sz w:val="27"/>
          <w:szCs w:val="27"/>
        </w:rPr>
        <w:t xml:space="preserve">про оприлюднення </w:t>
      </w:r>
      <w:proofErr w:type="spellStart"/>
      <w:r>
        <w:rPr>
          <w:rStyle w:val="fontstyle11"/>
          <w:b/>
          <w:sz w:val="27"/>
          <w:szCs w:val="27"/>
        </w:rPr>
        <w:t>проєкт</w:t>
      </w:r>
      <w:r>
        <w:rPr>
          <w:rStyle w:val="fontstyle11"/>
          <w:rFonts w:cs="Times New Roman"/>
          <w:b/>
          <w:sz w:val="27"/>
          <w:szCs w:val="27"/>
        </w:rPr>
        <w:t>у</w:t>
      </w:r>
      <w:proofErr w:type="spellEnd"/>
      <w:r>
        <w:rPr>
          <w:rStyle w:val="fontstyle11"/>
          <w:b/>
          <w:sz w:val="27"/>
          <w:szCs w:val="27"/>
        </w:rPr>
        <w:t xml:space="preserve"> регуляторного акта</w:t>
      </w:r>
    </w:p>
    <w:p w:rsidR="004F648D" w:rsidRDefault="004F648D">
      <w:pPr>
        <w:jc w:val="center"/>
        <w:rPr>
          <w:b/>
          <w:sz w:val="27"/>
          <w:szCs w:val="27"/>
        </w:rPr>
      </w:pPr>
    </w:p>
    <w:p w:rsidR="004F648D" w:rsidRDefault="009159FE">
      <w:pPr>
        <w:ind w:firstLine="709"/>
        <w:jc w:val="center"/>
      </w:pPr>
      <w:proofErr w:type="spellStart"/>
      <w:r>
        <w:rPr>
          <w:b/>
          <w:sz w:val="27"/>
          <w:szCs w:val="27"/>
        </w:rPr>
        <w:t>Проєкт</w:t>
      </w:r>
      <w:proofErr w:type="spellEnd"/>
      <w:r>
        <w:rPr>
          <w:b/>
          <w:sz w:val="27"/>
          <w:szCs w:val="27"/>
        </w:rPr>
        <w:t xml:space="preserve"> рішення виконавчого комітету Луцької міської ради </w:t>
      </w:r>
    </w:p>
    <w:p w:rsidR="004F648D" w:rsidRDefault="009159FE">
      <w:pPr>
        <w:ind w:firstLine="709"/>
        <w:jc w:val="center"/>
      </w:pPr>
      <w:r>
        <w:rPr>
          <w:b/>
          <w:sz w:val="27"/>
          <w:szCs w:val="27"/>
        </w:rPr>
        <w:t>«</w:t>
      </w:r>
      <w:r>
        <w:rPr>
          <w:b/>
          <w:color w:val="000000"/>
          <w:sz w:val="27"/>
          <w:szCs w:val="27"/>
        </w:rPr>
        <w:t>Про внесення змін до рішення виконавчого комітету міської ради від 04.12.2019 № 774-1 “Про Порядок визначення розміру плати за тимчасове користування місцем розташування рекламних засобів, що перебуває у комунальній власності Луцької міської територіальної громади”»</w:t>
      </w:r>
    </w:p>
    <w:p w:rsidR="004F648D" w:rsidRDefault="004F648D">
      <w:pPr>
        <w:ind w:firstLine="709"/>
        <w:jc w:val="center"/>
        <w:rPr>
          <w:sz w:val="26"/>
          <w:szCs w:val="26"/>
        </w:rPr>
      </w:pPr>
    </w:p>
    <w:p w:rsidR="004F648D" w:rsidRDefault="009159FE">
      <w:pPr>
        <w:ind w:firstLine="709"/>
        <w:jc w:val="both"/>
      </w:pPr>
      <w:r>
        <w:rPr>
          <w:rStyle w:val="fontstyle01"/>
          <w:sz w:val="27"/>
          <w:szCs w:val="27"/>
        </w:rPr>
        <w:t>Розробник документа </w:t>
      </w:r>
      <w:r>
        <w:rPr>
          <w:rStyle w:val="fontstyle11"/>
          <w:sz w:val="27"/>
          <w:szCs w:val="27"/>
        </w:rPr>
        <w:t>– департамент містобудування, земельних ресурсів та реклами Луцької міської ради.</w:t>
      </w:r>
    </w:p>
    <w:p w:rsidR="004F648D" w:rsidRDefault="009159FE">
      <w:pPr>
        <w:ind w:firstLine="709"/>
        <w:jc w:val="both"/>
      </w:pPr>
      <w:r>
        <w:rPr>
          <w:rStyle w:val="fontstyle01"/>
          <w:color w:val="auto"/>
          <w:sz w:val="27"/>
          <w:szCs w:val="27"/>
        </w:rPr>
        <w:t xml:space="preserve">Підставою для розробки </w:t>
      </w:r>
      <w:proofErr w:type="spellStart"/>
      <w:r>
        <w:rPr>
          <w:rStyle w:val="fontstyle01"/>
          <w:color w:val="auto"/>
          <w:sz w:val="27"/>
          <w:szCs w:val="27"/>
        </w:rPr>
        <w:t>про</w:t>
      </w:r>
      <w:r>
        <w:rPr>
          <w:rStyle w:val="fontstyle01"/>
          <w:rFonts w:cs="Times New Roman"/>
          <w:color w:val="auto"/>
          <w:sz w:val="27"/>
          <w:szCs w:val="27"/>
        </w:rPr>
        <w:t>є</w:t>
      </w:r>
      <w:r>
        <w:rPr>
          <w:rStyle w:val="fontstyle01"/>
          <w:color w:val="auto"/>
          <w:sz w:val="27"/>
          <w:szCs w:val="27"/>
        </w:rPr>
        <w:t>кту</w:t>
      </w:r>
      <w:proofErr w:type="spellEnd"/>
      <w:r>
        <w:rPr>
          <w:rStyle w:val="fontstyle01"/>
          <w:color w:val="auto"/>
          <w:sz w:val="27"/>
          <w:szCs w:val="27"/>
        </w:rPr>
        <w:t xml:space="preserve"> є</w:t>
      </w:r>
      <w:r>
        <w:rPr>
          <w:rStyle w:val="fontstyle11"/>
          <w:color w:val="auto"/>
          <w:sz w:val="27"/>
          <w:szCs w:val="27"/>
        </w:rPr>
        <w:t>: </w:t>
      </w:r>
      <w:r>
        <w:rPr>
          <w:sz w:val="27"/>
          <w:szCs w:val="27"/>
        </w:rPr>
        <w:t xml:space="preserve">рішення виконавчого комітету Луцької міської ради від 21.07.2021 № 562-1 «Про внесення змін до рішення виконавчого комітету міської ради від 20.01.2021 № 3-1 «Про  план діяльності з підготовки </w:t>
      </w:r>
      <w:proofErr w:type="spellStart"/>
      <w:r>
        <w:rPr>
          <w:sz w:val="27"/>
          <w:szCs w:val="27"/>
        </w:rPr>
        <w:t>проєктів</w:t>
      </w:r>
      <w:proofErr w:type="spellEnd"/>
      <w:r>
        <w:rPr>
          <w:sz w:val="27"/>
          <w:szCs w:val="27"/>
        </w:rPr>
        <w:t xml:space="preserve"> регуляторних актів на 2021 рік».</w:t>
      </w:r>
    </w:p>
    <w:p w:rsidR="004F648D" w:rsidRDefault="009159FE">
      <w:pPr>
        <w:ind w:firstLine="708"/>
        <w:jc w:val="both"/>
      </w:pPr>
      <w:r>
        <w:rPr>
          <w:rStyle w:val="fontstyle01"/>
          <w:color w:val="auto"/>
          <w:sz w:val="27"/>
          <w:szCs w:val="27"/>
        </w:rPr>
        <w:t xml:space="preserve">Мета </w:t>
      </w:r>
      <w:proofErr w:type="spellStart"/>
      <w:r>
        <w:rPr>
          <w:rStyle w:val="fontstyle01"/>
          <w:color w:val="auto"/>
          <w:sz w:val="27"/>
          <w:szCs w:val="27"/>
        </w:rPr>
        <w:t>проєкту</w:t>
      </w:r>
      <w:proofErr w:type="spellEnd"/>
      <w:r>
        <w:rPr>
          <w:rStyle w:val="fontstyle01"/>
          <w:color w:val="auto"/>
          <w:sz w:val="27"/>
          <w:szCs w:val="27"/>
        </w:rPr>
        <w:t xml:space="preserve"> рішення:</w:t>
      </w:r>
      <w:r>
        <w:rPr>
          <w:sz w:val="27"/>
          <w:szCs w:val="27"/>
        </w:rPr>
        <w:t xml:space="preserve"> впорядкування розміщення рекламних засобів, формування належної рекламної інфраструктури в архітектурному середовищі громади, зміна базового тарифу у розрахунку плати за тимчасове користування місцем розташування рекламних засобів, що перебуває у комунальній власності територіальної громади.</w:t>
      </w:r>
    </w:p>
    <w:p w:rsidR="004F648D" w:rsidRDefault="009159FE">
      <w:pPr>
        <w:ind w:firstLine="708"/>
        <w:jc w:val="both"/>
      </w:pPr>
      <w:proofErr w:type="spellStart"/>
      <w:r>
        <w:rPr>
          <w:bCs w:val="0"/>
          <w:sz w:val="27"/>
          <w:szCs w:val="27"/>
        </w:rPr>
        <w:t>Проєкт</w:t>
      </w:r>
      <w:proofErr w:type="spellEnd"/>
      <w:r>
        <w:rPr>
          <w:bCs w:val="0"/>
          <w:sz w:val="27"/>
          <w:szCs w:val="27"/>
        </w:rPr>
        <w:t xml:space="preserve"> рішення виконавчого комітету Луцької міської ради «</w:t>
      </w:r>
      <w:r>
        <w:rPr>
          <w:bCs w:val="0"/>
          <w:color w:val="000000"/>
          <w:sz w:val="27"/>
          <w:szCs w:val="27"/>
        </w:rPr>
        <w:t>Про внесення змін до рішення виконавчого комітету міської ради від 04.12.2019 № 774-1 “Про Порядок визначення розміру плати за тимчасове користування місцем розташування рекламних засобів, що перебуває у комунальній власності Луцької міської територіальної громади”»</w:t>
      </w:r>
      <w:r>
        <w:rPr>
          <w:rStyle w:val="fontstyle11"/>
          <w:rFonts w:cs="Times New Roman"/>
          <w:bCs w:val="0"/>
          <w:color w:val="auto"/>
          <w:sz w:val="27"/>
          <w:szCs w:val="27"/>
        </w:rPr>
        <w:t>та аналіз його регуляторного впливу</w:t>
      </w:r>
      <w:r>
        <w:rPr>
          <w:rStyle w:val="fontstyle11"/>
          <w:color w:val="auto"/>
          <w:sz w:val="27"/>
          <w:szCs w:val="27"/>
        </w:rPr>
        <w:t xml:space="preserve"> буд</w:t>
      </w:r>
      <w:r>
        <w:rPr>
          <w:rStyle w:val="fontstyle11"/>
          <w:rFonts w:cs="Times New Roman"/>
          <w:color w:val="auto"/>
          <w:sz w:val="27"/>
          <w:szCs w:val="27"/>
        </w:rPr>
        <w:t>е</w:t>
      </w:r>
      <w:r>
        <w:rPr>
          <w:rStyle w:val="fontstyle11"/>
          <w:color w:val="auto"/>
          <w:sz w:val="27"/>
          <w:szCs w:val="27"/>
        </w:rPr>
        <w:t xml:space="preserve"> розміщен</w:t>
      </w:r>
      <w:r>
        <w:rPr>
          <w:rStyle w:val="fontstyle11"/>
          <w:rFonts w:cs="Times New Roman"/>
          <w:color w:val="auto"/>
          <w:sz w:val="27"/>
          <w:szCs w:val="27"/>
        </w:rPr>
        <w:t>о</w:t>
      </w:r>
      <w:r>
        <w:rPr>
          <w:rStyle w:val="fontstyle11"/>
          <w:color w:val="auto"/>
          <w:sz w:val="27"/>
          <w:szCs w:val="27"/>
        </w:rPr>
        <w:t xml:space="preserve"> на офіційному </w:t>
      </w:r>
      <w:proofErr w:type="spellStart"/>
      <w:r>
        <w:rPr>
          <w:rStyle w:val="fontstyle11"/>
          <w:color w:val="auto"/>
          <w:sz w:val="27"/>
          <w:szCs w:val="27"/>
        </w:rPr>
        <w:t>вебсайті</w:t>
      </w:r>
      <w:proofErr w:type="spellEnd"/>
      <w:r>
        <w:rPr>
          <w:rStyle w:val="fontstyle11"/>
          <w:color w:val="auto"/>
          <w:sz w:val="27"/>
          <w:szCs w:val="27"/>
        </w:rPr>
        <w:t xml:space="preserve"> Луцької міської ради: </w:t>
      </w:r>
      <w:proofErr w:type="spellStart"/>
      <w:r>
        <w:rPr>
          <w:rStyle w:val="fontstyle11"/>
          <w:color w:val="auto"/>
          <w:sz w:val="27"/>
          <w:szCs w:val="27"/>
        </w:rPr>
        <w:t>http</w:t>
      </w:r>
      <w:proofErr w:type="spellEnd"/>
      <w:r>
        <w:rPr>
          <w:rStyle w:val="fontstyle11"/>
          <w:color w:val="auto"/>
          <w:sz w:val="27"/>
          <w:szCs w:val="27"/>
        </w:rPr>
        <w:t>//</w:t>
      </w:r>
      <w:proofErr w:type="spellStart"/>
      <w:r>
        <w:rPr>
          <w:rStyle w:val="fontstyle11"/>
          <w:color w:val="auto"/>
          <w:sz w:val="27"/>
          <w:szCs w:val="27"/>
        </w:rPr>
        <w:t>www.lutskrada.gov.ua</w:t>
      </w:r>
      <w:proofErr w:type="spellEnd"/>
      <w:r>
        <w:rPr>
          <w:rStyle w:val="fontstyle11"/>
          <w:color w:val="auto"/>
          <w:sz w:val="27"/>
          <w:szCs w:val="27"/>
        </w:rPr>
        <w:t>.</w:t>
      </w:r>
    </w:p>
    <w:p w:rsidR="004F648D" w:rsidRDefault="009159FE">
      <w:pPr>
        <w:ind w:firstLine="709"/>
        <w:jc w:val="both"/>
      </w:pPr>
      <w:r>
        <w:rPr>
          <w:rStyle w:val="fontstyle11"/>
          <w:color w:val="auto"/>
          <w:sz w:val="27"/>
          <w:szCs w:val="27"/>
        </w:rPr>
        <w:t xml:space="preserve">З текстом </w:t>
      </w:r>
      <w:proofErr w:type="spellStart"/>
      <w:r>
        <w:rPr>
          <w:rStyle w:val="fontstyle11"/>
          <w:color w:val="auto"/>
          <w:sz w:val="27"/>
          <w:szCs w:val="27"/>
        </w:rPr>
        <w:t>про</w:t>
      </w:r>
      <w:r>
        <w:rPr>
          <w:rStyle w:val="fontstyle11"/>
          <w:rFonts w:cs="Times New Roman"/>
          <w:color w:val="auto"/>
          <w:sz w:val="27"/>
          <w:szCs w:val="27"/>
        </w:rPr>
        <w:t>є</w:t>
      </w:r>
      <w:r>
        <w:rPr>
          <w:rStyle w:val="fontstyle11"/>
          <w:color w:val="auto"/>
          <w:sz w:val="27"/>
          <w:szCs w:val="27"/>
        </w:rPr>
        <w:t>кту</w:t>
      </w:r>
      <w:proofErr w:type="spellEnd"/>
      <w:r>
        <w:rPr>
          <w:rStyle w:val="fontstyle11"/>
          <w:color w:val="auto"/>
          <w:sz w:val="27"/>
          <w:szCs w:val="27"/>
        </w:rPr>
        <w:t xml:space="preserve"> рішення</w:t>
      </w:r>
      <w:r>
        <w:rPr>
          <w:rStyle w:val="fontstyle11"/>
          <w:rFonts w:cs="Times New Roman"/>
          <w:color w:val="auto"/>
          <w:sz w:val="27"/>
          <w:szCs w:val="27"/>
        </w:rPr>
        <w:t xml:space="preserve"> та</w:t>
      </w:r>
      <w:r>
        <w:rPr>
          <w:rStyle w:val="fontstyle11"/>
          <w:color w:val="auto"/>
          <w:sz w:val="27"/>
          <w:szCs w:val="27"/>
        </w:rPr>
        <w:t xml:space="preserve"> аналізом його регуляторного впливу </w:t>
      </w:r>
      <w:r>
        <w:rPr>
          <w:rStyle w:val="fontstyle11"/>
          <w:rFonts w:cs="Times New Roman"/>
          <w:bCs w:val="0"/>
          <w:color w:val="auto"/>
          <w:sz w:val="27"/>
          <w:szCs w:val="27"/>
        </w:rPr>
        <w:t>також можна ознайомитись</w:t>
      </w:r>
      <w:r>
        <w:rPr>
          <w:rStyle w:val="fontstyle11"/>
          <w:color w:val="auto"/>
          <w:sz w:val="27"/>
          <w:szCs w:val="27"/>
        </w:rPr>
        <w:t xml:space="preserve"> у департаменті містобудування, земельних ресурсів та реклами Луцької міської ради (вул. Лесі Українки, 35, м. Луцьк).</w:t>
      </w:r>
    </w:p>
    <w:p w:rsidR="004F648D" w:rsidRDefault="004F648D">
      <w:pPr>
        <w:ind w:firstLine="709"/>
        <w:jc w:val="both"/>
        <w:rPr>
          <w:b/>
          <w:sz w:val="27"/>
          <w:szCs w:val="27"/>
          <w:lang w:val="en-US"/>
        </w:rPr>
      </w:pPr>
    </w:p>
    <w:p w:rsidR="004F648D" w:rsidRDefault="009159FE">
      <w:pPr>
        <w:ind w:firstLine="709"/>
        <w:jc w:val="both"/>
      </w:pPr>
      <w:r>
        <w:rPr>
          <w:rStyle w:val="fontstyle11"/>
          <w:b/>
          <w:color w:val="auto"/>
          <w:sz w:val="27"/>
          <w:szCs w:val="27"/>
        </w:rPr>
        <w:t xml:space="preserve">Строк приймання пропозицій та зауважень до </w:t>
      </w:r>
      <w:proofErr w:type="spellStart"/>
      <w:r>
        <w:rPr>
          <w:rStyle w:val="fontstyle11"/>
          <w:b/>
          <w:color w:val="auto"/>
          <w:sz w:val="27"/>
          <w:szCs w:val="27"/>
        </w:rPr>
        <w:t>проєкту</w:t>
      </w:r>
      <w:proofErr w:type="spellEnd"/>
      <w:r>
        <w:rPr>
          <w:rStyle w:val="fontstyle11"/>
          <w:b/>
          <w:color w:val="auto"/>
          <w:sz w:val="27"/>
          <w:szCs w:val="27"/>
        </w:rPr>
        <w:t xml:space="preserve"> регуляторного </w:t>
      </w:r>
      <w:proofErr w:type="spellStart"/>
      <w:r>
        <w:rPr>
          <w:rStyle w:val="fontstyle11"/>
          <w:b/>
          <w:color w:val="auto"/>
          <w:sz w:val="27"/>
          <w:szCs w:val="27"/>
        </w:rPr>
        <w:t>актастановитьодин</w:t>
      </w:r>
      <w:proofErr w:type="spellEnd"/>
      <w:r>
        <w:rPr>
          <w:rStyle w:val="fontstyle11"/>
          <w:b/>
          <w:color w:val="auto"/>
          <w:sz w:val="27"/>
          <w:szCs w:val="27"/>
        </w:rPr>
        <w:t xml:space="preserve"> місяць</w:t>
      </w:r>
      <w:r>
        <w:rPr>
          <w:rStyle w:val="fontstyle11"/>
          <w:color w:val="auto"/>
          <w:sz w:val="27"/>
          <w:szCs w:val="27"/>
        </w:rPr>
        <w:t xml:space="preserve"> з дня оприлюднення </w:t>
      </w:r>
      <w:proofErr w:type="spellStart"/>
      <w:r>
        <w:rPr>
          <w:rStyle w:val="fontstyle11"/>
          <w:color w:val="auto"/>
          <w:sz w:val="27"/>
          <w:szCs w:val="27"/>
        </w:rPr>
        <w:t>проєкту</w:t>
      </w:r>
      <w:proofErr w:type="spellEnd"/>
      <w:r>
        <w:rPr>
          <w:rStyle w:val="fontstyle11"/>
          <w:color w:val="auto"/>
          <w:sz w:val="27"/>
          <w:szCs w:val="27"/>
        </w:rPr>
        <w:t xml:space="preserve"> регуляторного акта</w:t>
      </w:r>
      <w:r>
        <w:rPr>
          <w:rStyle w:val="fontstyle11"/>
          <w:rFonts w:cs="Times New Roman"/>
          <w:color w:val="auto"/>
          <w:sz w:val="27"/>
          <w:szCs w:val="27"/>
        </w:rPr>
        <w:t xml:space="preserve"> та </w:t>
      </w:r>
      <w:r>
        <w:rPr>
          <w:rStyle w:val="fontstyle11"/>
          <w:color w:val="auto"/>
          <w:sz w:val="27"/>
          <w:szCs w:val="27"/>
        </w:rPr>
        <w:t>аналізу регуляторного впливу.</w:t>
      </w:r>
    </w:p>
    <w:p w:rsidR="004F648D" w:rsidRDefault="004F648D">
      <w:pPr>
        <w:ind w:firstLine="709"/>
        <w:jc w:val="both"/>
        <w:rPr>
          <w:sz w:val="27"/>
          <w:szCs w:val="27"/>
          <w:lang w:val="ru-RU"/>
        </w:rPr>
      </w:pPr>
    </w:p>
    <w:p w:rsidR="004F648D" w:rsidRDefault="009159FE">
      <w:pPr>
        <w:ind w:firstLine="709"/>
        <w:jc w:val="both"/>
      </w:pPr>
      <w:r>
        <w:rPr>
          <w:rStyle w:val="fontstyle11"/>
          <w:color w:val="auto"/>
          <w:sz w:val="27"/>
          <w:szCs w:val="27"/>
        </w:rPr>
        <w:t xml:space="preserve">Пропозиції та зауваження до </w:t>
      </w:r>
      <w:proofErr w:type="spellStart"/>
      <w:r>
        <w:rPr>
          <w:rStyle w:val="fontstyle11"/>
          <w:color w:val="auto"/>
          <w:sz w:val="27"/>
          <w:szCs w:val="27"/>
        </w:rPr>
        <w:t>проєкту</w:t>
      </w:r>
      <w:proofErr w:type="spellEnd"/>
      <w:r>
        <w:rPr>
          <w:rStyle w:val="fontstyle11"/>
          <w:color w:val="auto"/>
          <w:sz w:val="27"/>
          <w:szCs w:val="27"/>
        </w:rPr>
        <w:t xml:space="preserve"> регуляторного акта та аналізу його регуляторного впливу надавати в письмовій формі від юридичнихосіб та фізичних осіб-підприємців, їх об’єднань:</w:t>
      </w:r>
    </w:p>
    <w:p w:rsidR="004F648D" w:rsidRDefault="009159FE">
      <w:pPr>
        <w:ind w:firstLine="709"/>
        <w:jc w:val="both"/>
      </w:pPr>
      <w:r>
        <w:rPr>
          <w:rStyle w:val="fontstyle11"/>
          <w:color w:val="auto"/>
          <w:sz w:val="27"/>
          <w:szCs w:val="27"/>
        </w:rPr>
        <w:t>– поштою за адресою: вул. Лесі Українки, 35, м. Луцьк (департамент містобудування, земельних ресурсів та реклами Луцької міської ради), тел. 777 866;</w:t>
      </w:r>
    </w:p>
    <w:p w:rsidR="004F648D" w:rsidRDefault="009159FE">
      <w:pPr>
        <w:ind w:firstLine="709"/>
        <w:jc w:val="both"/>
      </w:pPr>
      <w:r>
        <w:rPr>
          <w:rStyle w:val="fontstyle11"/>
          <w:color w:val="auto"/>
          <w:sz w:val="27"/>
          <w:szCs w:val="27"/>
        </w:rPr>
        <w:t>– електронною поштою за адресою: </w:t>
      </w:r>
      <w:proofErr w:type="spellStart"/>
      <w:r>
        <w:rPr>
          <w:rStyle w:val="fontstyle11"/>
          <w:color w:val="auto"/>
          <w:sz w:val="27"/>
          <w:szCs w:val="27"/>
        </w:rPr>
        <w:t>dm</w:t>
      </w:r>
      <w:proofErr w:type="spellEnd"/>
      <w:r>
        <w:rPr>
          <w:rStyle w:val="fontstyle11"/>
          <w:color w:val="auto"/>
          <w:sz w:val="27"/>
          <w:szCs w:val="27"/>
        </w:rPr>
        <w:t>@</w:t>
      </w:r>
      <w:proofErr w:type="spellStart"/>
      <w:r>
        <w:rPr>
          <w:rStyle w:val="fontstyle11"/>
          <w:color w:val="auto"/>
          <w:sz w:val="27"/>
          <w:szCs w:val="27"/>
        </w:rPr>
        <w:t>lutskrada.gov.ua</w:t>
      </w:r>
      <w:proofErr w:type="spellEnd"/>
      <w:r>
        <w:rPr>
          <w:rStyle w:val="fontstyle11"/>
          <w:color w:val="auto"/>
          <w:sz w:val="27"/>
          <w:szCs w:val="27"/>
        </w:rPr>
        <w:t>.</w:t>
      </w:r>
    </w:p>
    <w:p w:rsidR="004F648D" w:rsidRDefault="004F648D">
      <w:pPr>
        <w:ind w:firstLine="709"/>
        <w:jc w:val="both"/>
        <w:rPr>
          <w:sz w:val="27"/>
          <w:szCs w:val="27"/>
        </w:rPr>
      </w:pPr>
    </w:p>
    <w:p w:rsidR="004F648D" w:rsidRDefault="004F648D">
      <w:pPr>
        <w:ind w:firstLine="709"/>
        <w:jc w:val="both"/>
      </w:pPr>
    </w:p>
    <w:p w:rsidR="004F648D" w:rsidRDefault="004F648D">
      <w:pPr>
        <w:spacing w:line="120" w:lineRule="auto"/>
        <w:jc w:val="both"/>
      </w:pPr>
    </w:p>
    <w:p w:rsidR="004F648D" w:rsidRDefault="009159FE">
      <w:pPr>
        <w:jc w:val="both"/>
      </w:pPr>
      <w:r>
        <w:rPr>
          <w:rStyle w:val="fontstyle11"/>
          <w:sz w:val="26"/>
          <w:szCs w:val="26"/>
        </w:rPr>
        <w:t>Директор департаменту</w:t>
      </w:r>
    </w:p>
    <w:p w:rsidR="004F648D" w:rsidRDefault="009159FE">
      <w:pPr>
        <w:jc w:val="both"/>
      </w:pPr>
      <w:r>
        <w:rPr>
          <w:rStyle w:val="fontstyle11"/>
          <w:sz w:val="26"/>
          <w:szCs w:val="26"/>
        </w:rPr>
        <w:t>містобудування, земельних ресурсів</w:t>
      </w:r>
    </w:p>
    <w:p w:rsidR="004F648D" w:rsidRDefault="009159FE">
      <w:pPr>
        <w:jc w:val="both"/>
      </w:pPr>
      <w:r>
        <w:rPr>
          <w:rStyle w:val="fontstyle11"/>
          <w:sz w:val="26"/>
          <w:szCs w:val="26"/>
        </w:rPr>
        <w:t xml:space="preserve">та реклами Луцької міської ради                                                                         Веніамін ТУЗ </w:t>
      </w:r>
    </w:p>
    <w:p w:rsidR="004F648D" w:rsidRDefault="004F648D">
      <w:pPr>
        <w:jc w:val="both"/>
        <w:rPr>
          <w:sz w:val="26"/>
          <w:szCs w:val="26"/>
        </w:rPr>
      </w:pPr>
    </w:p>
    <w:p w:rsidR="004F648D" w:rsidRDefault="004F648D">
      <w:pPr>
        <w:jc w:val="both"/>
        <w:rPr>
          <w:sz w:val="26"/>
          <w:szCs w:val="26"/>
        </w:rPr>
      </w:pPr>
    </w:p>
    <w:p w:rsidR="004F648D" w:rsidRDefault="009159FE">
      <w:pPr>
        <w:jc w:val="both"/>
      </w:pPr>
      <w:r>
        <w:rPr>
          <w:rStyle w:val="fontstyle11"/>
          <w:sz w:val="22"/>
          <w:szCs w:val="22"/>
        </w:rPr>
        <w:t xml:space="preserve">Андрій </w:t>
      </w:r>
      <w:proofErr w:type="spellStart"/>
      <w:r>
        <w:rPr>
          <w:rStyle w:val="fontstyle11"/>
          <w:sz w:val="22"/>
          <w:szCs w:val="22"/>
        </w:rPr>
        <w:t>Маруняк</w:t>
      </w:r>
      <w:proofErr w:type="spellEnd"/>
      <w:r>
        <w:rPr>
          <w:rStyle w:val="fontstyle11"/>
          <w:sz w:val="22"/>
          <w:szCs w:val="22"/>
        </w:rPr>
        <w:t xml:space="preserve"> 777 86</w:t>
      </w:r>
      <w:r w:rsidR="008240A1">
        <w:rPr>
          <w:rStyle w:val="fontstyle11"/>
          <w:sz w:val="22"/>
          <w:szCs w:val="22"/>
        </w:rPr>
        <w:t>4</w:t>
      </w:r>
      <w:bookmarkStart w:id="0" w:name="_GoBack"/>
      <w:bookmarkEnd w:id="0"/>
    </w:p>
    <w:sectPr w:rsidR="004F648D" w:rsidSect="003E77EB">
      <w:pgSz w:w="11906" w:h="16838"/>
      <w:pgMar w:top="426" w:right="567" w:bottom="1418" w:left="1418" w:header="0" w:footer="0" w:gutter="0"/>
      <w:cols w:space="720"/>
      <w:formProt w:val="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angal;Courier New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;Times N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;Times New Ro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B21C2"/>
    <w:multiLevelType w:val="multilevel"/>
    <w:tmpl w:val="82A2FE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720" w:hanging="720"/>
      </w:pPr>
      <w:rPr>
        <w:rFonts w:cs="Wingdings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hyphenationZone w:val="425"/>
  <w:characterSpacingControl w:val="doNotCompress"/>
  <w:compat>
    <w:useFELayout/>
  </w:compat>
  <w:rsids>
    <w:rsidRoot w:val="004F648D"/>
    <w:rsid w:val="000845D8"/>
    <w:rsid w:val="003E77EB"/>
    <w:rsid w:val="004F648D"/>
    <w:rsid w:val="007E4465"/>
    <w:rsid w:val="008240A1"/>
    <w:rsid w:val="00915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 Unicode MS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A85"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3"/>
    <w:next w:val="a4"/>
    <w:qFormat/>
    <w:rsid w:val="00E41A85"/>
    <w:pPr>
      <w:numPr>
        <w:ilvl w:val="2"/>
        <w:numId w:val="1"/>
      </w:numPr>
      <w:outlineLvl w:val="2"/>
    </w:pPr>
    <w:rPr>
      <w:rFonts w:ascii="Times New Roman" w:eastAsia="SimSun;宋体" w:hAnsi="Times New Roman"/>
      <w:b/>
    </w:rPr>
  </w:style>
  <w:style w:type="character" w:customStyle="1" w:styleId="WW8Num1z0">
    <w:name w:val="WW8Num1z0"/>
    <w:qFormat/>
    <w:rsid w:val="00E41A85"/>
  </w:style>
  <w:style w:type="character" w:customStyle="1" w:styleId="WW8Num1z1">
    <w:name w:val="WW8Num1z1"/>
    <w:qFormat/>
    <w:rsid w:val="00E41A85"/>
  </w:style>
  <w:style w:type="character" w:customStyle="1" w:styleId="WW8Num1z2">
    <w:name w:val="WW8Num1z2"/>
    <w:qFormat/>
    <w:rsid w:val="00E41A85"/>
    <w:rPr>
      <w:rFonts w:ascii="Wingdings" w:hAnsi="Wingdings" w:cs="Wingdings"/>
    </w:rPr>
  </w:style>
  <w:style w:type="character" w:customStyle="1" w:styleId="WW8Num1z3">
    <w:name w:val="WW8Num1z3"/>
    <w:qFormat/>
    <w:rsid w:val="00E41A85"/>
  </w:style>
  <w:style w:type="character" w:customStyle="1" w:styleId="WW8Num1z4">
    <w:name w:val="WW8Num1z4"/>
    <w:qFormat/>
    <w:rsid w:val="00E41A85"/>
  </w:style>
  <w:style w:type="character" w:customStyle="1" w:styleId="WW8Num1z5">
    <w:name w:val="WW8Num1z5"/>
    <w:qFormat/>
    <w:rsid w:val="00E41A85"/>
  </w:style>
  <w:style w:type="character" w:customStyle="1" w:styleId="WW8Num1z6">
    <w:name w:val="WW8Num1z6"/>
    <w:qFormat/>
    <w:rsid w:val="00E41A85"/>
  </w:style>
  <w:style w:type="character" w:customStyle="1" w:styleId="WW8Num1z7">
    <w:name w:val="WW8Num1z7"/>
    <w:qFormat/>
    <w:rsid w:val="00E41A85"/>
  </w:style>
  <w:style w:type="character" w:customStyle="1" w:styleId="WW8Num1z8">
    <w:name w:val="WW8Num1z8"/>
    <w:qFormat/>
    <w:rsid w:val="00E41A85"/>
  </w:style>
  <w:style w:type="character" w:customStyle="1" w:styleId="WW8Num2z0">
    <w:name w:val="WW8Num2z0"/>
    <w:qFormat/>
    <w:rsid w:val="00E41A85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E41A85"/>
    <w:rPr>
      <w:rFonts w:ascii="Courier New" w:hAnsi="Courier New" w:cs="Courier New"/>
    </w:rPr>
  </w:style>
  <w:style w:type="character" w:customStyle="1" w:styleId="WW8Num2z2">
    <w:name w:val="WW8Num2z2"/>
    <w:qFormat/>
    <w:rsid w:val="00E41A85"/>
    <w:rPr>
      <w:rFonts w:ascii="Wingdings" w:hAnsi="Wingdings" w:cs="Wingdings"/>
    </w:rPr>
  </w:style>
  <w:style w:type="character" w:customStyle="1" w:styleId="WW8Num2z3">
    <w:name w:val="WW8Num2z3"/>
    <w:qFormat/>
    <w:rsid w:val="00E41A85"/>
    <w:rPr>
      <w:rFonts w:ascii="Symbol" w:hAnsi="Symbol" w:cs="Symbol"/>
    </w:rPr>
  </w:style>
  <w:style w:type="character" w:customStyle="1" w:styleId="1">
    <w:name w:val="Шрифт абзацу за промовчанням1"/>
    <w:qFormat/>
    <w:rsid w:val="00E41A85"/>
  </w:style>
  <w:style w:type="character" w:customStyle="1" w:styleId="3">
    <w:name w:val="Основной шрифт абзаца3"/>
    <w:qFormat/>
    <w:rsid w:val="00E41A85"/>
  </w:style>
  <w:style w:type="character" w:customStyle="1" w:styleId="WW8Num3z0">
    <w:name w:val="WW8Num3z0"/>
    <w:qFormat/>
    <w:rsid w:val="00E41A85"/>
    <w:rPr>
      <w:sz w:val="28"/>
      <w:szCs w:val="28"/>
      <w:lang w:val="uk-UA"/>
    </w:rPr>
  </w:style>
  <w:style w:type="character" w:customStyle="1" w:styleId="WW8Num4z0">
    <w:name w:val="WW8Num4z0"/>
    <w:qFormat/>
    <w:rsid w:val="00E41A85"/>
    <w:rPr>
      <w:sz w:val="28"/>
      <w:szCs w:val="28"/>
      <w:lang w:val="uk-UA"/>
    </w:rPr>
  </w:style>
  <w:style w:type="character" w:customStyle="1" w:styleId="WW8Num4z1">
    <w:name w:val="WW8Num4z1"/>
    <w:qFormat/>
    <w:rsid w:val="00E41A85"/>
    <w:rPr>
      <w:rFonts w:ascii="Times New Roman" w:hAnsi="Times New Roman" w:cs="Times New Roman"/>
    </w:rPr>
  </w:style>
  <w:style w:type="character" w:customStyle="1" w:styleId="WW8Num4z2">
    <w:name w:val="WW8Num4z2"/>
    <w:qFormat/>
    <w:rsid w:val="00E41A85"/>
  </w:style>
  <w:style w:type="character" w:customStyle="1" w:styleId="WW8Num4z3">
    <w:name w:val="WW8Num4z3"/>
    <w:qFormat/>
    <w:rsid w:val="00E41A85"/>
  </w:style>
  <w:style w:type="character" w:customStyle="1" w:styleId="WW8Num4z4">
    <w:name w:val="WW8Num4z4"/>
    <w:qFormat/>
    <w:rsid w:val="00E41A85"/>
  </w:style>
  <w:style w:type="character" w:customStyle="1" w:styleId="WW8Num4z5">
    <w:name w:val="WW8Num4z5"/>
    <w:qFormat/>
    <w:rsid w:val="00E41A85"/>
  </w:style>
  <w:style w:type="character" w:customStyle="1" w:styleId="WW8Num4z6">
    <w:name w:val="WW8Num4z6"/>
    <w:qFormat/>
    <w:rsid w:val="00E41A85"/>
  </w:style>
  <w:style w:type="character" w:customStyle="1" w:styleId="WW8Num4z7">
    <w:name w:val="WW8Num4z7"/>
    <w:qFormat/>
    <w:rsid w:val="00E41A85"/>
  </w:style>
  <w:style w:type="character" w:customStyle="1" w:styleId="WW8Num4z8">
    <w:name w:val="WW8Num4z8"/>
    <w:qFormat/>
    <w:rsid w:val="00E41A85"/>
  </w:style>
  <w:style w:type="character" w:customStyle="1" w:styleId="WW8Num5z0">
    <w:name w:val="WW8Num5z0"/>
    <w:qFormat/>
    <w:rsid w:val="00E41A85"/>
    <w:rPr>
      <w:sz w:val="32"/>
      <w:szCs w:val="32"/>
      <w:lang w:val="uk-UA"/>
    </w:rPr>
  </w:style>
  <w:style w:type="character" w:customStyle="1" w:styleId="WW8Num6z0">
    <w:name w:val="WW8Num6z0"/>
    <w:qFormat/>
    <w:rsid w:val="00E41A85"/>
  </w:style>
  <w:style w:type="character" w:customStyle="1" w:styleId="WW8Num6z1">
    <w:name w:val="WW8Num6z1"/>
    <w:qFormat/>
    <w:rsid w:val="00E41A85"/>
  </w:style>
  <w:style w:type="character" w:customStyle="1" w:styleId="WW8Num6z2">
    <w:name w:val="WW8Num6z2"/>
    <w:qFormat/>
    <w:rsid w:val="00E41A85"/>
  </w:style>
  <w:style w:type="character" w:customStyle="1" w:styleId="WW8Num6z3">
    <w:name w:val="WW8Num6z3"/>
    <w:qFormat/>
    <w:rsid w:val="00E41A85"/>
  </w:style>
  <w:style w:type="character" w:customStyle="1" w:styleId="WW8Num6z4">
    <w:name w:val="WW8Num6z4"/>
    <w:qFormat/>
    <w:rsid w:val="00E41A85"/>
  </w:style>
  <w:style w:type="character" w:customStyle="1" w:styleId="WW8Num6z5">
    <w:name w:val="WW8Num6z5"/>
    <w:qFormat/>
    <w:rsid w:val="00E41A85"/>
  </w:style>
  <w:style w:type="character" w:customStyle="1" w:styleId="WW8Num6z6">
    <w:name w:val="WW8Num6z6"/>
    <w:qFormat/>
    <w:rsid w:val="00E41A85"/>
  </w:style>
  <w:style w:type="character" w:customStyle="1" w:styleId="WW8Num6z7">
    <w:name w:val="WW8Num6z7"/>
    <w:qFormat/>
    <w:rsid w:val="00E41A85"/>
  </w:style>
  <w:style w:type="character" w:customStyle="1" w:styleId="WW8Num6z8">
    <w:name w:val="WW8Num6z8"/>
    <w:qFormat/>
    <w:rsid w:val="00E41A85"/>
  </w:style>
  <w:style w:type="character" w:customStyle="1" w:styleId="WW8Num7z0">
    <w:name w:val="WW8Num7z0"/>
    <w:qFormat/>
    <w:rsid w:val="00E41A85"/>
  </w:style>
  <w:style w:type="character" w:customStyle="1" w:styleId="WW8Num8z0">
    <w:name w:val="WW8Num8z0"/>
    <w:qFormat/>
    <w:rsid w:val="00E41A85"/>
    <w:rPr>
      <w:sz w:val="32"/>
      <w:szCs w:val="32"/>
      <w:lang w:val="uk-UA"/>
    </w:rPr>
  </w:style>
  <w:style w:type="character" w:customStyle="1" w:styleId="2">
    <w:name w:val="Основной шрифт абзаца2"/>
    <w:qFormat/>
    <w:rsid w:val="00E41A85"/>
  </w:style>
  <w:style w:type="character" w:customStyle="1" w:styleId="10">
    <w:name w:val="Основной шрифт абзаца1"/>
    <w:qFormat/>
    <w:rsid w:val="00E41A85"/>
  </w:style>
  <w:style w:type="character" w:styleId="a5">
    <w:name w:val="Hyperlink"/>
    <w:basedOn w:val="a0"/>
    <w:uiPriority w:val="99"/>
    <w:unhideWhenUsed/>
    <w:rsid w:val="00AD41C7"/>
    <w:rPr>
      <w:color w:val="0000FF" w:themeColor="hyperlink"/>
      <w:u w:val="single"/>
    </w:rPr>
  </w:style>
  <w:style w:type="character" w:customStyle="1" w:styleId="a6">
    <w:name w:val="Маркеры списка"/>
    <w:qFormat/>
    <w:rsid w:val="00E41A85"/>
    <w:rPr>
      <w:rFonts w:ascii="OpenSymbol;Arial Unicode MS" w:eastAsia="OpenSymbol;Arial Unicode MS" w:hAnsi="OpenSymbol;Arial Unicode MS" w:cs="OpenSymbol;Arial Unicode MS"/>
    </w:rPr>
  </w:style>
  <w:style w:type="character" w:customStyle="1" w:styleId="WW8Num8z1">
    <w:name w:val="WW8Num8z1"/>
    <w:qFormat/>
    <w:rsid w:val="00E41A85"/>
  </w:style>
  <w:style w:type="character" w:customStyle="1" w:styleId="WW8Num8z2">
    <w:name w:val="WW8Num8z2"/>
    <w:qFormat/>
    <w:rsid w:val="00E41A85"/>
  </w:style>
  <w:style w:type="character" w:customStyle="1" w:styleId="WW8Num8z3">
    <w:name w:val="WW8Num8z3"/>
    <w:qFormat/>
    <w:rsid w:val="00E41A85"/>
  </w:style>
  <w:style w:type="character" w:customStyle="1" w:styleId="WW8Num8z4">
    <w:name w:val="WW8Num8z4"/>
    <w:qFormat/>
    <w:rsid w:val="00E41A85"/>
  </w:style>
  <w:style w:type="character" w:customStyle="1" w:styleId="WW8Num8z5">
    <w:name w:val="WW8Num8z5"/>
    <w:qFormat/>
    <w:rsid w:val="00E41A85"/>
  </w:style>
  <w:style w:type="character" w:customStyle="1" w:styleId="WW8Num8z6">
    <w:name w:val="WW8Num8z6"/>
    <w:qFormat/>
    <w:rsid w:val="00E41A85"/>
  </w:style>
  <w:style w:type="character" w:customStyle="1" w:styleId="WW8Num8z7">
    <w:name w:val="WW8Num8z7"/>
    <w:qFormat/>
    <w:rsid w:val="00E41A85"/>
  </w:style>
  <w:style w:type="character" w:customStyle="1" w:styleId="WW8Num8z8">
    <w:name w:val="WW8Num8z8"/>
    <w:qFormat/>
    <w:rsid w:val="00E41A85"/>
  </w:style>
  <w:style w:type="character" w:customStyle="1" w:styleId="WW8Num3z1">
    <w:name w:val="WW8Num3z1"/>
    <w:qFormat/>
    <w:rsid w:val="00E41A85"/>
    <w:rPr>
      <w:rFonts w:ascii="Times New Roman" w:eastAsia="Times New Roman" w:hAnsi="Times New Roman" w:cs="Times New Roman"/>
    </w:rPr>
  </w:style>
  <w:style w:type="character" w:customStyle="1" w:styleId="WW8Num3z2">
    <w:name w:val="WW8Num3z2"/>
    <w:qFormat/>
    <w:rsid w:val="00E41A85"/>
  </w:style>
  <w:style w:type="character" w:customStyle="1" w:styleId="WW8Num3z3">
    <w:name w:val="WW8Num3z3"/>
    <w:qFormat/>
    <w:rsid w:val="00E41A85"/>
  </w:style>
  <w:style w:type="character" w:customStyle="1" w:styleId="WW8Num3z4">
    <w:name w:val="WW8Num3z4"/>
    <w:qFormat/>
    <w:rsid w:val="00E41A85"/>
  </w:style>
  <w:style w:type="character" w:customStyle="1" w:styleId="WW8Num3z5">
    <w:name w:val="WW8Num3z5"/>
    <w:qFormat/>
    <w:rsid w:val="00E41A85"/>
  </w:style>
  <w:style w:type="character" w:customStyle="1" w:styleId="WW8Num3z6">
    <w:name w:val="WW8Num3z6"/>
    <w:qFormat/>
    <w:rsid w:val="00E41A85"/>
  </w:style>
  <w:style w:type="character" w:customStyle="1" w:styleId="WW8Num3z7">
    <w:name w:val="WW8Num3z7"/>
    <w:qFormat/>
    <w:rsid w:val="00E41A85"/>
  </w:style>
  <w:style w:type="character" w:customStyle="1" w:styleId="WW8Num3z8">
    <w:name w:val="WW8Num3z8"/>
    <w:qFormat/>
    <w:rsid w:val="00E41A85"/>
  </w:style>
  <w:style w:type="character" w:customStyle="1" w:styleId="WW8Num10z0">
    <w:name w:val="WW8Num10z0"/>
    <w:qFormat/>
    <w:rsid w:val="00E41A85"/>
    <w:rPr>
      <w:sz w:val="32"/>
      <w:szCs w:val="32"/>
      <w:lang w:val="uk-UA"/>
    </w:rPr>
  </w:style>
  <w:style w:type="character" w:customStyle="1" w:styleId="WW8Num10z1">
    <w:name w:val="WW8Num10z1"/>
    <w:qFormat/>
    <w:rsid w:val="00E41A85"/>
  </w:style>
  <w:style w:type="character" w:customStyle="1" w:styleId="WW8Num10z2">
    <w:name w:val="WW8Num10z2"/>
    <w:qFormat/>
    <w:rsid w:val="00E41A85"/>
  </w:style>
  <w:style w:type="character" w:customStyle="1" w:styleId="WW8Num10z3">
    <w:name w:val="WW8Num10z3"/>
    <w:qFormat/>
    <w:rsid w:val="00E41A85"/>
  </w:style>
  <w:style w:type="character" w:customStyle="1" w:styleId="WW8Num10z4">
    <w:name w:val="WW8Num10z4"/>
    <w:qFormat/>
    <w:rsid w:val="00E41A85"/>
  </w:style>
  <w:style w:type="character" w:customStyle="1" w:styleId="WW8Num10z5">
    <w:name w:val="WW8Num10z5"/>
    <w:qFormat/>
    <w:rsid w:val="00E41A85"/>
  </w:style>
  <w:style w:type="character" w:customStyle="1" w:styleId="WW8Num10z6">
    <w:name w:val="WW8Num10z6"/>
    <w:qFormat/>
    <w:rsid w:val="00E41A85"/>
  </w:style>
  <w:style w:type="character" w:customStyle="1" w:styleId="WW8Num10z7">
    <w:name w:val="WW8Num10z7"/>
    <w:qFormat/>
    <w:rsid w:val="00E41A85"/>
  </w:style>
  <w:style w:type="character" w:customStyle="1" w:styleId="WW8Num10z8">
    <w:name w:val="WW8Num10z8"/>
    <w:qFormat/>
    <w:rsid w:val="00E41A85"/>
  </w:style>
  <w:style w:type="character" w:customStyle="1" w:styleId="WW8Num24z0">
    <w:name w:val="WW8Num24z0"/>
    <w:qFormat/>
    <w:rsid w:val="00E41A85"/>
    <w:rPr>
      <w:sz w:val="28"/>
      <w:szCs w:val="28"/>
      <w:lang w:val="uk-UA"/>
    </w:rPr>
  </w:style>
  <w:style w:type="character" w:customStyle="1" w:styleId="WW8Num24z1">
    <w:name w:val="WW8Num24z1"/>
    <w:qFormat/>
    <w:rsid w:val="00E41A85"/>
    <w:rPr>
      <w:sz w:val="28"/>
      <w:szCs w:val="28"/>
      <w:lang w:val="uk-UA"/>
    </w:rPr>
  </w:style>
  <w:style w:type="character" w:customStyle="1" w:styleId="WW8Num24z2">
    <w:name w:val="WW8Num24z2"/>
    <w:qFormat/>
    <w:rsid w:val="00E41A85"/>
  </w:style>
  <w:style w:type="character" w:customStyle="1" w:styleId="WW8Num24z3">
    <w:name w:val="WW8Num24z3"/>
    <w:qFormat/>
    <w:rsid w:val="00E41A85"/>
  </w:style>
  <w:style w:type="character" w:customStyle="1" w:styleId="WW8Num24z4">
    <w:name w:val="WW8Num24z4"/>
    <w:qFormat/>
    <w:rsid w:val="00E41A85"/>
  </w:style>
  <w:style w:type="character" w:customStyle="1" w:styleId="WW8Num24z5">
    <w:name w:val="WW8Num24z5"/>
    <w:qFormat/>
    <w:rsid w:val="00E41A85"/>
  </w:style>
  <w:style w:type="character" w:customStyle="1" w:styleId="WW8Num24z6">
    <w:name w:val="WW8Num24z6"/>
    <w:qFormat/>
    <w:rsid w:val="00E41A85"/>
  </w:style>
  <w:style w:type="character" w:customStyle="1" w:styleId="WW8Num24z7">
    <w:name w:val="WW8Num24z7"/>
    <w:qFormat/>
    <w:rsid w:val="00E41A85"/>
  </w:style>
  <w:style w:type="character" w:customStyle="1" w:styleId="WW8Num24z8">
    <w:name w:val="WW8Num24z8"/>
    <w:qFormat/>
    <w:rsid w:val="00E41A85"/>
  </w:style>
  <w:style w:type="character" w:customStyle="1" w:styleId="WW8Num15z0">
    <w:name w:val="WW8Num15z0"/>
    <w:qFormat/>
    <w:rsid w:val="00E41A85"/>
  </w:style>
  <w:style w:type="character" w:customStyle="1" w:styleId="WW8Num15z1">
    <w:name w:val="WW8Num15z1"/>
    <w:qFormat/>
    <w:rsid w:val="00E41A85"/>
  </w:style>
  <w:style w:type="character" w:customStyle="1" w:styleId="WW8Num15z2">
    <w:name w:val="WW8Num15z2"/>
    <w:qFormat/>
    <w:rsid w:val="00E41A85"/>
  </w:style>
  <w:style w:type="character" w:customStyle="1" w:styleId="WW8Num15z3">
    <w:name w:val="WW8Num15z3"/>
    <w:qFormat/>
    <w:rsid w:val="00E41A85"/>
  </w:style>
  <w:style w:type="character" w:customStyle="1" w:styleId="WW8Num15z4">
    <w:name w:val="WW8Num15z4"/>
    <w:qFormat/>
    <w:rsid w:val="00E41A85"/>
  </w:style>
  <w:style w:type="character" w:customStyle="1" w:styleId="WW8Num15z5">
    <w:name w:val="WW8Num15z5"/>
    <w:qFormat/>
    <w:rsid w:val="00E41A85"/>
  </w:style>
  <w:style w:type="character" w:customStyle="1" w:styleId="WW8Num15z6">
    <w:name w:val="WW8Num15z6"/>
    <w:qFormat/>
    <w:rsid w:val="00E41A85"/>
  </w:style>
  <w:style w:type="character" w:customStyle="1" w:styleId="WW8Num15z7">
    <w:name w:val="WW8Num15z7"/>
    <w:qFormat/>
    <w:rsid w:val="00E41A85"/>
  </w:style>
  <w:style w:type="character" w:customStyle="1" w:styleId="WW8Num15z8">
    <w:name w:val="WW8Num15z8"/>
    <w:qFormat/>
    <w:rsid w:val="00E41A85"/>
  </w:style>
  <w:style w:type="character" w:customStyle="1" w:styleId="WW8Num9z0">
    <w:name w:val="WW8Num9z0"/>
    <w:qFormat/>
    <w:rsid w:val="00E41A85"/>
    <w:rPr>
      <w:sz w:val="28"/>
      <w:szCs w:val="28"/>
      <w:lang w:val="uk-UA"/>
    </w:rPr>
  </w:style>
  <w:style w:type="character" w:customStyle="1" w:styleId="WW8Num9z1">
    <w:name w:val="WW8Num9z1"/>
    <w:qFormat/>
    <w:rsid w:val="00E41A85"/>
  </w:style>
  <w:style w:type="character" w:customStyle="1" w:styleId="WW8Num9z2">
    <w:name w:val="WW8Num9z2"/>
    <w:qFormat/>
    <w:rsid w:val="00E41A85"/>
  </w:style>
  <w:style w:type="character" w:customStyle="1" w:styleId="WW8Num9z3">
    <w:name w:val="WW8Num9z3"/>
    <w:qFormat/>
    <w:rsid w:val="00E41A85"/>
  </w:style>
  <w:style w:type="character" w:customStyle="1" w:styleId="WW8Num9z4">
    <w:name w:val="WW8Num9z4"/>
    <w:qFormat/>
    <w:rsid w:val="00E41A85"/>
  </w:style>
  <w:style w:type="character" w:customStyle="1" w:styleId="WW8Num9z5">
    <w:name w:val="WW8Num9z5"/>
    <w:qFormat/>
    <w:rsid w:val="00E41A85"/>
  </w:style>
  <w:style w:type="character" w:customStyle="1" w:styleId="WW8Num9z6">
    <w:name w:val="WW8Num9z6"/>
    <w:qFormat/>
    <w:rsid w:val="00E41A85"/>
  </w:style>
  <w:style w:type="character" w:customStyle="1" w:styleId="WW8Num9z7">
    <w:name w:val="WW8Num9z7"/>
    <w:qFormat/>
    <w:rsid w:val="00E41A85"/>
  </w:style>
  <w:style w:type="character" w:customStyle="1" w:styleId="WW8Num9z8">
    <w:name w:val="WW8Num9z8"/>
    <w:qFormat/>
    <w:rsid w:val="00E41A85"/>
  </w:style>
  <w:style w:type="character" w:customStyle="1" w:styleId="a7">
    <w:name w:val="Символ нумерации"/>
    <w:qFormat/>
    <w:rsid w:val="00E41A85"/>
  </w:style>
  <w:style w:type="character" w:customStyle="1" w:styleId="FontStyle12">
    <w:name w:val="Font Style12"/>
    <w:qFormat/>
    <w:rsid w:val="00E41A85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qFormat/>
    <w:rsid w:val="00E41A85"/>
    <w:rPr>
      <w:rFonts w:ascii="Times New Roman" w:hAnsi="Times New Roman" w:cs="Times New Roman"/>
      <w:b/>
      <w:bCs/>
      <w:spacing w:val="20"/>
      <w:sz w:val="28"/>
      <w:szCs w:val="28"/>
    </w:rPr>
  </w:style>
  <w:style w:type="character" w:customStyle="1" w:styleId="FontStyle23">
    <w:name w:val="Font Style23"/>
    <w:qFormat/>
    <w:rsid w:val="00E41A85"/>
    <w:rPr>
      <w:rFonts w:ascii="Times New Roman" w:hAnsi="Times New Roman" w:cs="Times New Roman"/>
      <w:sz w:val="26"/>
      <w:szCs w:val="26"/>
    </w:rPr>
  </w:style>
  <w:style w:type="character" w:customStyle="1" w:styleId="fontstyle01">
    <w:name w:val="fontstyle01"/>
    <w:qFormat/>
    <w:rsid w:val="00E41A85"/>
    <w:rPr>
      <w:rFonts w:ascii="TimesNewRomanPS-BoldMT;Times Ne" w:hAnsi="TimesNewRomanPS-BoldMT;Times Ne" w:cs="TimesNewRomanPS-BoldMT;Times Ne"/>
      <w:b/>
      <w:bCs/>
      <w:i w:val="0"/>
      <w:iCs w:val="0"/>
      <w:color w:val="000000"/>
      <w:sz w:val="28"/>
      <w:szCs w:val="28"/>
    </w:rPr>
  </w:style>
  <w:style w:type="character" w:customStyle="1" w:styleId="fontstyle11">
    <w:name w:val="fontstyle11"/>
    <w:qFormat/>
    <w:rsid w:val="00E41A85"/>
    <w:rPr>
      <w:rFonts w:ascii="TimesNewRomanPSMT;Times New Rom" w:hAnsi="TimesNewRomanPSMT;Times New Rom" w:cs="TimesNewRomanPSMT;Times New Rom"/>
      <w:b w:val="0"/>
      <w:bCs w:val="0"/>
      <w:i w:val="0"/>
      <w:iCs w:val="0"/>
      <w:color w:val="000000"/>
      <w:sz w:val="28"/>
      <w:szCs w:val="28"/>
    </w:rPr>
  </w:style>
  <w:style w:type="character" w:customStyle="1" w:styleId="rvts15">
    <w:name w:val="rvts15"/>
    <w:basedOn w:val="1"/>
    <w:qFormat/>
    <w:rsid w:val="00E41A85"/>
  </w:style>
  <w:style w:type="character" w:customStyle="1" w:styleId="ListLabel1">
    <w:name w:val="ListLabel 1"/>
    <w:qFormat/>
    <w:rsid w:val="003E77EB"/>
    <w:rPr>
      <w:rFonts w:cs="Wingdings"/>
    </w:rPr>
  </w:style>
  <w:style w:type="character" w:customStyle="1" w:styleId="ListLabel2">
    <w:name w:val="ListLabel 2"/>
    <w:qFormat/>
    <w:rsid w:val="003E77EB"/>
    <w:rPr>
      <w:rFonts w:cs="Wingdings"/>
    </w:rPr>
  </w:style>
  <w:style w:type="character" w:customStyle="1" w:styleId="ListLabel3">
    <w:name w:val="ListLabel 3"/>
    <w:qFormat/>
    <w:rsid w:val="003E77EB"/>
    <w:rPr>
      <w:rFonts w:cs="Wingdings"/>
    </w:rPr>
  </w:style>
  <w:style w:type="paragraph" w:customStyle="1" w:styleId="a3">
    <w:name w:val="Заголовок"/>
    <w:basedOn w:val="a"/>
    <w:next w:val="a4"/>
    <w:qFormat/>
    <w:rsid w:val="00E41A85"/>
    <w:pPr>
      <w:keepNext/>
      <w:spacing w:before="240" w:after="120"/>
    </w:pPr>
    <w:rPr>
      <w:rFonts w:ascii="Arial" w:eastAsia="Microsoft YaHei" w:hAnsi="Arial" w:cs="Mangal;Courier New"/>
      <w:szCs w:val="28"/>
    </w:rPr>
  </w:style>
  <w:style w:type="paragraph" w:styleId="a4">
    <w:name w:val="Body Text"/>
    <w:basedOn w:val="a"/>
    <w:rsid w:val="00E41A85"/>
    <w:pPr>
      <w:spacing w:after="120"/>
    </w:pPr>
  </w:style>
  <w:style w:type="paragraph" w:styleId="a8">
    <w:name w:val="List"/>
    <w:basedOn w:val="a4"/>
    <w:rsid w:val="00E41A85"/>
    <w:rPr>
      <w:rFonts w:cs="Mangal;Courier New"/>
    </w:rPr>
  </w:style>
  <w:style w:type="paragraph" w:customStyle="1" w:styleId="11">
    <w:name w:val="Назва об'єкта1"/>
    <w:basedOn w:val="a"/>
    <w:qFormat/>
    <w:rsid w:val="00E41A85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rsid w:val="00E41A85"/>
    <w:pPr>
      <w:suppressLineNumbers/>
    </w:pPr>
    <w:rPr>
      <w:rFonts w:cs="Arial"/>
    </w:rPr>
  </w:style>
  <w:style w:type="paragraph" w:customStyle="1" w:styleId="30">
    <w:name w:val="Название3"/>
    <w:basedOn w:val="a"/>
    <w:qFormat/>
    <w:rsid w:val="00E41A85"/>
    <w:pPr>
      <w:suppressLineNumbers/>
      <w:spacing w:before="120" w:after="120"/>
    </w:pPr>
    <w:rPr>
      <w:rFonts w:cs="Mangal;Courier New"/>
      <w:i/>
      <w:iCs/>
      <w:sz w:val="24"/>
    </w:rPr>
  </w:style>
  <w:style w:type="paragraph" w:customStyle="1" w:styleId="32">
    <w:name w:val="Указатель3"/>
    <w:basedOn w:val="a"/>
    <w:qFormat/>
    <w:rsid w:val="00E41A85"/>
    <w:pPr>
      <w:suppressLineNumbers/>
    </w:pPr>
    <w:rPr>
      <w:rFonts w:cs="Mangal;Courier New"/>
    </w:rPr>
  </w:style>
  <w:style w:type="paragraph" w:customStyle="1" w:styleId="20">
    <w:name w:val="Название2"/>
    <w:basedOn w:val="a"/>
    <w:qFormat/>
    <w:rsid w:val="00E41A85"/>
    <w:pPr>
      <w:suppressLineNumbers/>
      <w:spacing w:before="120" w:after="120"/>
    </w:pPr>
    <w:rPr>
      <w:rFonts w:cs="Mangal;Courier New"/>
      <w:i/>
      <w:iCs/>
      <w:sz w:val="24"/>
    </w:rPr>
  </w:style>
  <w:style w:type="paragraph" w:customStyle="1" w:styleId="21">
    <w:name w:val="Указатель2"/>
    <w:basedOn w:val="a"/>
    <w:qFormat/>
    <w:rsid w:val="00E41A85"/>
    <w:pPr>
      <w:suppressLineNumbers/>
    </w:pPr>
    <w:rPr>
      <w:rFonts w:cs="Mangal;Courier New"/>
    </w:rPr>
  </w:style>
  <w:style w:type="paragraph" w:customStyle="1" w:styleId="12">
    <w:name w:val="Название1"/>
    <w:basedOn w:val="a"/>
    <w:qFormat/>
    <w:rsid w:val="00E41A85"/>
    <w:pPr>
      <w:suppressLineNumbers/>
      <w:spacing w:before="120" w:after="120"/>
    </w:pPr>
    <w:rPr>
      <w:rFonts w:cs="Mangal;Courier New"/>
      <w:i/>
      <w:iCs/>
      <w:sz w:val="24"/>
    </w:rPr>
  </w:style>
  <w:style w:type="paragraph" w:customStyle="1" w:styleId="13">
    <w:name w:val="Указатель1"/>
    <w:basedOn w:val="a"/>
    <w:qFormat/>
    <w:rsid w:val="00E41A85"/>
    <w:pPr>
      <w:suppressLineNumbers/>
    </w:pPr>
    <w:rPr>
      <w:rFonts w:cs="Mangal;Courier New"/>
    </w:rPr>
  </w:style>
  <w:style w:type="paragraph" w:customStyle="1" w:styleId="14">
    <w:name w:val="Текст у виносці1"/>
    <w:basedOn w:val="a"/>
    <w:qFormat/>
    <w:rsid w:val="00E41A85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  <w:rsid w:val="00E41A85"/>
    <w:pPr>
      <w:suppressLineNumbers/>
    </w:pPr>
  </w:style>
  <w:style w:type="paragraph" w:customStyle="1" w:styleId="ab">
    <w:name w:val="Заголовок таблицы"/>
    <w:basedOn w:val="aa"/>
    <w:qFormat/>
    <w:rsid w:val="00E41A85"/>
    <w:pPr>
      <w:jc w:val="center"/>
    </w:pPr>
    <w:rPr>
      <w:b/>
    </w:rPr>
  </w:style>
  <w:style w:type="paragraph" w:customStyle="1" w:styleId="ac">
    <w:name w:val="Текст в заданном формате"/>
    <w:basedOn w:val="a"/>
    <w:qFormat/>
    <w:rsid w:val="00E41A85"/>
    <w:rPr>
      <w:rFonts w:ascii="Courier New" w:eastAsia="NSimSun" w:hAnsi="Courier New" w:cs="Courier New"/>
      <w:sz w:val="20"/>
      <w:szCs w:val="20"/>
    </w:rPr>
  </w:style>
  <w:style w:type="paragraph" w:styleId="ad">
    <w:name w:val="List Paragraph"/>
    <w:basedOn w:val="a"/>
    <w:qFormat/>
    <w:rsid w:val="00E41A85"/>
    <w:pPr>
      <w:ind w:left="708"/>
    </w:pPr>
  </w:style>
  <w:style w:type="paragraph" w:customStyle="1" w:styleId="Style3">
    <w:name w:val="Style3"/>
    <w:basedOn w:val="a"/>
    <w:qFormat/>
    <w:rsid w:val="00E41A85"/>
    <w:pPr>
      <w:widowControl w:val="0"/>
      <w:suppressAutoHyphens w:val="0"/>
      <w:spacing w:line="326" w:lineRule="exact"/>
      <w:jc w:val="center"/>
    </w:pPr>
    <w:rPr>
      <w:rFonts w:ascii="Candara" w:hAnsi="Candara" w:cs="Candara"/>
      <w:bCs w:val="0"/>
      <w:sz w:val="24"/>
      <w:lang w:val="ru-RU"/>
    </w:rPr>
  </w:style>
  <w:style w:type="numbering" w:customStyle="1" w:styleId="WW8Num1">
    <w:name w:val="WW8Num1"/>
    <w:qFormat/>
    <w:rsid w:val="00E41A85"/>
  </w:style>
  <w:style w:type="paragraph" w:styleId="ae">
    <w:name w:val="Balloon Text"/>
    <w:basedOn w:val="a"/>
    <w:link w:val="af"/>
    <w:uiPriority w:val="99"/>
    <w:semiHidden/>
    <w:unhideWhenUsed/>
    <w:rsid w:val="009159F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159FE"/>
    <w:rPr>
      <w:rFonts w:ascii="Segoe UI" w:eastAsia="Times New Roman" w:hAnsi="Segoe UI" w:cs="Segoe UI"/>
      <w:bCs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1582</Words>
  <Characters>903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ПОВІДОМЛЕННЯ</vt:lpstr>
    </vt:vector>
  </TitlesOfParts>
  <Company>Reanimator Extreme Edition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ПОВІДОМЛЕННЯ</dc:title>
  <dc:creator>Polishcuk</dc:creator>
  <cp:lastModifiedBy>karpuko</cp:lastModifiedBy>
  <cp:revision>2</cp:revision>
  <cp:lastPrinted>2021-10-20T12:12:00Z</cp:lastPrinted>
  <dcterms:created xsi:type="dcterms:W3CDTF">2021-10-21T09:05:00Z</dcterms:created>
  <dcterms:modified xsi:type="dcterms:W3CDTF">2021-10-21T09:05:00Z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</Properties>
</file>