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040" w:hanging="0"/>
        <w:rPr>
          <w:sz w:val="28"/>
          <w:szCs w:val="28"/>
          <w:lang w:val="uk-UA"/>
        </w:rPr>
      </w:pPr>
      <w:r>
        <w:rPr/>
      </w:r>
    </w:p>
    <w:p>
      <w:pPr>
        <w:pStyle w:val="Normal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</w:r>
    </w:p>
    <w:p>
      <w:pPr>
        <w:pStyle w:val="Normal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ГРАФІК</w:t>
      </w:r>
    </w:p>
    <w:p>
      <w:pPr>
        <w:pStyle w:val="Normal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припинення подачі гарячої води від котелень та центральних теплових пунктів державного комунального підприємства «Луцьктепло» </w:t>
      </w:r>
    </w:p>
    <w:p>
      <w:pPr>
        <w:pStyle w:val="Normal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зв’язку з профілактичним ремонтом теплових мереж </w:t>
      </w:r>
    </w:p>
    <w:p>
      <w:pPr>
        <w:pStyle w:val="Normal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 міжопалювальний період 2022 року</w:t>
      </w:r>
    </w:p>
    <w:p>
      <w:pPr>
        <w:pStyle w:val="Normal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tbl>
      <w:tblPr>
        <w:tblW w:w="9180" w:type="dxa"/>
        <w:jc w:val="left"/>
        <w:tblInd w:w="2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65"/>
        <w:gridCol w:w="6147"/>
        <w:gridCol w:w="2468"/>
      </w:tblGrid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Адреса котельні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Термін припинення </w:t>
            </w:r>
          </w:p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подачі гарячої води</w:t>
            </w:r>
          </w:p>
        </w:tc>
      </w:tr>
      <w:tr>
        <w:trPr/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9360" w:leader="none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Центральні теплові пункти (ЦТП) від котелень на </w:t>
            </w:r>
            <w:r>
              <w:rPr>
                <w:i/>
                <w:sz w:val="28"/>
                <w:szCs w:val="28"/>
                <w:lang w:val="uk-UA"/>
              </w:rPr>
              <w:t>вул. Карбишева, 2; вул. Конякіна, 24к:</w:t>
            </w:r>
          </w:p>
        </w:tc>
        <w:tc>
          <w:tcPr>
            <w:tcW w:w="24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04.07 – 01.08</w:t>
            </w:r>
          </w:p>
        </w:tc>
      </w:tr>
      <w:tr>
        <w:trPr>
          <w:trHeight w:val="2329" w:hRule="atLeast"/>
        </w:trPr>
        <w:tc>
          <w:tcPr>
            <w:tcW w:w="5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Гордіюк, 43а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пр-т Соборності, 3д, 16а, 19в, 20д; 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пр-т Молоді, 4г, 5в, 10к, 13г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 В’ячеслава Чорновола, 2г; 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Карпенка-Карого, 11б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 xml:space="preserve">Гордіюк, 10б, вул. Кравчука, 1а 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 Федорова, 4ж; 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 Конякіна, 7б, 8а, вул. Кравчука, 26г, 19л 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Ветеранів, 17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пр-т Соборності, 24б, 29; 44а </w:t>
            </w:r>
          </w:p>
        </w:tc>
        <w:tc>
          <w:tcPr>
            <w:tcW w:w="24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color w:val="FF0000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pBdr>
                <w:bottom w:val="single" w:sz="4" w:space="1" w:color="00000A"/>
              </w:pBd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Центральні теплові пункти від котельні на </w:t>
            </w:r>
            <w:r>
              <w:rPr>
                <w:i/>
                <w:color w:val="000000"/>
                <w:sz w:val="28"/>
                <w:szCs w:val="28"/>
                <w:lang w:val="uk-UA"/>
              </w:rPr>
              <w:t>вул. Боженка, 32</w:t>
            </w:r>
            <w:r>
              <w:rPr>
                <w:color w:val="000000"/>
                <w:sz w:val="28"/>
                <w:szCs w:val="28"/>
                <w:lang w:val="uk-UA"/>
              </w:rPr>
              <w:t>: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 Грабовського, 7д, 9г, 11в 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 Бенделіані, 1е 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 Станіславського, 50в 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 Гнідавська, 65а 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бульвар Дружби Народів, 8а, 15б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17.05 – 07.06</w:t>
            </w:r>
          </w:p>
          <w:p>
            <w:pPr>
              <w:pStyle w:val="Normal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u w:val="single"/>
                <w:lang w:val="uk-UA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Арцеулова, 3а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04.07 – 18.07</w:t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Гулака-Артемовського, 20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04.07 – 18.07</w:t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Потапова, 10г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18.07 – 01.08</w:t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8-го Березня, 3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30.05 – 10.06</w:t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Декабристів, 29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11.07 – 25.07</w:t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пр-т  Відродження, 15б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04.07 – 18.07</w:t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Загородня, 3а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04.07 – 18.07</w:t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Вороніхіна, 15б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11.07 – 25.07</w:t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Вавилова, 6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04.07 – 18.07</w:t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Задворецька, 13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04.07 – 18.07</w:t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Даньшина, 10б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17.05 – 07.06</w:t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Ковельська, 68б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12.07 – 26.07</w:t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Дубнівська, 32б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03.08 – 17.08</w:t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Кривий Вал, 13б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26.07 – 09.08</w:t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Шевченка, 3а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11.08 – 25.08</w:t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Шевченка, 40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04.07 – 18.07</w:t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Лесі Українки, 67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08.08 – 22.08</w:t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Коцюбинського, 9-а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30.06 – 14.07</w:t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Чернишевського, 114к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14.06 – 24.06</w:t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Володимирська, 100б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01.08 – 15.08</w:t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пров. Старицького, 6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16.05 – 30.05</w:t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24.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Новочерчицька, 1а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30.05 – 10.06</w:t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25.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Маковського, 2к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01.06 – 15.06</w:t>
            </w:r>
          </w:p>
        </w:tc>
      </w:tr>
      <w:tr>
        <w:trPr/>
        <w:tc>
          <w:tcPr>
            <w:tcW w:w="91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563"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Дахові котельні на:</w:t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Кравчука, 11в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05.07 – 19.07</w:t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Кравчука, 11б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color w:val="FF0000"/>
                <w:sz w:val="28"/>
                <w:szCs w:val="28"/>
                <w:lang w:val="uk-UA"/>
              </w:rPr>
              <w:t xml:space="preserve">     </w:t>
            </w:r>
            <w:r>
              <w:rPr>
                <w:color w:val="000000"/>
                <w:sz w:val="28"/>
                <w:szCs w:val="28"/>
                <w:lang w:val="uk-UA"/>
              </w:rPr>
              <w:t>07.</w:t>
            </w:r>
            <w:r>
              <w:rPr>
                <w:sz w:val="28"/>
                <w:szCs w:val="28"/>
                <w:lang w:val="uk-UA"/>
              </w:rPr>
              <w:t>06 – 20.06</w:t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 Домни Гордіюк, 20а 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11.05 – 25.05</w:t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Федорова, 4в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11.05 – 25.05</w:t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Федорова, 4д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04.08 – 18.08</w:t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Ковельська, 47а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11.05 – 25.05</w:t>
            </w:r>
          </w:p>
        </w:tc>
      </w:tr>
      <w:tr>
        <w:trPr/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 Дубнівська, 15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16.05 – 30.05</w:t>
            </w:r>
          </w:p>
        </w:tc>
      </w:tr>
    </w:tbl>
    <w:p>
      <w:pPr>
        <w:pStyle w:val="Normal"/>
        <w:ind w:left="142" w:firstLine="709"/>
        <w:jc w:val="both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ind w:left="142" w:firstLine="709"/>
        <w:jc w:val="both"/>
        <w:rPr>
          <w:sz w:val="28"/>
          <w:lang w:val="uk-UA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985" w:right="567" w:header="709" w:top="1134" w:footer="709" w:bottom="1701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largest"/>
              <wp:docPr id="1" name="Рам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pBdr/>
                            <w:rPr>
                              <w:rStyle w:val="Pagenumber"/>
                              <w:lang w:val="uk-UA"/>
                            </w:rPr>
                          </w:pPr>
                          <w:r>
                            <w:rPr>
                              <w:lang w:val="uk-UA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3.8pt;mso-wrap-distance-left:0pt;mso-wrap-distance-right:0pt;mso-wrap-distance-top:0pt;mso-wrap-distance-bottom:0pt;margin-top:0.05pt;mso-position-vertical-relative:text;margin-left:466.5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0"/>
                      <w:pBdr/>
                      <w:rPr>
                        <w:rStyle w:val="Pagenumber"/>
                        <w:lang w:val="uk-UA"/>
                      </w:rPr>
                    </w:pPr>
                    <w:r>
                      <w:rPr>
                        <w:lang w:val="uk-UA"/>
                      </w:rPr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510672325"/>
    </w:sdtPr>
    <w:sdtContent>
      <w:p>
        <w:pPr>
          <w:pStyle w:val="Style21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6e7d14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8a733c"/>
    <w:rPr/>
  </w:style>
  <w:style w:type="character" w:styleId="Style14" w:customStyle="1">
    <w:name w:val="Верхний колонтитул Знак"/>
    <w:link w:val="a7"/>
    <w:uiPriority w:val="99"/>
    <w:qFormat/>
    <w:rsid w:val="003f3bc2"/>
    <w:rPr>
      <w:sz w:val="24"/>
      <w:szCs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8a733c"/>
    <w:pPr/>
    <w:rPr>
      <w:rFonts w:ascii="Tahoma" w:hAnsi="Tahoma" w:cs="Tahoma"/>
      <w:sz w:val="16"/>
      <w:szCs w:val="16"/>
    </w:rPr>
  </w:style>
  <w:style w:type="paragraph" w:styleId="Style20">
    <w:name w:val="Footer"/>
    <w:basedOn w:val="Normal"/>
    <w:rsid w:val="008a733c"/>
    <w:pPr>
      <w:tabs>
        <w:tab w:val="center" w:pos="4677" w:leader="none"/>
        <w:tab w:val="right" w:pos="9355" w:leader="none"/>
      </w:tabs>
    </w:pPr>
    <w:rPr/>
  </w:style>
  <w:style w:type="paragraph" w:styleId="Style21">
    <w:name w:val="Header"/>
    <w:basedOn w:val="Normal"/>
    <w:link w:val="a8"/>
    <w:uiPriority w:val="99"/>
    <w:rsid w:val="00f62bb5"/>
    <w:pPr>
      <w:tabs>
        <w:tab w:val="center" w:pos="4677" w:leader="none"/>
        <w:tab w:val="right" w:pos="9355" w:leader="none"/>
      </w:tabs>
    </w:pPr>
    <w:rPr/>
  </w:style>
  <w:style w:type="paragraph" w:styleId="Style22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6e7d1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849FC-D350-49FE-BE9A-A4F7AF69A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LibreOffice/5.4.2.2$Windows_x86 LibreOffice_project/22b09f6418e8c2d508a9eaf86b2399209b0990f4</Application>
  <Pages>3</Pages>
  <Words>318</Words>
  <Characters>1717</Characters>
  <CharactersWithSpaces>1965</CharactersWithSpaces>
  <Paragraphs>122</Paragraphs>
  <Company>ДКП "ЛуцькТепло"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2022-03-30T13:30:00Z</dcterms:created>
  <dc:creator>Брисюк Михайло</dc:creator>
  <dc:description/>
  <dc:language>uk-UA</dc:language>
  <cp:lastModifiedBy/>
  <cp:lastPrinted>2022-03-30T07:33:00Z</cp:lastPrinted>
  <dcterms:modified xsi:type="dcterms:W3CDTF">2022-04-13T11:11:51Z</dcterms:modified>
  <cp:revision>5</cp:revision>
  <dc:subject/>
  <dc:title>«ЗАТВЕРДЖУЮ»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ДКП "ЛуцькТепло"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