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208817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DB418D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E30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75BD2" w:rsidRPr="00F163F5" w:rsidTr="00DC7519">
        <w:tc>
          <w:tcPr>
            <w:tcW w:w="3511" w:type="dxa"/>
            <w:shd w:val="clear" w:color="auto" w:fill="auto"/>
          </w:tcPr>
          <w:p w:rsidR="00C75BD2" w:rsidRDefault="00C75BD2" w:rsidP="0099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C75BD2" w:rsidRPr="004054D2" w:rsidRDefault="00C75BD2" w:rsidP="009925B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75BD2" w:rsidRDefault="00C75BD2" w:rsidP="009925B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DB418D" w:rsidRPr="00F163F5" w:rsidTr="00DC7519">
        <w:tc>
          <w:tcPr>
            <w:tcW w:w="3511" w:type="dxa"/>
            <w:shd w:val="clear" w:color="auto" w:fill="auto"/>
          </w:tcPr>
          <w:p w:rsidR="00DB418D" w:rsidRDefault="00DB418D" w:rsidP="00474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DB418D" w:rsidRPr="004054D2" w:rsidRDefault="00DB418D" w:rsidP="0047451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B418D" w:rsidRDefault="00DB418D" w:rsidP="004745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7C2A48" w:rsidRPr="0044123C" w:rsidTr="00D24AD8">
        <w:tc>
          <w:tcPr>
            <w:tcW w:w="3544" w:type="dxa"/>
            <w:gridSpan w:val="2"/>
            <w:shd w:val="clear" w:color="auto" w:fill="auto"/>
          </w:tcPr>
          <w:p w:rsidR="007C2A48" w:rsidRDefault="007C2A4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4A0021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09528D" w:rsidRPr="0044123C" w:rsidTr="00E214F9">
        <w:tc>
          <w:tcPr>
            <w:tcW w:w="9640" w:type="dxa"/>
            <w:gridSpan w:val="3"/>
            <w:shd w:val="clear" w:color="auto" w:fill="auto"/>
          </w:tcPr>
          <w:p w:rsidR="00361FE3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155FC1" w:rsidRPr="00DB418D" w:rsidRDefault="00DB418D" w:rsidP="00DB418D">
            <w:pPr>
              <w:pStyle w:val="Standard"/>
              <w:numPr>
                <w:ilvl w:val="0"/>
                <w:numId w:val="15"/>
              </w:numPr>
              <w:ind w:left="34" w:firstLine="0"/>
              <w:jc w:val="both"/>
              <w:rPr>
                <w:lang w:val="uk-UA"/>
              </w:rPr>
            </w:pPr>
            <w:r w:rsidRPr="00DB418D">
              <w:rPr>
                <w:sz w:val="28"/>
                <w:szCs w:val="28"/>
                <w:lang w:val="uk-UA"/>
              </w:rPr>
              <w:t>Про внесення змін до бюджету Луцької міської територіальної громади.</w:t>
            </w:r>
            <w:r>
              <w:rPr>
                <w:lang w:val="uk-UA"/>
              </w:rPr>
              <w:t xml:space="preserve"> </w:t>
            </w:r>
            <w:r w:rsidR="00155FC1" w:rsidRPr="00DB418D">
              <w:rPr>
                <w:rFonts w:cs="Times New Roman"/>
                <w:iCs/>
                <w:sz w:val="28"/>
                <w:szCs w:val="28"/>
                <w:lang w:val="uk-UA"/>
              </w:rPr>
              <w:t>Доповідає: Єлова Лілія Анатоліївна – директор департаменту фінансів, бюджету та аудиту</w:t>
            </w:r>
          </w:p>
          <w:p w:rsidR="004B6134" w:rsidRPr="00606C8E" w:rsidRDefault="004B6134" w:rsidP="00606C8E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9528D" w:rsidRPr="0044123C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5B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218D" w:rsidRPr="00CA218D" w:rsidRDefault="00527BB9" w:rsidP="00606C8E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606C8E">
              <w:rPr>
                <w:sz w:val="28"/>
                <w:szCs w:val="28"/>
              </w:rPr>
              <w:t>.</w:t>
            </w:r>
          </w:p>
        </w:tc>
      </w:tr>
      <w:tr w:rsidR="0009528D" w:rsidRPr="0044123C" w:rsidTr="00D24AD8">
        <w:tc>
          <w:tcPr>
            <w:tcW w:w="9640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D369F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D369F" w:rsidRPr="0044123C" w:rsidRDefault="002C1471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06C8E">
              <w:rPr>
                <w:b/>
                <w:sz w:val="28"/>
                <w:szCs w:val="28"/>
              </w:rPr>
              <w:t>1</w:t>
            </w:r>
            <w:r w:rsidR="00DD369F"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EB3AB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D369F">
              <w:rPr>
                <w:sz w:val="28"/>
                <w:szCs w:val="28"/>
              </w:rPr>
              <w:t>:</w:t>
            </w: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09439F" w:rsidRPr="0009439F" w:rsidRDefault="0009439F" w:rsidP="0009439F">
            <w:pPr>
              <w:jc w:val="both"/>
              <w:rPr>
                <w:sz w:val="28"/>
                <w:szCs w:val="28"/>
              </w:rPr>
            </w:pPr>
            <w:r w:rsidRPr="0009439F">
              <w:rPr>
                <w:sz w:val="28"/>
                <w:szCs w:val="28"/>
              </w:rPr>
              <w:t>1. Про внесення змін до бюджету Луцької міської територіальної громади.</w:t>
            </w:r>
          </w:p>
          <w:p w:rsidR="004464C2" w:rsidRPr="00066840" w:rsidRDefault="004464C2" w:rsidP="00C71A3E">
            <w:pPr>
              <w:ind w:right="-3"/>
              <w:jc w:val="both"/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EB3AB6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9439F">
              <w:rPr>
                <w:sz w:val="28"/>
                <w:szCs w:val="28"/>
              </w:rPr>
              <w:t>П</w:t>
            </w:r>
            <w:r w:rsidR="009263BD">
              <w:rPr>
                <w:sz w:val="28"/>
                <w:szCs w:val="28"/>
              </w:rPr>
              <w:t>ояснювальна записка</w:t>
            </w:r>
            <w:r w:rsidR="007C31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r w:rsidR="00D7227A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>кту рішення).</w:t>
            </w:r>
          </w:p>
          <w:p w:rsidR="00EB3AB6" w:rsidRDefault="00CA078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="00E5317E">
              <w:rPr>
                <w:sz w:val="28"/>
                <w:szCs w:val="28"/>
              </w:rPr>
              <w:t>Шкітер Т.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09439F">
              <w:rPr>
                <w:iCs/>
                <w:sz w:val="28"/>
                <w:szCs w:val="28"/>
              </w:rPr>
              <w:t xml:space="preserve">виконавчому комітету </w:t>
            </w:r>
            <w:r>
              <w:rPr>
                <w:iCs/>
                <w:sz w:val="28"/>
                <w:szCs w:val="28"/>
              </w:rPr>
              <w:t>міськ</w:t>
            </w:r>
            <w:r w:rsidR="0009439F">
              <w:rPr>
                <w:iCs/>
                <w:sz w:val="28"/>
                <w:szCs w:val="28"/>
              </w:rPr>
              <w:t>ої ради</w:t>
            </w:r>
            <w:r>
              <w:rPr>
                <w:iCs/>
                <w:sz w:val="28"/>
                <w:szCs w:val="28"/>
              </w:rPr>
              <w:t xml:space="preserve"> підтримати  проєкт рішення «</w:t>
            </w:r>
            <w:r w:rsidR="0009439F" w:rsidRPr="0009439F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  <w:r w:rsidRPr="00705D78">
              <w:rPr>
                <w:sz w:val="28"/>
                <w:szCs w:val="28"/>
              </w:rPr>
              <w:t>»</w:t>
            </w:r>
            <w:r w:rsidR="0009439F">
              <w:rPr>
                <w:sz w:val="28"/>
                <w:szCs w:val="28"/>
              </w:rPr>
              <w:t>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9439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606C8E" w:rsidRDefault="00606C8E" w:rsidP="006B531E">
      <w:pPr>
        <w:rPr>
          <w:b/>
          <w:sz w:val="28"/>
          <w:szCs w:val="28"/>
        </w:rPr>
      </w:pPr>
    </w:p>
    <w:p w:rsidR="00F93F91" w:rsidRDefault="006B531E" w:rsidP="00F93F91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DF6C14" w:rsidRPr="0009439F" w:rsidRDefault="0009439F" w:rsidP="0009439F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263BD" w:rsidRPr="00F93F91">
        <w:rPr>
          <w:sz w:val="28"/>
          <w:szCs w:val="28"/>
        </w:rPr>
        <w:t>ояснювальна записка</w:t>
      </w:r>
      <w:r w:rsidR="00804F69" w:rsidRPr="00F93F91">
        <w:rPr>
          <w:sz w:val="28"/>
          <w:szCs w:val="28"/>
        </w:rPr>
        <w:t xml:space="preserve"> </w:t>
      </w:r>
      <w:r w:rsidR="001B18C7" w:rsidRPr="00F93F91">
        <w:rPr>
          <w:sz w:val="28"/>
          <w:szCs w:val="28"/>
        </w:rPr>
        <w:t xml:space="preserve">до проєкту рішення </w:t>
      </w:r>
      <w:r w:rsidR="00F028E1" w:rsidRPr="00F93F91">
        <w:rPr>
          <w:sz w:val="28"/>
          <w:szCs w:val="28"/>
        </w:rPr>
        <w:t>«</w:t>
      </w:r>
      <w:r>
        <w:rPr>
          <w:sz w:val="28"/>
          <w:szCs w:val="28"/>
        </w:rPr>
        <w:t>Про внесення змін до бюджету</w:t>
      </w:r>
      <w:r>
        <w:rPr>
          <w:sz w:val="28"/>
          <w:szCs w:val="28"/>
          <w:lang w:val="uk-UA"/>
        </w:rPr>
        <w:t xml:space="preserve"> </w:t>
      </w:r>
      <w:r w:rsidRPr="0009439F">
        <w:rPr>
          <w:sz w:val="28"/>
          <w:szCs w:val="28"/>
        </w:rPr>
        <w:t>Луцької міської територіальної громади</w:t>
      </w:r>
      <w:r w:rsidR="00F028E1" w:rsidRPr="0009439F">
        <w:rPr>
          <w:sz w:val="28"/>
          <w:szCs w:val="28"/>
        </w:rPr>
        <w:t>»</w:t>
      </w:r>
      <w:r w:rsidR="001B18C7" w:rsidRPr="0009439F">
        <w:rPr>
          <w:sz w:val="28"/>
          <w:szCs w:val="28"/>
        </w:rPr>
        <w:t>.</w:t>
      </w:r>
    </w:p>
    <w:p w:rsidR="001026A5" w:rsidRDefault="001026A5">
      <w:pPr>
        <w:rPr>
          <w:sz w:val="28"/>
          <w:szCs w:val="28"/>
        </w:rPr>
      </w:pPr>
    </w:p>
    <w:p w:rsidR="00A85B72" w:rsidRDefault="00A85B72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      </w:t>
      </w:r>
      <w:r w:rsidR="00121BA9">
        <w:rPr>
          <w:sz w:val="28"/>
          <w:szCs w:val="28"/>
        </w:rPr>
        <w:t xml:space="preserve">    </w:t>
      </w:r>
      <w:r>
        <w:rPr>
          <w:sz w:val="28"/>
          <w:szCs w:val="28"/>
        </w:rPr>
        <w:t>Андрій РАЗУМОВСЬКИЙ</w:t>
      </w:r>
    </w:p>
    <w:p w:rsidR="00A85B72" w:rsidRDefault="00A85B72">
      <w:pPr>
        <w:rPr>
          <w:sz w:val="28"/>
          <w:szCs w:val="28"/>
        </w:rPr>
      </w:pPr>
    </w:p>
    <w:p w:rsidR="001026A5" w:rsidRDefault="001026A5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C75BD2">
        <w:t> </w:t>
      </w:r>
      <w:r w:rsidR="009C3F92">
        <w:t>954</w:t>
      </w:r>
    </w:p>
    <w:p w:rsidR="00C75BD2" w:rsidRPr="00DB4386" w:rsidRDefault="00C75BD2">
      <w:pPr>
        <w:rPr>
          <w:sz w:val="28"/>
          <w:szCs w:val="28"/>
        </w:rPr>
      </w:pPr>
    </w:p>
    <w:sectPr w:rsidR="00C75BD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72" w:rsidRDefault="00D15F72" w:rsidP="00EA0951">
      <w:r>
        <w:separator/>
      </w:r>
    </w:p>
  </w:endnote>
  <w:endnote w:type="continuationSeparator" w:id="1">
    <w:p w:rsidR="00D15F72" w:rsidRDefault="00D15F7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72" w:rsidRDefault="00D15F72" w:rsidP="00EA0951">
      <w:r>
        <w:separator/>
      </w:r>
    </w:p>
  </w:footnote>
  <w:footnote w:type="continuationSeparator" w:id="1">
    <w:p w:rsidR="00D15F72" w:rsidRDefault="00D15F7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B0" w:rsidRDefault="0046421A">
    <w:pPr>
      <w:pStyle w:val="12"/>
      <w:jc w:val="center"/>
    </w:pPr>
    <w:fldSimple w:instr="PAGE">
      <w:r w:rsidR="00121BA9">
        <w:rPr>
          <w:noProof/>
        </w:rPr>
        <w:t>2</w:t>
      </w:r>
    </w:fldSimple>
  </w:p>
  <w:p w:rsidR="009925B0" w:rsidRDefault="009925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BA7"/>
    <w:rsid w:val="00096CB0"/>
    <w:rsid w:val="000972E6"/>
    <w:rsid w:val="00097ED9"/>
    <w:rsid w:val="000A0463"/>
    <w:rsid w:val="000A061A"/>
    <w:rsid w:val="000A0DBC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4038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BA9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6ECF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41B"/>
    <w:rsid w:val="002B27E6"/>
    <w:rsid w:val="002B2BF6"/>
    <w:rsid w:val="002B37FD"/>
    <w:rsid w:val="002B3BC7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5BA9"/>
    <w:rsid w:val="00337577"/>
    <w:rsid w:val="00337A93"/>
    <w:rsid w:val="00340948"/>
    <w:rsid w:val="00340EC8"/>
    <w:rsid w:val="0034105E"/>
    <w:rsid w:val="003413A2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21A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E62"/>
    <w:rsid w:val="007177A2"/>
    <w:rsid w:val="00720169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557F"/>
    <w:rsid w:val="00735CEC"/>
    <w:rsid w:val="0073657D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5617"/>
    <w:rsid w:val="008D6040"/>
    <w:rsid w:val="008D6C10"/>
    <w:rsid w:val="008E0614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4464"/>
    <w:rsid w:val="00985699"/>
    <w:rsid w:val="00985833"/>
    <w:rsid w:val="00985930"/>
    <w:rsid w:val="00985BE6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2D7F"/>
    <w:rsid w:val="009B338B"/>
    <w:rsid w:val="009B58B2"/>
    <w:rsid w:val="009B63A4"/>
    <w:rsid w:val="009B684B"/>
    <w:rsid w:val="009B7735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5F72"/>
    <w:rsid w:val="00D17EE4"/>
    <w:rsid w:val="00D21924"/>
    <w:rsid w:val="00D233FE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72EF-EE13-4090-8382-681D71F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310</cp:revision>
  <cp:lastPrinted>2022-11-30T08:04:00Z</cp:lastPrinted>
  <dcterms:created xsi:type="dcterms:W3CDTF">2021-12-14T08:40:00Z</dcterms:created>
  <dcterms:modified xsi:type="dcterms:W3CDTF">2022-12-09T08:50:00Z</dcterms:modified>
  <dc:language>ru-RU</dc:language>
</cp:coreProperties>
</file>