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590" w:rsidRDefault="003D7603">
      <w:pPr>
        <w:jc w:val="center"/>
      </w:pPr>
      <w:r>
        <w:rPr>
          <w:rStyle w:val="fontstyle01"/>
          <w:sz w:val="27"/>
          <w:szCs w:val="27"/>
        </w:rPr>
        <w:t>ПОВІДОМЛЕННЯ</w:t>
      </w:r>
      <w:r>
        <w:rPr>
          <w:rFonts w:cs="TimesNewRomanPS-BoldMT;Times Ne"/>
          <w:b/>
          <w:bCs w:val="0"/>
          <w:color w:val="000000"/>
          <w:sz w:val="27"/>
          <w:szCs w:val="27"/>
        </w:rPr>
        <w:br/>
      </w:r>
      <w:r>
        <w:rPr>
          <w:rStyle w:val="fontstyle11"/>
          <w:b/>
          <w:sz w:val="27"/>
          <w:szCs w:val="27"/>
        </w:rPr>
        <w:t xml:space="preserve">про оприлюднення </w:t>
      </w:r>
      <w:proofErr w:type="spellStart"/>
      <w:r>
        <w:rPr>
          <w:rStyle w:val="fontstyle11"/>
          <w:b/>
          <w:sz w:val="27"/>
          <w:szCs w:val="27"/>
        </w:rPr>
        <w:t>проєкт</w:t>
      </w:r>
      <w:r>
        <w:rPr>
          <w:rStyle w:val="fontstyle11"/>
          <w:rFonts w:cs="Times New Roman"/>
          <w:b/>
          <w:sz w:val="27"/>
          <w:szCs w:val="27"/>
        </w:rPr>
        <w:t>у</w:t>
      </w:r>
      <w:proofErr w:type="spellEnd"/>
      <w:r>
        <w:rPr>
          <w:rStyle w:val="fontstyle11"/>
          <w:b/>
          <w:sz w:val="27"/>
          <w:szCs w:val="27"/>
        </w:rPr>
        <w:t xml:space="preserve"> регуляторного акта</w:t>
      </w:r>
    </w:p>
    <w:p w:rsidR="00733590" w:rsidRDefault="00733590">
      <w:pPr>
        <w:jc w:val="center"/>
        <w:rPr>
          <w:b/>
          <w:sz w:val="27"/>
          <w:szCs w:val="27"/>
        </w:rPr>
      </w:pPr>
    </w:p>
    <w:p w:rsidR="00733590" w:rsidRDefault="003D7603">
      <w:pPr>
        <w:ind w:firstLine="709"/>
        <w:jc w:val="center"/>
      </w:pPr>
      <w:proofErr w:type="spellStart"/>
      <w:r>
        <w:rPr>
          <w:b/>
          <w:sz w:val="27"/>
          <w:szCs w:val="27"/>
        </w:rPr>
        <w:t>Проєкт</w:t>
      </w:r>
      <w:proofErr w:type="spellEnd"/>
      <w:r>
        <w:rPr>
          <w:b/>
          <w:sz w:val="27"/>
          <w:szCs w:val="27"/>
        </w:rPr>
        <w:t xml:space="preserve"> рішення виконавчого комітету Луцької міської ради </w:t>
      </w:r>
    </w:p>
    <w:p w:rsidR="00733590" w:rsidRDefault="003D7603">
      <w:pPr>
        <w:ind w:firstLine="709"/>
        <w:jc w:val="center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«</w:t>
      </w:r>
      <w:r>
        <w:rPr>
          <w:b/>
          <w:color w:val="000000"/>
          <w:sz w:val="27"/>
          <w:szCs w:val="27"/>
        </w:rPr>
        <w:t xml:space="preserve">Про внесення змін до рішення виконавчого комітету міської ради від 03.12.2014 № 699-1 «Про затвердження Положення про порядок та умови </w:t>
      </w:r>
      <w:r>
        <w:rPr>
          <w:b/>
          <w:color w:val="000000"/>
          <w:sz w:val="27"/>
          <w:szCs w:val="27"/>
        </w:rPr>
        <w:t>проведення конкурсу щодо визначення виконавця послуг з вивезення побутових відходів у місті Луцьку»»</w:t>
      </w:r>
    </w:p>
    <w:p w:rsidR="00733590" w:rsidRDefault="00733590">
      <w:pPr>
        <w:ind w:firstLine="709"/>
        <w:jc w:val="center"/>
        <w:rPr>
          <w:sz w:val="26"/>
          <w:szCs w:val="26"/>
        </w:rPr>
      </w:pPr>
    </w:p>
    <w:p w:rsidR="00733590" w:rsidRDefault="003D7603">
      <w:pPr>
        <w:ind w:firstLine="709"/>
        <w:jc w:val="both"/>
      </w:pPr>
      <w:r>
        <w:rPr>
          <w:rStyle w:val="fontstyle01"/>
          <w:sz w:val="26"/>
          <w:szCs w:val="26"/>
        </w:rPr>
        <w:t xml:space="preserve">Розробник документа </w:t>
      </w:r>
      <w:r>
        <w:rPr>
          <w:rStyle w:val="fontstyle11"/>
          <w:sz w:val="26"/>
          <w:szCs w:val="26"/>
        </w:rPr>
        <w:t>– департамент житлово-комунального господарства Луцької міської ради.</w:t>
      </w:r>
    </w:p>
    <w:p w:rsidR="00733590" w:rsidRDefault="003D7603">
      <w:pPr>
        <w:ind w:firstLine="709"/>
        <w:jc w:val="both"/>
      </w:pPr>
      <w:r>
        <w:rPr>
          <w:rStyle w:val="fontstyle01"/>
          <w:color w:val="auto"/>
          <w:sz w:val="26"/>
          <w:szCs w:val="26"/>
        </w:rPr>
        <w:t xml:space="preserve">Підставою для розробки </w:t>
      </w:r>
      <w:proofErr w:type="spellStart"/>
      <w:r>
        <w:rPr>
          <w:rStyle w:val="fontstyle01"/>
          <w:color w:val="auto"/>
          <w:sz w:val="26"/>
          <w:szCs w:val="26"/>
        </w:rPr>
        <w:t>про</w:t>
      </w:r>
      <w:r>
        <w:rPr>
          <w:rStyle w:val="fontstyle01"/>
          <w:rFonts w:cs="Times New Roman"/>
          <w:color w:val="auto"/>
          <w:sz w:val="26"/>
          <w:szCs w:val="26"/>
        </w:rPr>
        <w:t>є</w:t>
      </w:r>
      <w:r>
        <w:rPr>
          <w:rStyle w:val="fontstyle01"/>
          <w:color w:val="auto"/>
          <w:sz w:val="26"/>
          <w:szCs w:val="26"/>
        </w:rPr>
        <w:t>кту</w:t>
      </w:r>
      <w:proofErr w:type="spellEnd"/>
      <w:r>
        <w:rPr>
          <w:rStyle w:val="fontstyle01"/>
          <w:color w:val="auto"/>
          <w:sz w:val="26"/>
          <w:szCs w:val="26"/>
        </w:rPr>
        <w:t xml:space="preserve"> є</w:t>
      </w:r>
      <w:r>
        <w:rPr>
          <w:rStyle w:val="fontstyle11"/>
          <w:color w:val="auto"/>
          <w:sz w:val="26"/>
          <w:szCs w:val="26"/>
        </w:rPr>
        <w:t>:</w:t>
      </w:r>
      <w:r>
        <w:rPr>
          <w:sz w:val="26"/>
          <w:szCs w:val="26"/>
        </w:rPr>
        <w:t xml:space="preserve"> розпорядження Кабінету Міністр</w:t>
      </w:r>
      <w:r>
        <w:rPr>
          <w:sz w:val="26"/>
          <w:szCs w:val="26"/>
        </w:rPr>
        <w:t xml:space="preserve">ів України від 12.06.2020 № 708-р «Про визначення адміністративних центрів та затвердження територій територіальних громад Волинської області», рішення Луцької міської ради від 17.12.2020 №1/20 «Про реорганізацію сільських рад шляхом приєднання до Луцької </w:t>
      </w:r>
      <w:r>
        <w:rPr>
          <w:sz w:val="26"/>
          <w:szCs w:val="26"/>
        </w:rPr>
        <w:t>міської ради», рішення Луцької міської ради від 25.09.2019 № 63/43 «Про добровільне приєднання територіальної громади Прилуцької сільської ради до територіальної громади міста Луцька», Прилуцької сільської ради від 25.10.2019 № 2-55/2019 «Про добровільне п</w:t>
      </w:r>
      <w:r>
        <w:rPr>
          <w:sz w:val="26"/>
          <w:szCs w:val="26"/>
        </w:rPr>
        <w:t>риєднання територіальної громади Прилуцької сільської ради до територіальної громади міста Луцька»,</w:t>
      </w:r>
    </w:p>
    <w:p w:rsidR="00733590" w:rsidRDefault="003D7603">
      <w:pPr>
        <w:ind w:firstLine="708"/>
        <w:jc w:val="both"/>
      </w:pPr>
      <w:r>
        <w:rPr>
          <w:rStyle w:val="fontstyle01"/>
          <w:color w:val="auto"/>
          <w:sz w:val="26"/>
          <w:szCs w:val="26"/>
        </w:rPr>
        <w:t xml:space="preserve">Мета </w:t>
      </w:r>
      <w:proofErr w:type="spellStart"/>
      <w:r>
        <w:rPr>
          <w:rStyle w:val="fontstyle01"/>
          <w:color w:val="auto"/>
          <w:sz w:val="26"/>
          <w:szCs w:val="26"/>
        </w:rPr>
        <w:t>проєкту</w:t>
      </w:r>
      <w:proofErr w:type="spellEnd"/>
      <w:r>
        <w:rPr>
          <w:rStyle w:val="fontstyle01"/>
          <w:color w:val="auto"/>
          <w:sz w:val="26"/>
          <w:szCs w:val="26"/>
        </w:rPr>
        <w:t xml:space="preserve"> рішення:</w:t>
      </w:r>
      <w:r>
        <w:rPr>
          <w:sz w:val="26"/>
          <w:szCs w:val="26"/>
        </w:rPr>
        <w:t xml:space="preserve"> впорядкування нормативно-правових актів міської ради, її виконавчих органів та міського голови відповідно до адміністративно-територіа</w:t>
      </w:r>
      <w:r>
        <w:rPr>
          <w:sz w:val="26"/>
          <w:szCs w:val="26"/>
        </w:rPr>
        <w:t>льного устрою Луцької міської територіальної громади.</w:t>
      </w:r>
    </w:p>
    <w:p w:rsidR="00733590" w:rsidRDefault="003D7603">
      <w:pPr>
        <w:ind w:firstLine="708"/>
        <w:jc w:val="both"/>
      </w:pPr>
      <w:proofErr w:type="spellStart"/>
      <w:r>
        <w:rPr>
          <w:bCs w:val="0"/>
          <w:sz w:val="26"/>
          <w:szCs w:val="26"/>
        </w:rPr>
        <w:t>Проєкт</w:t>
      </w:r>
      <w:proofErr w:type="spellEnd"/>
      <w:r>
        <w:rPr>
          <w:bCs w:val="0"/>
          <w:sz w:val="26"/>
          <w:szCs w:val="26"/>
        </w:rPr>
        <w:t xml:space="preserve"> рішення виконавчого комітету Луцької міської ради «Про внесення змін до рішення виконавчого комітету міської ради від 03.12.2014 № 699-1 «Про затвердження Положення про порядок та умови проведенн</w:t>
      </w:r>
      <w:r>
        <w:rPr>
          <w:bCs w:val="0"/>
          <w:sz w:val="26"/>
          <w:szCs w:val="26"/>
        </w:rPr>
        <w:t xml:space="preserve">я конкурсу щодо визначення виконавця послуг з вивезення побутових відходів у місті </w:t>
      </w:r>
      <w:proofErr w:type="spellStart"/>
      <w:r>
        <w:rPr>
          <w:bCs w:val="0"/>
          <w:sz w:val="26"/>
          <w:szCs w:val="26"/>
        </w:rPr>
        <w:t>Луцьку»</w:t>
      </w:r>
      <w:r>
        <w:rPr>
          <w:rStyle w:val="fontstyle11"/>
          <w:rFonts w:cs="Times New Roman"/>
          <w:bCs w:val="0"/>
          <w:color w:val="auto"/>
          <w:sz w:val="26"/>
          <w:szCs w:val="26"/>
        </w:rPr>
        <w:t>та</w:t>
      </w:r>
      <w:proofErr w:type="spellEnd"/>
      <w:r>
        <w:rPr>
          <w:rStyle w:val="fontstyle11"/>
          <w:rFonts w:cs="Times New Roman"/>
          <w:bCs w:val="0"/>
          <w:color w:val="auto"/>
          <w:sz w:val="26"/>
          <w:szCs w:val="26"/>
        </w:rPr>
        <w:t xml:space="preserve"> аналіз його регуляторного впливу</w:t>
      </w:r>
      <w:r>
        <w:rPr>
          <w:rStyle w:val="fontstyle11"/>
          <w:color w:val="auto"/>
          <w:sz w:val="26"/>
          <w:szCs w:val="26"/>
        </w:rPr>
        <w:t xml:space="preserve"> буд</w:t>
      </w:r>
      <w:r>
        <w:rPr>
          <w:rStyle w:val="fontstyle11"/>
          <w:rFonts w:cs="Times New Roman"/>
          <w:color w:val="auto"/>
          <w:sz w:val="26"/>
          <w:szCs w:val="26"/>
        </w:rPr>
        <w:t>е</w:t>
      </w:r>
      <w:r>
        <w:rPr>
          <w:rStyle w:val="fontstyle11"/>
          <w:color w:val="auto"/>
          <w:sz w:val="26"/>
          <w:szCs w:val="26"/>
        </w:rPr>
        <w:t xml:space="preserve"> розміщен</w:t>
      </w:r>
      <w:r>
        <w:rPr>
          <w:rStyle w:val="fontstyle11"/>
          <w:rFonts w:cs="Times New Roman"/>
          <w:color w:val="auto"/>
          <w:sz w:val="26"/>
          <w:szCs w:val="26"/>
        </w:rPr>
        <w:t>о</w:t>
      </w:r>
      <w:r>
        <w:rPr>
          <w:rStyle w:val="fontstyle11"/>
          <w:color w:val="auto"/>
          <w:sz w:val="26"/>
          <w:szCs w:val="26"/>
        </w:rPr>
        <w:t xml:space="preserve"> на офіційному </w:t>
      </w:r>
      <w:proofErr w:type="spellStart"/>
      <w:r>
        <w:rPr>
          <w:rStyle w:val="fontstyle11"/>
          <w:color w:val="auto"/>
          <w:sz w:val="26"/>
          <w:szCs w:val="26"/>
        </w:rPr>
        <w:t>вебсайті</w:t>
      </w:r>
      <w:proofErr w:type="spellEnd"/>
      <w:r>
        <w:rPr>
          <w:rStyle w:val="fontstyle11"/>
          <w:color w:val="auto"/>
          <w:sz w:val="26"/>
          <w:szCs w:val="26"/>
        </w:rPr>
        <w:t xml:space="preserve"> Луцької міської ради: </w:t>
      </w:r>
      <w:proofErr w:type="spellStart"/>
      <w:r>
        <w:rPr>
          <w:rStyle w:val="fontstyle11"/>
          <w:color w:val="auto"/>
          <w:sz w:val="26"/>
          <w:szCs w:val="26"/>
        </w:rPr>
        <w:t>http</w:t>
      </w:r>
      <w:proofErr w:type="spellEnd"/>
      <w:r>
        <w:rPr>
          <w:rStyle w:val="fontstyle11"/>
          <w:color w:val="auto"/>
          <w:sz w:val="26"/>
          <w:szCs w:val="26"/>
        </w:rPr>
        <w:t>//</w:t>
      </w:r>
      <w:proofErr w:type="spellStart"/>
      <w:r>
        <w:rPr>
          <w:rStyle w:val="fontstyle11"/>
          <w:color w:val="auto"/>
          <w:sz w:val="26"/>
          <w:szCs w:val="26"/>
        </w:rPr>
        <w:t>www.lutskrada.gov.ua</w:t>
      </w:r>
      <w:proofErr w:type="spellEnd"/>
      <w:r>
        <w:rPr>
          <w:rStyle w:val="fontstyle11"/>
          <w:color w:val="auto"/>
          <w:sz w:val="26"/>
          <w:szCs w:val="26"/>
        </w:rPr>
        <w:t>.</w:t>
      </w:r>
    </w:p>
    <w:p w:rsidR="00733590" w:rsidRDefault="003D7603">
      <w:pPr>
        <w:ind w:firstLine="709"/>
        <w:jc w:val="both"/>
      </w:pPr>
      <w:r>
        <w:rPr>
          <w:rStyle w:val="fontstyle11"/>
          <w:color w:val="auto"/>
          <w:sz w:val="26"/>
          <w:szCs w:val="26"/>
        </w:rPr>
        <w:t xml:space="preserve">З текстом </w:t>
      </w:r>
      <w:proofErr w:type="spellStart"/>
      <w:r>
        <w:rPr>
          <w:rStyle w:val="fontstyle11"/>
          <w:color w:val="auto"/>
          <w:sz w:val="26"/>
          <w:szCs w:val="26"/>
        </w:rPr>
        <w:t>про</w:t>
      </w:r>
      <w:r>
        <w:rPr>
          <w:rStyle w:val="fontstyle11"/>
          <w:rFonts w:cs="Times New Roman"/>
          <w:color w:val="auto"/>
          <w:sz w:val="26"/>
          <w:szCs w:val="26"/>
        </w:rPr>
        <w:t>є</w:t>
      </w:r>
      <w:r>
        <w:rPr>
          <w:rStyle w:val="fontstyle11"/>
          <w:color w:val="auto"/>
          <w:sz w:val="26"/>
          <w:szCs w:val="26"/>
        </w:rPr>
        <w:t>кту</w:t>
      </w:r>
      <w:proofErr w:type="spellEnd"/>
      <w:r>
        <w:rPr>
          <w:rStyle w:val="fontstyle11"/>
          <w:color w:val="auto"/>
          <w:sz w:val="26"/>
          <w:szCs w:val="26"/>
        </w:rPr>
        <w:t xml:space="preserve"> рішення</w:t>
      </w:r>
      <w:r>
        <w:rPr>
          <w:rStyle w:val="fontstyle11"/>
          <w:rFonts w:cs="Times New Roman"/>
          <w:color w:val="auto"/>
          <w:sz w:val="26"/>
          <w:szCs w:val="26"/>
        </w:rPr>
        <w:t xml:space="preserve"> та</w:t>
      </w:r>
      <w:r>
        <w:rPr>
          <w:rStyle w:val="fontstyle11"/>
          <w:color w:val="auto"/>
          <w:sz w:val="26"/>
          <w:szCs w:val="26"/>
        </w:rPr>
        <w:t xml:space="preserve"> аналізом його регуляторного впливу </w:t>
      </w:r>
      <w:r>
        <w:rPr>
          <w:rStyle w:val="fontstyle11"/>
          <w:rFonts w:cs="Times New Roman"/>
          <w:bCs w:val="0"/>
          <w:color w:val="auto"/>
          <w:sz w:val="26"/>
          <w:szCs w:val="26"/>
        </w:rPr>
        <w:t>також можна ознайомитись</w:t>
      </w:r>
      <w:r>
        <w:rPr>
          <w:rStyle w:val="fontstyle11"/>
          <w:color w:val="auto"/>
          <w:sz w:val="26"/>
          <w:szCs w:val="26"/>
        </w:rPr>
        <w:t xml:space="preserve"> у департаменті житлово-комунального господарства Луцької міської ради (вул. Богдана Хмельницького, 40а, м. Луцьк).</w:t>
      </w:r>
    </w:p>
    <w:p w:rsidR="00733590" w:rsidRDefault="00733590">
      <w:pPr>
        <w:ind w:firstLine="709"/>
        <w:jc w:val="both"/>
        <w:rPr>
          <w:b/>
          <w:sz w:val="26"/>
          <w:szCs w:val="26"/>
          <w:lang w:val="ru-RU"/>
        </w:rPr>
      </w:pPr>
    </w:p>
    <w:p w:rsidR="00733590" w:rsidRDefault="003D7603">
      <w:pPr>
        <w:ind w:firstLine="709"/>
        <w:jc w:val="both"/>
      </w:pPr>
      <w:r>
        <w:rPr>
          <w:rStyle w:val="fontstyle11"/>
          <w:b/>
          <w:color w:val="auto"/>
          <w:sz w:val="26"/>
          <w:szCs w:val="26"/>
        </w:rPr>
        <w:t xml:space="preserve">Строк приймання пропозицій та зауважень до </w:t>
      </w:r>
      <w:proofErr w:type="spellStart"/>
      <w:r>
        <w:rPr>
          <w:rStyle w:val="fontstyle11"/>
          <w:b/>
          <w:color w:val="auto"/>
          <w:sz w:val="26"/>
          <w:szCs w:val="26"/>
        </w:rPr>
        <w:t>проєкту</w:t>
      </w:r>
      <w:proofErr w:type="spellEnd"/>
      <w:r>
        <w:rPr>
          <w:rStyle w:val="fontstyle11"/>
          <w:b/>
          <w:color w:val="auto"/>
          <w:sz w:val="26"/>
          <w:szCs w:val="26"/>
        </w:rPr>
        <w:t xml:space="preserve"> регуляторного акта </w:t>
      </w:r>
      <w:proofErr w:type="spellStart"/>
      <w:r>
        <w:rPr>
          <w:rStyle w:val="fontstyle11"/>
          <w:b/>
          <w:color w:val="auto"/>
          <w:sz w:val="26"/>
          <w:szCs w:val="26"/>
        </w:rPr>
        <w:t>становить</w:t>
      </w:r>
      <w:r>
        <w:rPr>
          <w:rStyle w:val="fontstyle11"/>
          <w:b/>
          <w:color w:val="auto"/>
          <w:sz w:val="26"/>
          <w:szCs w:val="26"/>
        </w:rPr>
        <w:t>один</w:t>
      </w:r>
      <w:proofErr w:type="spellEnd"/>
      <w:r>
        <w:rPr>
          <w:rStyle w:val="fontstyle11"/>
          <w:b/>
          <w:color w:val="auto"/>
          <w:sz w:val="26"/>
          <w:szCs w:val="26"/>
        </w:rPr>
        <w:t xml:space="preserve"> місяць</w:t>
      </w:r>
      <w:r>
        <w:rPr>
          <w:rStyle w:val="fontstyle11"/>
          <w:color w:val="auto"/>
          <w:sz w:val="26"/>
          <w:szCs w:val="26"/>
        </w:rPr>
        <w:t xml:space="preserve"> з дня оприлюднення </w:t>
      </w:r>
      <w:proofErr w:type="spellStart"/>
      <w:r>
        <w:rPr>
          <w:rStyle w:val="fontstyle11"/>
          <w:color w:val="auto"/>
          <w:sz w:val="26"/>
          <w:szCs w:val="26"/>
        </w:rPr>
        <w:t>проєкту</w:t>
      </w:r>
      <w:proofErr w:type="spellEnd"/>
      <w:r>
        <w:rPr>
          <w:rStyle w:val="fontstyle11"/>
          <w:color w:val="auto"/>
          <w:sz w:val="26"/>
          <w:szCs w:val="26"/>
        </w:rPr>
        <w:t xml:space="preserve"> регуляторного акта</w:t>
      </w:r>
      <w:r>
        <w:rPr>
          <w:rStyle w:val="fontstyle11"/>
          <w:rFonts w:cs="Times New Roman"/>
          <w:color w:val="auto"/>
          <w:sz w:val="26"/>
          <w:szCs w:val="26"/>
        </w:rPr>
        <w:t xml:space="preserve"> та </w:t>
      </w:r>
      <w:r>
        <w:rPr>
          <w:rStyle w:val="fontstyle11"/>
          <w:color w:val="auto"/>
          <w:sz w:val="26"/>
          <w:szCs w:val="26"/>
        </w:rPr>
        <w:t>аналізу регуляторного впливу.</w:t>
      </w:r>
    </w:p>
    <w:p w:rsidR="00733590" w:rsidRDefault="00733590">
      <w:pPr>
        <w:ind w:firstLine="709"/>
        <w:jc w:val="both"/>
        <w:rPr>
          <w:sz w:val="26"/>
          <w:szCs w:val="26"/>
          <w:lang w:val="ru-RU"/>
        </w:rPr>
      </w:pPr>
    </w:p>
    <w:p w:rsidR="00733590" w:rsidRDefault="003D7603">
      <w:pPr>
        <w:ind w:firstLine="709"/>
        <w:jc w:val="both"/>
      </w:pPr>
      <w:r>
        <w:rPr>
          <w:rStyle w:val="fontstyle11"/>
          <w:color w:val="auto"/>
          <w:sz w:val="26"/>
          <w:szCs w:val="26"/>
        </w:rPr>
        <w:t xml:space="preserve">Пропозиції та зауваження до </w:t>
      </w:r>
      <w:proofErr w:type="spellStart"/>
      <w:r>
        <w:rPr>
          <w:rStyle w:val="fontstyle11"/>
          <w:color w:val="auto"/>
          <w:sz w:val="26"/>
          <w:szCs w:val="26"/>
        </w:rPr>
        <w:t>проєкту</w:t>
      </w:r>
      <w:proofErr w:type="spellEnd"/>
      <w:r>
        <w:rPr>
          <w:rStyle w:val="fontstyle11"/>
          <w:color w:val="auto"/>
          <w:sz w:val="26"/>
          <w:szCs w:val="26"/>
        </w:rPr>
        <w:t xml:space="preserve"> регуляторного акта та аналізу його регуляторного впливу надавати в письмовій формі від </w:t>
      </w:r>
      <w:proofErr w:type="spellStart"/>
      <w:r>
        <w:rPr>
          <w:rStyle w:val="fontstyle11"/>
          <w:color w:val="auto"/>
          <w:sz w:val="26"/>
          <w:szCs w:val="26"/>
        </w:rPr>
        <w:t>юридичнихосіб</w:t>
      </w:r>
      <w:proofErr w:type="spellEnd"/>
      <w:r>
        <w:rPr>
          <w:rStyle w:val="fontstyle11"/>
          <w:color w:val="auto"/>
          <w:sz w:val="26"/>
          <w:szCs w:val="26"/>
        </w:rPr>
        <w:t xml:space="preserve"> та фізичних осіб-підприємці</w:t>
      </w:r>
      <w:r>
        <w:rPr>
          <w:rStyle w:val="fontstyle11"/>
          <w:color w:val="auto"/>
          <w:sz w:val="26"/>
          <w:szCs w:val="26"/>
        </w:rPr>
        <w:t>в, їх об’єднань:</w:t>
      </w:r>
    </w:p>
    <w:p w:rsidR="00733590" w:rsidRDefault="003D7603">
      <w:pPr>
        <w:ind w:firstLine="709"/>
        <w:jc w:val="both"/>
      </w:pPr>
      <w:r>
        <w:rPr>
          <w:rStyle w:val="fontstyle11"/>
          <w:color w:val="auto"/>
          <w:sz w:val="26"/>
          <w:szCs w:val="26"/>
        </w:rPr>
        <w:t xml:space="preserve">- поштою за </w:t>
      </w:r>
      <w:proofErr w:type="spellStart"/>
      <w:r>
        <w:rPr>
          <w:rStyle w:val="fontstyle11"/>
          <w:color w:val="auto"/>
          <w:sz w:val="26"/>
          <w:szCs w:val="26"/>
        </w:rPr>
        <w:t>адресоювул</w:t>
      </w:r>
      <w:proofErr w:type="spellEnd"/>
      <w:r>
        <w:rPr>
          <w:rStyle w:val="fontstyle11"/>
          <w:color w:val="auto"/>
          <w:sz w:val="26"/>
          <w:szCs w:val="26"/>
        </w:rPr>
        <w:t>. Богдана Хмельницького, 40а, м. Луцьк (департамент житлово-комунального господарства Луцької міської ради), тел. 773 159;</w:t>
      </w:r>
    </w:p>
    <w:p w:rsidR="00733590" w:rsidRDefault="003D7603">
      <w:pPr>
        <w:ind w:firstLine="709"/>
        <w:jc w:val="both"/>
      </w:pPr>
      <w:r>
        <w:rPr>
          <w:rStyle w:val="fontstyle11"/>
          <w:color w:val="auto"/>
          <w:sz w:val="26"/>
          <w:szCs w:val="26"/>
        </w:rPr>
        <w:t>- електронною поштою за адресою: </w:t>
      </w:r>
      <w:hyperlink r:id="rId4">
        <w:r>
          <w:rPr>
            <w:rStyle w:val="fontstyle11"/>
            <w:color w:val="auto"/>
            <w:sz w:val="26"/>
            <w:szCs w:val="26"/>
          </w:rPr>
          <w:t>deplutsk@lu</w:t>
        </w:r>
        <w:r>
          <w:rPr>
            <w:rStyle w:val="fontstyle11"/>
            <w:color w:val="auto"/>
            <w:sz w:val="26"/>
            <w:szCs w:val="26"/>
          </w:rPr>
          <w:t>tskrada.gov.ua</w:t>
        </w:r>
      </w:hyperlink>
    </w:p>
    <w:p w:rsidR="00733590" w:rsidRDefault="003D7603">
      <w:pPr>
        <w:ind w:firstLine="709"/>
        <w:jc w:val="both"/>
      </w:pPr>
      <w:r>
        <w:rPr>
          <w:rStyle w:val="fontstyle11"/>
          <w:rFonts w:ascii="Times New Roman" w:hAnsi="Times New Roman"/>
          <w:color w:val="auto"/>
          <w:sz w:val="26"/>
          <w:szCs w:val="26"/>
        </w:rPr>
        <w:t xml:space="preserve">-  </w:t>
      </w:r>
      <w:r>
        <w:rPr>
          <w:rStyle w:val="fontstyle11"/>
          <w:rFonts w:ascii="Times New Roman" w:hAnsi="Times New Roman"/>
          <w:sz w:val="26"/>
          <w:szCs w:val="26"/>
        </w:rPr>
        <w:t xml:space="preserve">на платформі електронної демократії </w:t>
      </w:r>
    </w:p>
    <w:p w:rsidR="00733590" w:rsidRDefault="00733590">
      <w:pPr>
        <w:spacing w:line="120" w:lineRule="auto"/>
        <w:jc w:val="both"/>
        <w:rPr>
          <w:sz w:val="26"/>
          <w:szCs w:val="26"/>
        </w:rPr>
      </w:pPr>
    </w:p>
    <w:p w:rsidR="00733590" w:rsidRDefault="00733590">
      <w:pPr>
        <w:jc w:val="both"/>
        <w:rPr>
          <w:rStyle w:val="fontstyle11"/>
          <w:sz w:val="26"/>
          <w:szCs w:val="26"/>
        </w:rPr>
      </w:pPr>
    </w:p>
    <w:p w:rsidR="00733590" w:rsidRDefault="003D7603">
      <w:pPr>
        <w:jc w:val="both"/>
      </w:pPr>
      <w:r>
        <w:rPr>
          <w:rStyle w:val="fontstyle11"/>
          <w:sz w:val="26"/>
          <w:szCs w:val="26"/>
        </w:rPr>
        <w:t>Директор департаменту</w:t>
      </w:r>
    </w:p>
    <w:p w:rsidR="00733590" w:rsidRDefault="003D7603">
      <w:pPr>
        <w:jc w:val="both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житлово-комунального господарства </w:t>
      </w:r>
    </w:p>
    <w:p w:rsidR="00733590" w:rsidRDefault="003D7603">
      <w:pPr>
        <w:jc w:val="both"/>
      </w:pPr>
      <w:r>
        <w:rPr>
          <w:rStyle w:val="fontstyle11"/>
          <w:sz w:val="26"/>
          <w:szCs w:val="26"/>
        </w:rPr>
        <w:t>Луцької міської ради                                                                                        Микола ОСІЮК</w:t>
      </w:r>
    </w:p>
    <w:p w:rsidR="00733590" w:rsidRDefault="00733590">
      <w:pPr>
        <w:jc w:val="both"/>
        <w:rPr>
          <w:rStyle w:val="fontstyle11"/>
          <w:sz w:val="26"/>
          <w:szCs w:val="26"/>
        </w:rPr>
      </w:pPr>
    </w:p>
    <w:sectPr w:rsidR="00733590" w:rsidSect="00733590">
      <w:pgSz w:w="11906" w:h="16838"/>
      <w:pgMar w:top="426" w:right="567" w:bottom="1418" w:left="1418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733590"/>
    <w:rsid w:val="003D7603"/>
    <w:rsid w:val="0073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85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41A85"/>
  </w:style>
  <w:style w:type="character" w:customStyle="1" w:styleId="WW8Num1z1">
    <w:name w:val="WW8Num1z1"/>
    <w:qFormat/>
    <w:rsid w:val="00E41A85"/>
  </w:style>
  <w:style w:type="character" w:customStyle="1" w:styleId="WW8Num1z2">
    <w:name w:val="WW8Num1z2"/>
    <w:qFormat/>
    <w:rsid w:val="00E41A85"/>
    <w:rPr>
      <w:rFonts w:ascii="Wingdings" w:hAnsi="Wingdings" w:cs="Wingdings"/>
    </w:rPr>
  </w:style>
  <w:style w:type="character" w:customStyle="1" w:styleId="WW8Num1z3">
    <w:name w:val="WW8Num1z3"/>
    <w:qFormat/>
    <w:rsid w:val="00E41A85"/>
  </w:style>
  <w:style w:type="character" w:customStyle="1" w:styleId="WW8Num1z4">
    <w:name w:val="WW8Num1z4"/>
    <w:qFormat/>
    <w:rsid w:val="00E41A85"/>
  </w:style>
  <w:style w:type="character" w:customStyle="1" w:styleId="WW8Num1z5">
    <w:name w:val="WW8Num1z5"/>
    <w:qFormat/>
    <w:rsid w:val="00E41A85"/>
  </w:style>
  <w:style w:type="character" w:customStyle="1" w:styleId="WW8Num1z6">
    <w:name w:val="WW8Num1z6"/>
    <w:qFormat/>
    <w:rsid w:val="00E41A85"/>
  </w:style>
  <w:style w:type="character" w:customStyle="1" w:styleId="WW8Num1z7">
    <w:name w:val="WW8Num1z7"/>
    <w:qFormat/>
    <w:rsid w:val="00E41A85"/>
  </w:style>
  <w:style w:type="character" w:customStyle="1" w:styleId="WW8Num1z8">
    <w:name w:val="WW8Num1z8"/>
    <w:qFormat/>
    <w:rsid w:val="00E41A85"/>
  </w:style>
  <w:style w:type="character" w:customStyle="1" w:styleId="WW8Num2z0">
    <w:name w:val="WW8Num2z0"/>
    <w:qFormat/>
    <w:rsid w:val="00E41A85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41A85"/>
    <w:rPr>
      <w:rFonts w:ascii="Courier New" w:hAnsi="Courier New" w:cs="Courier New"/>
    </w:rPr>
  </w:style>
  <w:style w:type="character" w:customStyle="1" w:styleId="WW8Num2z2">
    <w:name w:val="WW8Num2z2"/>
    <w:qFormat/>
    <w:rsid w:val="00E41A85"/>
    <w:rPr>
      <w:rFonts w:ascii="Wingdings" w:hAnsi="Wingdings" w:cs="Wingdings"/>
    </w:rPr>
  </w:style>
  <w:style w:type="character" w:customStyle="1" w:styleId="WW8Num2z3">
    <w:name w:val="WW8Num2z3"/>
    <w:qFormat/>
    <w:rsid w:val="00E41A85"/>
    <w:rPr>
      <w:rFonts w:ascii="Symbol" w:hAnsi="Symbol" w:cs="Symbol"/>
    </w:rPr>
  </w:style>
  <w:style w:type="character" w:customStyle="1" w:styleId="1">
    <w:name w:val="Шрифт абзацу за промовчанням1"/>
    <w:qFormat/>
    <w:rsid w:val="00E41A85"/>
  </w:style>
  <w:style w:type="character" w:customStyle="1" w:styleId="3">
    <w:name w:val="Основной шрифт абзаца3"/>
    <w:qFormat/>
    <w:rsid w:val="00E41A85"/>
  </w:style>
  <w:style w:type="character" w:customStyle="1" w:styleId="WW8Num3z0">
    <w:name w:val="WW8Num3z0"/>
    <w:qFormat/>
    <w:rsid w:val="00E41A85"/>
    <w:rPr>
      <w:sz w:val="28"/>
      <w:szCs w:val="28"/>
      <w:lang w:val="uk-UA"/>
    </w:rPr>
  </w:style>
  <w:style w:type="character" w:customStyle="1" w:styleId="WW8Num4z0">
    <w:name w:val="WW8Num4z0"/>
    <w:qFormat/>
    <w:rsid w:val="00E41A85"/>
    <w:rPr>
      <w:sz w:val="28"/>
      <w:szCs w:val="28"/>
      <w:lang w:val="uk-UA"/>
    </w:rPr>
  </w:style>
  <w:style w:type="character" w:customStyle="1" w:styleId="WW8Num4z1">
    <w:name w:val="WW8Num4z1"/>
    <w:qFormat/>
    <w:rsid w:val="00E41A85"/>
    <w:rPr>
      <w:rFonts w:ascii="Times New Roman" w:hAnsi="Times New Roman" w:cs="Times New Roman"/>
    </w:rPr>
  </w:style>
  <w:style w:type="character" w:customStyle="1" w:styleId="WW8Num4z2">
    <w:name w:val="WW8Num4z2"/>
    <w:qFormat/>
    <w:rsid w:val="00E41A85"/>
  </w:style>
  <w:style w:type="character" w:customStyle="1" w:styleId="WW8Num4z3">
    <w:name w:val="WW8Num4z3"/>
    <w:qFormat/>
    <w:rsid w:val="00E41A85"/>
  </w:style>
  <w:style w:type="character" w:customStyle="1" w:styleId="WW8Num4z4">
    <w:name w:val="WW8Num4z4"/>
    <w:qFormat/>
    <w:rsid w:val="00E41A85"/>
  </w:style>
  <w:style w:type="character" w:customStyle="1" w:styleId="WW8Num4z5">
    <w:name w:val="WW8Num4z5"/>
    <w:qFormat/>
    <w:rsid w:val="00E41A85"/>
  </w:style>
  <w:style w:type="character" w:customStyle="1" w:styleId="WW8Num4z6">
    <w:name w:val="WW8Num4z6"/>
    <w:qFormat/>
    <w:rsid w:val="00E41A85"/>
  </w:style>
  <w:style w:type="character" w:customStyle="1" w:styleId="WW8Num4z7">
    <w:name w:val="WW8Num4z7"/>
    <w:qFormat/>
    <w:rsid w:val="00E41A85"/>
  </w:style>
  <w:style w:type="character" w:customStyle="1" w:styleId="WW8Num4z8">
    <w:name w:val="WW8Num4z8"/>
    <w:qFormat/>
    <w:rsid w:val="00E41A85"/>
  </w:style>
  <w:style w:type="character" w:customStyle="1" w:styleId="WW8Num5z0">
    <w:name w:val="WW8Num5z0"/>
    <w:qFormat/>
    <w:rsid w:val="00E41A85"/>
    <w:rPr>
      <w:sz w:val="32"/>
      <w:szCs w:val="32"/>
      <w:lang w:val="uk-UA"/>
    </w:rPr>
  </w:style>
  <w:style w:type="character" w:customStyle="1" w:styleId="WW8Num6z0">
    <w:name w:val="WW8Num6z0"/>
    <w:qFormat/>
    <w:rsid w:val="00E41A85"/>
  </w:style>
  <w:style w:type="character" w:customStyle="1" w:styleId="WW8Num6z1">
    <w:name w:val="WW8Num6z1"/>
    <w:qFormat/>
    <w:rsid w:val="00E41A85"/>
  </w:style>
  <w:style w:type="character" w:customStyle="1" w:styleId="WW8Num6z2">
    <w:name w:val="WW8Num6z2"/>
    <w:qFormat/>
    <w:rsid w:val="00E41A85"/>
  </w:style>
  <w:style w:type="character" w:customStyle="1" w:styleId="WW8Num6z3">
    <w:name w:val="WW8Num6z3"/>
    <w:qFormat/>
    <w:rsid w:val="00E41A85"/>
  </w:style>
  <w:style w:type="character" w:customStyle="1" w:styleId="WW8Num6z4">
    <w:name w:val="WW8Num6z4"/>
    <w:qFormat/>
    <w:rsid w:val="00E41A85"/>
  </w:style>
  <w:style w:type="character" w:customStyle="1" w:styleId="WW8Num6z5">
    <w:name w:val="WW8Num6z5"/>
    <w:qFormat/>
    <w:rsid w:val="00E41A85"/>
  </w:style>
  <w:style w:type="character" w:customStyle="1" w:styleId="WW8Num6z6">
    <w:name w:val="WW8Num6z6"/>
    <w:qFormat/>
    <w:rsid w:val="00E41A85"/>
  </w:style>
  <w:style w:type="character" w:customStyle="1" w:styleId="WW8Num6z7">
    <w:name w:val="WW8Num6z7"/>
    <w:qFormat/>
    <w:rsid w:val="00E41A85"/>
  </w:style>
  <w:style w:type="character" w:customStyle="1" w:styleId="WW8Num6z8">
    <w:name w:val="WW8Num6z8"/>
    <w:qFormat/>
    <w:rsid w:val="00E41A85"/>
  </w:style>
  <w:style w:type="character" w:customStyle="1" w:styleId="WW8Num7z0">
    <w:name w:val="WW8Num7z0"/>
    <w:qFormat/>
    <w:rsid w:val="00E41A85"/>
  </w:style>
  <w:style w:type="character" w:customStyle="1" w:styleId="WW8Num8z0">
    <w:name w:val="WW8Num8z0"/>
    <w:qFormat/>
    <w:rsid w:val="00E41A85"/>
    <w:rPr>
      <w:sz w:val="32"/>
      <w:szCs w:val="32"/>
      <w:lang w:val="uk-UA"/>
    </w:rPr>
  </w:style>
  <w:style w:type="character" w:customStyle="1" w:styleId="2">
    <w:name w:val="Основной шрифт абзаца2"/>
    <w:qFormat/>
    <w:rsid w:val="00E41A85"/>
  </w:style>
  <w:style w:type="character" w:customStyle="1" w:styleId="10">
    <w:name w:val="Основной шрифт абзаца1"/>
    <w:qFormat/>
    <w:rsid w:val="00E41A85"/>
  </w:style>
  <w:style w:type="character" w:customStyle="1" w:styleId="11">
    <w:name w:val="Гіперпосилання1"/>
    <w:basedOn w:val="a0"/>
    <w:uiPriority w:val="99"/>
    <w:unhideWhenUsed/>
    <w:qFormat/>
    <w:rsid w:val="00AD41C7"/>
    <w:rPr>
      <w:color w:val="0000FF" w:themeColor="hyperlink"/>
      <w:u w:val="single"/>
    </w:rPr>
  </w:style>
  <w:style w:type="character" w:customStyle="1" w:styleId="a3">
    <w:name w:val="Маркеры списка"/>
    <w:qFormat/>
    <w:rsid w:val="00E41A85"/>
    <w:rPr>
      <w:rFonts w:ascii="OpenSymbol;Arial Unicode MS" w:eastAsia="OpenSymbol;Arial Unicode MS" w:hAnsi="OpenSymbol;Arial Unicode MS" w:cs="OpenSymbol;Arial Unicode MS"/>
    </w:rPr>
  </w:style>
  <w:style w:type="character" w:customStyle="1" w:styleId="WW8Num8z1">
    <w:name w:val="WW8Num8z1"/>
    <w:qFormat/>
    <w:rsid w:val="00E41A85"/>
  </w:style>
  <w:style w:type="character" w:customStyle="1" w:styleId="WW8Num8z2">
    <w:name w:val="WW8Num8z2"/>
    <w:qFormat/>
    <w:rsid w:val="00E41A85"/>
  </w:style>
  <w:style w:type="character" w:customStyle="1" w:styleId="WW8Num8z3">
    <w:name w:val="WW8Num8z3"/>
    <w:qFormat/>
    <w:rsid w:val="00E41A85"/>
  </w:style>
  <w:style w:type="character" w:customStyle="1" w:styleId="WW8Num8z4">
    <w:name w:val="WW8Num8z4"/>
    <w:qFormat/>
    <w:rsid w:val="00E41A85"/>
  </w:style>
  <w:style w:type="character" w:customStyle="1" w:styleId="WW8Num8z5">
    <w:name w:val="WW8Num8z5"/>
    <w:qFormat/>
    <w:rsid w:val="00E41A85"/>
  </w:style>
  <w:style w:type="character" w:customStyle="1" w:styleId="WW8Num8z6">
    <w:name w:val="WW8Num8z6"/>
    <w:qFormat/>
    <w:rsid w:val="00E41A85"/>
  </w:style>
  <w:style w:type="character" w:customStyle="1" w:styleId="WW8Num8z7">
    <w:name w:val="WW8Num8z7"/>
    <w:qFormat/>
    <w:rsid w:val="00E41A85"/>
  </w:style>
  <w:style w:type="character" w:customStyle="1" w:styleId="WW8Num8z8">
    <w:name w:val="WW8Num8z8"/>
    <w:qFormat/>
    <w:rsid w:val="00E41A85"/>
  </w:style>
  <w:style w:type="character" w:customStyle="1" w:styleId="WW8Num3z1">
    <w:name w:val="WW8Num3z1"/>
    <w:qFormat/>
    <w:rsid w:val="00E41A85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E41A85"/>
  </w:style>
  <w:style w:type="character" w:customStyle="1" w:styleId="WW8Num3z3">
    <w:name w:val="WW8Num3z3"/>
    <w:qFormat/>
    <w:rsid w:val="00E41A85"/>
  </w:style>
  <w:style w:type="character" w:customStyle="1" w:styleId="WW8Num3z4">
    <w:name w:val="WW8Num3z4"/>
    <w:qFormat/>
    <w:rsid w:val="00E41A85"/>
  </w:style>
  <w:style w:type="character" w:customStyle="1" w:styleId="WW8Num3z5">
    <w:name w:val="WW8Num3z5"/>
    <w:qFormat/>
    <w:rsid w:val="00E41A85"/>
  </w:style>
  <w:style w:type="character" w:customStyle="1" w:styleId="WW8Num3z6">
    <w:name w:val="WW8Num3z6"/>
    <w:qFormat/>
    <w:rsid w:val="00E41A85"/>
  </w:style>
  <w:style w:type="character" w:customStyle="1" w:styleId="WW8Num3z7">
    <w:name w:val="WW8Num3z7"/>
    <w:qFormat/>
    <w:rsid w:val="00E41A85"/>
  </w:style>
  <w:style w:type="character" w:customStyle="1" w:styleId="WW8Num3z8">
    <w:name w:val="WW8Num3z8"/>
    <w:qFormat/>
    <w:rsid w:val="00E41A85"/>
  </w:style>
  <w:style w:type="character" w:customStyle="1" w:styleId="WW8Num10z0">
    <w:name w:val="WW8Num10z0"/>
    <w:qFormat/>
    <w:rsid w:val="00E41A85"/>
    <w:rPr>
      <w:sz w:val="32"/>
      <w:szCs w:val="32"/>
      <w:lang w:val="uk-UA"/>
    </w:rPr>
  </w:style>
  <w:style w:type="character" w:customStyle="1" w:styleId="WW8Num10z1">
    <w:name w:val="WW8Num10z1"/>
    <w:qFormat/>
    <w:rsid w:val="00E41A85"/>
  </w:style>
  <w:style w:type="character" w:customStyle="1" w:styleId="WW8Num10z2">
    <w:name w:val="WW8Num10z2"/>
    <w:qFormat/>
    <w:rsid w:val="00E41A85"/>
  </w:style>
  <w:style w:type="character" w:customStyle="1" w:styleId="WW8Num10z3">
    <w:name w:val="WW8Num10z3"/>
    <w:qFormat/>
    <w:rsid w:val="00E41A85"/>
  </w:style>
  <w:style w:type="character" w:customStyle="1" w:styleId="WW8Num10z4">
    <w:name w:val="WW8Num10z4"/>
    <w:qFormat/>
    <w:rsid w:val="00E41A85"/>
  </w:style>
  <w:style w:type="character" w:customStyle="1" w:styleId="WW8Num10z5">
    <w:name w:val="WW8Num10z5"/>
    <w:qFormat/>
    <w:rsid w:val="00E41A85"/>
  </w:style>
  <w:style w:type="character" w:customStyle="1" w:styleId="WW8Num10z6">
    <w:name w:val="WW8Num10z6"/>
    <w:qFormat/>
    <w:rsid w:val="00E41A85"/>
  </w:style>
  <w:style w:type="character" w:customStyle="1" w:styleId="WW8Num10z7">
    <w:name w:val="WW8Num10z7"/>
    <w:qFormat/>
    <w:rsid w:val="00E41A85"/>
  </w:style>
  <w:style w:type="character" w:customStyle="1" w:styleId="WW8Num10z8">
    <w:name w:val="WW8Num10z8"/>
    <w:qFormat/>
    <w:rsid w:val="00E41A85"/>
  </w:style>
  <w:style w:type="character" w:customStyle="1" w:styleId="WW8Num24z0">
    <w:name w:val="WW8Num24z0"/>
    <w:qFormat/>
    <w:rsid w:val="00E41A85"/>
    <w:rPr>
      <w:sz w:val="28"/>
      <w:szCs w:val="28"/>
      <w:lang w:val="uk-UA"/>
    </w:rPr>
  </w:style>
  <w:style w:type="character" w:customStyle="1" w:styleId="WW8Num24z1">
    <w:name w:val="WW8Num24z1"/>
    <w:qFormat/>
    <w:rsid w:val="00E41A85"/>
    <w:rPr>
      <w:sz w:val="28"/>
      <w:szCs w:val="28"/>
      <w:lang w:val="uk-UA"/>
    </w:rPr>
  </w:style>
  <w:style w:type="character" w:customStyle="1" w:styleId="WW8Num24z2">
    <w:name w:val="WW8Num24z2"/>
    <w:qFormat/>
    <w:rsid w:val="00E41A85"/>
  </w:style>
  <w:style w:type="character" w:customStyle="1" w:styleId="WW8Num24z3">
    <w:name w:val="WW8Num24z3"/>
    <w:qFormat/>
    <w:rsid w:val="00E41A85"/>
  </w:style>
  <w:style w:type="character" w:customStyle="1" w:styleId="WW8Num24z4">
    <w:name w:val="WW8Num24z4"/>
    <w:qFormat/>
    <w:rsid w:val="00E41A85"/>
  </w:style>
  <w:style w:type="character" w:customStyle="1" w:styleId="WW8Num24z5">
    <w:name w:val="WW8Num24z5"/>
    <w:qFormat/>
    <w:rsid w:val="00E41A85"/>
  </w:style>
  <w:style w:type="character" w:customStyle="1" w:styleId="WW8Num24z6">
    <w:name w:val="WW8Num24z6"/>
    <w:qFormat/>
    <w:rsid w:val="00E41A85"/>
  </w:style>
  <w:style w:type="character" w:customStyle="1" w:styleId="WW8Num24z7">
    <w:name w:val="WW8Num24z7"/>
    <w:qFormat/>
    <w:rsid w:val="00E41A85"/>
  </w:style>
  <w:style w:type="character" w:customStyle="1" w:styleId="WW8Num24z8">
    <w:name w:val="WW8Num24z8"/>
    <w:qFormat/>
    <w:rsid w:val="00E41A85"/>
  </w:style>
  <w:style w:type="character" w:customStyle="1" w:styleId="WW8Num15z0">
    <w:name w:val="WW8Num15z0"/>
    <w:qFormat/>
    <w:rsid w:val="00E41A85"/>
  </w:style>
  <w:style w:type="character" w:customStyle="1" w:styleId="WW8Num15z1">
    <w:name w:val="WW8Num15z1"/>
    <w:qFormat/>
    <w:rsid w:val="00E41A85"/>
  </w:style>
  <w:style w:type="character" w:customStyle="1" w:styleId="WW8Num15z2">
    <w:name w:val="WW8Num15z2"/>
    <w:qFormat/>
    <w:rsid w:val="00E41A85"/>
  </w:style>
  <w:style w:type="character" w:customStyle="1" w:styleId="WW8Num15z3">
    <w:name w:val="WW8Num15z3"/>
    <w:qFormat/>
    <w:rsid w:val="00E41A85"/>
  </w:style>
  <w:style w:type="character" w:customStyle="1" w:styleId="WW8Num15z4">
    <w:name w:val="WW8Num15z4"/>
    <w:qFormat/>
    <w:rsid w:val="00E41A85"/>
  </w:style>
  <w:style w:type="character" w:customStyle="1" w:styleId="WW8Num15z5">
    <w:name w:val="WW8Num15z5"/>
    <w:qFormat/>
    <w:rsid w:val="00E41A85"/>
  </w:style>
  <w:style w:type="character" w:customStyle="1" w:styleId="WW8Num15z6">
    <w:name w:val="WW8Num15z6"/>
    <w:qFormat/>
    <w:rsid w:val="00E41A85"/>
  </w:style>
  <w:style w:type="character" w:customStyle="1" w:styleId="WW8Num15z7">
    <w:name w:val="WW8Num15z7"/>
    <w:qFormat/>
    <w:rsid w:val="00E41A85"/>
  </w:style>
  <w:style w:type="character" w:customStyle="1" w:styleId="WW8Num15z8">
    <w:name w:val="WW8Num15z8"/>
    <w:qFormat/>
    <w:rsid w:val="00E41A85"/>
  </w:style>
  <w:style w:type="character" w:customStyle="1" w:styleId="WW8Num9z0">
    <w:name w:val="WW8Num9z0"/>
    <w:qFormat/>
    <w:rsid w:val="00E41A85"/>
    <w:rPr>
      <w:sz w:val="28"/>
      <w:szCs w:val="28"/>
      <w:lang w:val="uk-UA"/>
    </w:rPr>
  </w:style>
  <w:style w:type="character" w:customStyle="1" w:styleId="WW8Num9z1">
    <w:name w:val="WW8Num9z1"/>
    <w:qFormat/>
    <w:rsid w:val="00E41A85"/>
  </w:style>
  <w:style w:type="character" w:customStyle="1" w:styleId="WW8Num9z2">
    <w:name w:val="WW8Num9z2"/>
    <w:qFormat/>
    <w:rsid w:val="00E41A85"/>
  </w:style>
  <w:style w:type="character" w:customStyle="1" w:styleId="WW8Num9z3">
    <w:name w:val="WW8Num9z3"/>
    <w:qFormat/>
    <w:rsid w:val="00E41A85"/>
  </w:style>
  <w:style w:type="character" w:customStyle="1" w:styleId="WW8Num9z4">
    <w:name w:val="WW8Num9z4"/>
    <w:qFormat/>
    <w:rsid w:val="00E41A85"/>
  </w:style>
  <w:style w:type="character" w:customStyle="1" w:styleId="WW8Num9z5">
    <w:name w:val="WW8Num9z5"/>
    <w:qFormat/>
    <w:rsid w:val="00E41A85"/>
  </w:style>
  <w:style w:type="character" w:customStyle="1" w:styleId="WW8Num9z6">
    <w:name w:val="WW8Num9z6"/>
    <w:qFormat/>
    <w:rsid w:val="00E41A85"/>
  </w:style>
  <w:style w:type="character" w:customStyle="1" w:styleId="WW8Num9z7">
    <w:name w:val="WW8Num9z7"/>
    <w:qFormat/>
    <w:rsid w:val="00E41A85"/>
  </w:style>
  <w:style w:type="character" w:customStyle="1" w:styleId="WW8Num9z8">
    <w:name w:val="WW8Num9z8"/>
    <w:qFormat/>
    <w:rsid w:val="00E41A85"/>
  </w:style>
  <w:style w:type="character" w:customStyle="1" w:styleId="a4">
    <w:name w:val="Символ нумерации"/>
    <w:qFormat/>
    <w:rsid w:val="00E41A85"/>
  </w:style>
  <w:style w:type="character" w:customStyle="1" w:styleId="FontStyle12">
    <w:name w:val="Font Style12"/>
    <w:qFormat/>
    <w:rsid w:val="00E41A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qFormat/>
    <w:rsid w:val="00E41A85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23">
    <w:name w:val="Font Style23"/>
    <w:qFormat/>
    <w:rsid w:val="00E41A85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qFormat/>
    <w:rsid w:val="00E41A85"/>
    <w:rPr>
      <w:rFonts w:ascii="TimesNewRomanPS-BoldMT;Times Ne" w:hAnsi="TimesNewRomanPS-BoldMT;Times Ne" w:cs="TimesNewRomanPS-BoldMT;Times Ne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qFormat/>
    <w:rsid w:val="00E41A85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character" w:customStyle="1" w:styleId="rvts15">
    <w:name w:val="rvts15"/>
    <w:basedOn w:val="1"/>
    <w:qFormat/>
    <w:rsid w:val="00E41A85"/>
  </w:style>
  <w:style w:type="character" w:customStyle="1" w:styleId="ListLabel1">
    <w:name w:val="ListLabel 1"/>
    <w:qFormat/>
    <w:rsid w:val="00733590"/>
    <w:rPr>
      <w:rFonts w:cs="Wingdings"/>
    </w:rPr>
  </w:style>
  <w:style w:type="character" w:customStyle="1" w:styleId="ListLabel2">
    <w:name w:val="ListLabel 2"/>
    <w:qFormat/>
    <w:rsid w:val="00733590"/>
    <w:rPr>
      <w:rFonts w:cs="Wingdings"/>
    </w:rPr>
  </w:style>
  <w:style w:type="character" w:customStyle="1" w:styleId="ListLabel3">
    <w:name w:val="ListLabel 3"/>
    <w:qFormat/>
    <w:rsid w:val="00733590"/>
    <w:rPr>
      <w:rFonts w:cs="Wingdings"/>
    </w:rPr>
  </w:style>
  <w:style w:type="character" w:customStyle="1" w:styleId="ListLabel4">
    <w:name w:val="ListLabel 4"/>
    <w:qFormat/>
    <w:rsid w:val="00733590"/>
    <w:rPr>
      <w:rFonts w:cs="Wingdings"/>
    </w:rPr>
  </w:style>
  <w:style w:type="character" w:customStyle="1" w:styleId="a5">
    <w:name w:val="Гіперпосилання"/>
    <w:rsid w:val="00733590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E41A85"/>
    <w:pPr>
      <w:keepNext/>
      <w:spacing w:before="240" w:after="120"/>
    </w:pPr>
    <w:rPr>
      <w:rFonts w:ascii="Arial" w:eastAsia="Microsoft YaHei" w:hAnsi="Arial" w:cs="Mangal;Courier New"/>
      <w:szCs w:val="28"/>
    </w:rPr>
  </w:style>
  <w:style w:type="paragraph" w:styleId="a7">
    <w:name w:val="Body Text"/>
    <w:basedOn w:val="a"/>
    <w:rsid w:val="00E41A85"/>
    <w:pPr>
      <w:spacing w:after="120"/>
    </w:pPr>
  </w:style>
  <w:style w:type="paragraph" w:styleId="a8">
    <w:name w:val="List"/>
    <w:basedOn w:val="a7"/>
    <w:rsid w:val="00E41A85"/>
    <w:rPr>
      <w:rFonts w:cs="Mangal;Courier New"/>
    </w:rPr>
  </w:style>
  <w:style w:type="paragraph" w:customStyle="1" w:styleId="Caption">
    <w:name w:val="Caption"/>
    <w:basedOn w:val="a"/>
    <w:qFormat/>
    <w:rsid w:val="0073359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E41A85"/>
    <w:pPr>
      <w:suppressLineNumbers/>
    </w:pPr>
    <w:rPr>
      <w:rFonts w:cs="Arial"/>
    </w:rPr>
  </w:style>
  <w:style w:type="paragraph" w:customStyle="1" w:styleId="31">
    <w:name w:val="Заголовок 31"/>
    <w:basedOn w:val="a6"/>
    <w:next w:val="a7"/>
    <w:qFormat/>
    <w:rsid w:val="00E41A85"/>
    <w:pPr>
      <w:outlineLvl w:val="2"/>
    </w:pPr>
    <w:rPr>
      <w:rFonts w:ascii="Times New Roman" w:eastAsia="SimSun;宋体" w:hAnsi="Times New Roman"/>
      <w:b/>
    </w:rPr>
  </w:style>
  <w:style w:type="paragraph" w:customStyle="1" w:styleId="12">
    <w:name w:val="Название объекта1"/>
    <w:basedOn w:val="a"/>
    <w:qFormat/>
    <w:rsid w:val="00E41A8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3"/>
    <w:basedOn w:val="a"/>
    <w:qFormat/>
    <w:rsid w:val="00E41A85"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32">
    <w:name w:val="Указатель3"/>
    <w:basedOn w:val="a"/>
    <w:qFormat/>
    <w:rsid w:val="00E41A85"/>
    <w:pPr>
      <w:suppressLineNumbers/>
    </w:pPr>
    <w:rPr>
      <w:rFonts w:cs="Mangal;Courier New"/>
    </w:rPr>
  </w:style>
  <w:style w:type="paragraph" w:customStyle="1" w:styleId="20">
    <w:name w:val="Название2"/>
    <w:basedOn w:val="a"/>
    <w:qFormat/>
    <w:rsid w:val="00E41A85"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21">
    <w:name w:val="Указатель2"/>
    <w:basedOn w:val="a"/>
    <w:qFormat/>
    <w:rsid w:val="00E41A85"/>
    <w:pPr>
      <w:suppressLineNumbers/>
    </w:pPr>
    <w:rPr>
      <w:rFonts w:cs="Mangal;Courier New"/>
    </w:rPr>
  </w:style>
  <w:style w:type="paragraph" w:customStyle="1" w:styleId="13">
    <w:name w:val="Название1"/>
    <w:basedOn w:val="a"/>
    <w:qFormat/>
    <w:rsid w:val="00E41A85"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14">
    <w:name w:val="Указатель1"/>
    <w:basedOn w:val="a"/>
    <w:qFormat/>
    <w:rsid w:val="00E41A85"/>
    <w:pPr>
      <w:suppressLineNumbers/>
    </w:pPr>
    <w:rPr>
      <w:rFonts w:cs="Mangal;Courier New"/>
    </w:rPr>
  </w:style>
  <w:style w:type="paragraph" w:customStyle="1" w:styleId="15">
    <w:name w:val="Текст у виносці1"/>
    <w:basedOn w:val="a"/>
    <w:qFormat/>
    <w:rsid w:val="00E41A8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E41A85"/>
    <w:pPr>
      <w:suppressLineNumbers/>
    </w:pPr>
  </w:style>
  <w:style w:type="paragraph" w:customStyle="1" w:styleId="ab">
    <w:name w:val="Заголовок таблицы"/>
    <w:basedOn w:val="aa"/>
    <w:qFormat/>
    <w:rsid w:val="00E41A85"/>
    <w:pPr>
      <w:jc w:val="center"/>
    </w:pPr>
    <w:rPr>
      <w:b/>
    </w:rPr>
  </w:style>
  <w:style w:type="paragraph" w:customStyle="1" w:styleId="ac">
    <w:name w:val="Текст в заданном формате"/>
    <w:basedOn w:val="a"/>
    <w:qFormat/>
    <w:rsid w:val="00E41A85"/>
    <w:rPr>
      <w:rFonts w:ascii="Courier New" w:eastAsia="NSimSun" w:hAnsi="Courier New" w:cs="Courier New"/>
      <w:sz w:val="20"/>
      <w:szCs w:val="20"/>
    </w:rPr>
  </w:style>
  <w:style w:type="paragraph" w:styleId="ad">
    <w:name w:val="List Paragraph"/>
    <w:basedOn w:val="a"/>
    <w:qFormat/>
    <w:rsid w:val="00E41A85"/>
    <w:pPr>
      <w:ind w:left="708"/>
    </w:pPr>
  </w:style>
  <w:style w:type="paragraph" w:customStyle="1" w:styleId="Style3">
    <w:name w:val="Style3"/>
    <w:basedOn w:val="a"/>
    <w:qFormat/>
    <w:rsid w:val="00E41A85"/>
    <w:pPr>
      <w:widowControl w:val="0"/>
      <w:suppressAutoHyphens w:val="0"/>
      <w:spacing w:line="326" w:lineRule="exact"/>
      <w:jc w:val="center"/>
    </w:pPr>
    <w:rPr>
      <w:rFonts w:ascii="Candara" w:hAnsi="Candara" w:cs="Candara"/>
      <w:bCs w:val="0"/>
      <w:sz w:val="24"/>
      <w:lang w:val="ru-RU"/>
    </w:rPr>
  </w:style>
  <w:style w:type="numbering" w:customStyle="1" w:styleId="WW8Num1">
    <w:name w:val="WW8Num1"/>
    <w:qFormat/>
    <w:rsid w:val="00E41A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lutsk@luts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1769</Words>
  <Characters>1009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Polishcuk</dc:creator>
  <dc:description/>
  <cp:lastModifiedBy>karpuko</cp:lastModifiedBy>
  <cp:revision>5</cp:revision>
  <cp:lastPrinted>1995-11-21T17:41:00Z</cp:lastPrinted>
  <dcterms:created xsi:type="dcterms:W3CDTF">2021-10-23T19:47:00Z</dcterms:created>
  <dcterms:modified xsi:type="dcterms:W3CDTF">2021-11-04T07:33:00Z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