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4828009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7F7BB5C6" w:rsidR="00EA0951" w:rsidRPr="001531F0" w:rsidRDefault="002B0FE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F67400">
        <w:rPr>
          <w:b/>
          <w:sz w:val="28"/>
          <w:szCs w:val="28"/>
        </w:rPr>
        <w:t>8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70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F67400" w:rsidRPr="00FD096B" w14:paraId="31870E76" w14:textId="77777777" w:rsidTr="00DC7519">
        <w:tc>
          <w:tcPr>
            <w:tcW w:w="3511" w:type="dxa"/>
            <w:shd w:val="clear" w:color="auto" w:fill="auto"/>
          </w:tcPr>
          <w:p w14:paraId="31B1979A" w14:textId="0B31C644" w:rsidR="00F67400" w:rsidRPr="00FD096B" w:rsidRDefault="00F6740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511B0F6" w14:textId="77777777" w:rsidR="00F67400" w:rsidRPr="00FD096B" w:rsidRDefault="00F6740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2BE81D2" w14:textId="0F8FD242" w:rsidR="00F67400" w:rsidRPr="00FD096B" w:rsidRDefault="00F6740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D64089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350AC4B7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92980E9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F00B2" w:rsidRPr="00FD096B" w14:paraId="20A97487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ADC67DB" w14:textId="6F3656A3" w:rsidR="006F00B2" w:rsidRPr="00FD096B" w:rsidRDefault="006F00B2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1488FF66" w14:textId="77777777" w:rsidR="006F00B2" w:rsidRPr="00FD096B" w:rsidRDefault="006F00B2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6BAA06D" w14:textId="469CD809" w:rsidR="006F00B2" w:rsidRPr="00FD096B" w:rsidRDefault="00C83EF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F00B2">
              <w:rPr>
                <w:sz w:val="28"/>
                <w:szCs w:val="28"/>
              </w:rPr>
              <w:t>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5FB87A8F" w14:textId="77777777" w:rsidR="004E08F5" w:rsidRPr="00FD096B" w:rsidRDefault="004E08F5" w:rsidP="002373B5">
      <w:pPr>
        <w:ind w:hanging="142"/>
        <w:jc w:val="both"/>
        <w:rPr>
          <w:b/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4E08F5" w:rsidRPr="00FD096B" w14:paraId="337D0F15" w14:textId="77777777" w:rsidTr="004E08F5">
        <w:tc>
          <w:tcPr>
            <w:tcW w:w="3511" w:type="dxa"/>
            <w:shd w:val="clear" w:color="auto" w:fill="auto"/>
          </w:tcPr>
          <w:p w14:paraId="58678B45" w14:textId="77777777" w:rsidR="004E08F5" w:rsidRPr="00FD096B" w:rsidRDefault="004E08F5" w:rsidP="00827042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1756BB86" w14:textId="77777777" w:rsidR="004E08F5" w:rsidRPr="00FD096B" w:rsidRDefault="004E08F5" w:rsidP="0082704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564B4E8" w14:textId="77777777" w:rsidR="004E08F5" w:rsidRPr="00FD096B" w:rsidRDefault="004E08F5" w:rsidP="0082704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F67400" w:rsidRPr="00FD096B" w14:paraId="1F7CB438" w14:textId="77777777" w:rsidTr="00DC7519">
        <w:tc>
          <w:tcPr>
            <w:tcW w:w="3511" w:type="dxa"/>
            <w:shd w:val="clear" w:color="auto" w:fill="auto"/>
          </w:tcPr>
          <w:p w14:paraId="17DCAE38" w14:textId="630B0C24" w:rsidR="00F67400" w:rsidRPr="00FD096B" w:rsidRDefault="00F6740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81457CA" w14:textId="77777777" w:rsidR="00F67400" w:rsidRPr="00FD096B" w:rsidRDefault="00F6740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F7891C4" w14:textId="39DDAEA0" w:rsidR="00F67400" w:rsidRPr="00FD096B" w:rsidRDefault="00F6740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2B0FEE" w:rsidRPr="00FD096B" w14:paraId="2589CEDB" w14:textId="77777777" w:rsidTr="00D24AD8">
        <w:tc>
          <w:tcPr>
            <w:tcW w:w="3544" w:type="dxa"/>
            <w:shd w:val="clear" w:color="auto" w:fill="auto"/>
          </w:tcPr>
          <w:p w14:paraId="1CB63B20" w14:textId="0E27EC86" w:rsidR="002B0FEE" w:rsidRDefault="002B0FEE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1606FFA3" w14:textId="4C1E02D7" w:rsidR="002B0FEE" w:rsidRPr="002B0FEE" w:rsidRDefault="002B0FEE" w:rsidP="00F67400">
            <w:pPr>
              <w:tabs>
                <w:tab w:val="center" w:pos="4677"/>
                <w:tab w:val="left" w:pos="8535"/>
              </w:tabs>
              <w:jc w:val="both"/>
              <w:rPr>
                <w:sz w:val="28"/>
                <w:szCs w:val="28"/>
              </w:rPr>
            </w:pPr>
            <w:r w:rsidRPr="002B0FEE">
              <w:rPr>
                <w:sz w:val="28"/>
                <w:szCs w:val="28"/>
              </w:rPr>
              <w:t>- директор КП «</w:t>
            </w:r>
            <w:proofErr w:type="spellStart"/>
            <w:r w:rsidRPr="002B0FEE">
              <w:rPr>
                <w:sz w:val="28"/>
                <w:szCs w:val="28"/>
              </w:rPr>
              <w:t>АвтоПаркСервіс</w:t>
            </w:r>
            <w:proofErr w:type="spellEnd"/>
            <w:r w:rsidRPr="002B0FEE">
              <w:rPr>
                <w:sz w:val="28"/>
                <w:szCs w:val="28"/>
              </w:rPr>
              <w:t>»</w:t>
            </w:r>
          </w:p>
        </w:tc>
      </w:tr>
      <w:tr w:rsidR="00F67400" w:rsidRPr="00FD096B" w14:paraId="71801BB1" w14:textId="77777777" w:rsidTr="00D24AD8">
        <w:tc>
          <w:tcPr>
            <w:tcW w:w="3544" w:type="dxa"/>
            <w:shd w:val="clear" w:color="auto" w:fill="auto"/>
          </w:tcPr>
          <w:p w14:paraId="3C314490" w14:textId="65B03F9F" w:rsidR="00F67400" w:rsidRDefault="00F67400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492026DF" w14:textId="17A582B6" w:rsidR="00F67400" w:rsidRDefault="00F67400" w:rsidP="00F67400">
            <w:pPr>
              <w:tabs>
                <w:tab w:val="center" w:pos="4677"/>
                <w:tab w:val="left" w:pos="8535"/>
              </w:tabs>
              <w:jc w:val="both"/>
              <w:rPr>
                <w:sz w:val="28"/>
                <w:szCs w:val="28"/>
              </w:rPr>
            </w:pPr>
            <w:r w:rsidRPr="00F67400">
              <w:rPr>
                <w:sz w:val="28"/>
                <w:szCs w:val="28"/>
              </w:rPr>
              <w:t xml:space="preserve">- начальник відділу оборонно-мобілізаційної і </w:t>
            </w:r>
            <w:proofErr w:type="spellStart"/>
            <w:r w:rsidRPr="00F67400">
              <w:rPr>
                <w:sz w:val="28"/>
                <w:szCs w:val="28"/>
              </w:rPr>
              <w:t>режимно</w:t>
            </w:r>
            <w:proofErr w:type="spellEnd"/>
            <w:r w:rsidRPr="00F67400">
              <w:rPr>
                <w:sz w:val="28"/>
                <w:szCs w:val="28"/>
              </w:rPr>
              <w:t xml:space="preserve"> - секретної роботи</w:t>
            </w:r>
          </w:p>
        </w:tc>
      </w:tr>
      <w:tr w:rsidR="002B0FEE" w:rsidRPr="00FD096B" w14:paraId="606F0CED" w14:textId="77777777" w:rsidTr="00D24AD8">
        <w:tc>
          <w:tcPr>
            <w:tcW w:w="3544" w:type="dxa"/>
            <w:shd w:val="clear" w:color="auto" w:fill="auto"/>
          </w:tcPr>
          <w:p w14:paraId="350E0445" w14:textId="4A918CC3" w:rsidR="002B0FEE" w:rsidRDefault="002B0FEE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096" w:type="dxa"/>
            <w:shd w:val="clear" w:color="auto" w:fill="auto"/>
          </w:tcPr>
          <w:p w14:paraId="75C6A32E" w14:textId="53BFE60C" w:rsidR="002B0FEE" w:rsidRPr="002B0FEE" w:rsidRDefault="002B0FEE" w:rsidP="00F67400">
            <w:pPr>
              <w:tabs>
                <w:tab w:val="center" w:pos="4677"/>
                <w:tab w:val="left" w:pos="8535"/>
              </w:tabs>
              <w:jc w:val="both"/>
              <w:rPr>
                <w:sz w:val="28"/>
                <w:szCs w:val="28"/>
              </w:rPr>
            </w:pPr>
            <w:r w:rsidRPr="002B0FEE">
              <w:rPr>
                <w:sz w:val="28"/>
                <w:szCs w:val="28"/>
              </w:rPr>
              <w:t xml:space="preserve">- </w:t>
            </w:r>
            <w:r w:rsidRPr="002B0FEE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2B0FEE" w:rsidRPr="00FD096B" w14:paraId="168136B9" w14:textId="77777777" w:rsidTr="00D24AD8">
        <w:tc>
          <w:tcPr>
            <w:tcW w:w="3544" w:type="dxa"/>
            <w:shd w:val="clear" w:color="auto" w:fill="auto"/>
          </w:tcPr>
          <w:p w14:paraId="5AAD5882" w14:textId="14AF6EC3" w:rsidR="002B0FEE" w:rsidRDefault="002B0FEE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Віктор </w:t>
            </w:r>
          </w:p>
        </w:tc>
        <w:tc>
          <w:tcPr>
            <w:tcW w:w="6096" w:type="dxa"/>
            <w:shd w:val="clear" w:color="auto" w:fill="auto"/>
          </w:tcPr>
          <w:p w14:paraId="47294D24" w14:textId="68450E0A" w:rsidR="002B0FEE" w:rsidRPr="00F67400" w:rsidRDefault="002B0FEE" w:rsidP="00F67400">
            <w:pPr>
              <w:tabs>
                <w:tab w:val="center" w:pos="4677"/>
                <w:tab w:val="left" w:pos="8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0FEE">
              <w:rPr>
                <w:iCs/>
                <w:sz w:val="28"/>
                <w:szCs w:val="28"/>
              </w:rPr>
              <w:t xml:space="preserve">директор </w:t>
            </w:r>
            <w:r w:rsidRPr="002B0FEE">
              <w:rPr>
                <w:sz w:val="28"/>
                <w:szCs w:val="28"/>
              </w:rPr>
              <w:t>КП</w:t>
            </w:r>
            <w:r w:rsidRPr="002B0FEE">
              <w:rPr>
                <w:sz w:val="28"/>
                <w:szCs w:val="28"/>
                <w:lang w:val="en-US"/>
              </w:rPr>
              <w:t> </w:t>
            </w:r>
            <w:r w:rsidRPr="002B0FEE">
              <w:rPr>
                <w:sz w:val="28"/>
                <w:szCs w:val="28"/>
              </w:rPr>
              <w:t>«</w:t>
            </w:r>
            <w:proofErr w:type="spellStart"/>
            <w:r w:rsidRPr="002B0FEE">
              <w:rPr>
                <w:sz w:val="28"/>
                <w:szCs w:val="28"/>
              </w:rPr>
              <w:t>Луцькводоканал</w:t>
            </w:r>
            <w:proofErr w:type="spellEnd"/>
            <w:r w:rsidRPr="002B0FEE">
              <w:rPr>
                <w:sz w:val="28"/>
                <w:szCs w:val="28"/>
              </w:rPr>
              <w:t>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2B0FEE" w:rsidRPr="00FD096B" w14:paraId="0310C8F8" w14:textId="77777777" w:rsidTr="00D24AD8">
        <w:tc>
          <w:tcPr>
            <w:tcW w:w="3544" w:type="dxa"/>
            <w:shd w:val="clear" w:color="auto" w:fill="auto"/>
          </w:tcPr>
          <w:p w14:paraId="576CB6B1" w14:textId="46AEC9B9" w:rsidR="002B0FEE" w:rsidRDefault="002B0FEE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Каліш</w:t>
            </w:r>
            <w:proofErr w:type="spellEnd"/>
            <w:r>
              <w:rPr>
                <w:sz w:val="28"/>
                <w:szCs w:val="28"/>
              </w:rPr>
              <w:t xml:space="preserve"> Богдан </w:t>
            </w:r>
          </w:p>
        </w:tc>
        <w:tc>
          <w:tcPr>
            <w:tcW w:w="6096" w:type="dxa"/>
            <w:shd w:val="clear" w:color="auto" w:fill="auto"/>
          </w:tcPr>
          <w:p w14:paraId="00A9899C" w14:textId="5DCAFAD2" w:rsidR="002B0FEE" w:rsidRPr="002B0FEE" w:rsidRDefault="002B0FEE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B0FEE">
              <w:rPr>
                <w:sz w:val="28"/>
                <w:szCs w:val="28"/>
              </w:rPr>
              <w:t xml:space="preserve">- </w:t>
            </w:r>
            <w:r w:rsidRPr="002B0FEE">
              <w:rPr>
                <w:iCs/>
                <w:sz w:val="28"/>
                <w:szCs w:val="28"/>
              </w:rPr>
              <w:t>начальник відділу промоції міста  управління туризму та промоції міста</w:t>
            </w:r>
          </w:p>
        </w:tc>
      </w:tr>
      <w:tr w:rsidR="003B4569" w:rsidRPr="00FD096B" w14:paraId="4C4B1E40" w14:textId="77777777" w:rsidTr="00D24AD8">
        <w:tc>
          <w:tcPr>
            <w:tcW w:w="3544" w:type="dxa"/>
            <w:shd w:val="clear" w:color="auto" w:fill="auto"/>
          </w:tcPr>
          <w:p w14:paraId="3F152B0A" w14:textId="7613367E" w:rsidR="003B4569" w:rsidRDefault="003B456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Валерій</w:t>
            </w:r>
          </w:p>
        </w:tc>
        <w:tc>
          <w:tcPr>
            <w:tcW w:w="6096" w:type="dxa"/>
            <w:shd w:val="clear" w:color="auto" w:fill="auto"/>
          </w:tcPr>
          <w:p w14:paraId="2A20EDAF" w14:textId="0F55E531" w:rsidR="003B4569" w:rsidRPr="003B4569" w:rsidRDefault="003B456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B4569">
              <w:rPr>
                <w:sz w:val="28"/>
                <w:szCs w:val="28"/>
              </w:rPr>
              <w:t xml:space="preserve">- </w:t>
            </w:r>
            <w:r w:rsidRPr="003B4569">
              <w:rPr>
                <w:iCs/>
                <w:sz w:val="28"/>
                <w:szCs w:val="28"/>
              </w:rPr>
              <w:t xml:space="preserve">директор комунального підприємства «Луцьке електротехнічне підприємство – </w:t>
            </w:r>
            <w:proofErr w:type="spellStart"/>
            <w:r w:rsidRPr="003B4569">
              <w:rPr>
                <w:iCs/>
                <w:sz w:val="28"/>
                <w:szCs w:val="28"/>
              </w:rPr>
              <w:t>Луцьксвітло</w:t>
            </w:r>
            <w:proofErr w:type="spellEnd"/>
            <w:r w:rsidRPr="003B4569">
              <w:rPr>
                <w:iCs/>
                <w:sz w:val="28"/>
                <w:szCs w:val="28"/>
              </w:rPr>
              <w:t>»</w:t>
            </w:r>
          </w:p>
        </w:tc>
      </w:tr>
      <w:tr w:rsidR="00CB3608" w:rsidRPr="00FD096B" w14:paraId="0BC53A19" w14:textId="77777777" w:rsidTr="00D24AD8">
        <w:tc>
          <w:tcPr>
            <w:tcW w:w="3544" w:type="dxa"/>
            <w:shd w:val="clear" w:color="auto" w:fill="auto"/>
          </w:tcPr>
          <w:p w14:paraId="47CBF7F3" w14:textId="6AFAF89F" w:rsidR="00CB3608" w:rsidRDefault="00CB3608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Алла</w:t>
            </w:r>
          </w:p>
        </w:tc>
        <w:tc>
          <w:tcPr>
            <w:tcW w:w="6096" w:type="dxa"/>
            <w:shd w:val="clear" w:color="auto" w:fill="auto"/>
          </w:tcPr>
          <w:p w14:paraId="76F40DE0" w14:textId="3920E7D8" w:rsidR="00CB3608" w:rsidRPr="003B4569" w:rsidRDefault="00CB360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2B0FEE" w:rsidRPr="00FD096B" w14:paraId="6DECC107" w14:textId="77777777" w:rsidTr="00D24AD8">
        <w:tc>
          <w:tcPr>
            <w:tcW w:w="3544" w:type="dxa"/>
            <w:shd w:val="clear" w:color="auto" w:fill="auto"/>
          </w:tcPr>
          <w:p w14:paraId="0ACEA2BB" w14:textId="06FC485B" w:rsidR="002B0FEE" w:rsidRDefault="00ED39B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34459EE0" w14:textId="4E848A1A" w:rsidR="002B0FEE" w:rsidRPr="00ED39B8" w:rsidRDefault="00ED39B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ED39B8">
              <w:rPr>
                <w:sz w:val="28"/>
                <w:szCs w:val="28"/>
              </w:rPr>
              <w:t xml:space="preserve">- </w:t>
            </w:r>
            <w:r w:rsidRPr="00ED39B8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2B0FEE" w:rsidRPr="00FD096B" w14:paraId="25F0358A" w14:textId="77777777" w:rsidTr="00D24AD8">
        <w:tc>
          <w:tcPr>
            <w:tcW w:w="3544" w:type="dxa"/>
            <w:shd w:val="clear" w:color="auto" w:fill="auto"/>
          </w:tcPr>
          <w:p w14:paraId="3B375D9E" w14:textId="78DEC4D3" w:rsidR="002B0FEE" w:rsidRDefault="003B456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Пасічник Наталія</w:t>
            </w:r>
          </w:p>
        </w:tc>
        <w:tc>
          <w:tcPr>
            <w:tcW w:w="6096" w:type="dxa"/>
            <w:shd w:val="clear" w:color="auto" w:fill="auto"/>
          </w:tcPr>
          <w:p w14:paraId="560F59AD" w14:textId="2AE94B96" w:rsidR="002B0FEE" w:rsidRDefault="003B456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директор дочірнього підприємства «ЕВОДА </w:t>
            </w:r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lastRenderedPageBreak/>
              <w:t>ТРЕЙД» комунального підприємства «</w:t>
            </w:r>
            <w:proofErr w:type="spellStart"/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>Луцькводоканал</w:t>
            </w:r>
            <w:proofErr w:type="spellEnd"/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>»</w:t>
            </w:r>
          </w:p>
        </w:tc>
      </w:tr>
      <w:tr w:rsidR="002B0FEE" w:rsidRPr="00FD096B" w14:paraId="646B01AA" w14:textId="77777777" w:rsidTr="00D24AD8">
        <w:tc>
          <w:tcPr>
            <w:tcW w:w="3544" w:type="dxa"/>
            <w:shd w:val="clear" w:color="auto" w:fill="auto"/>
          </w:tcPr>
          <w:p w14:paraId="2D675BFE" w14:textId="54BFCEBB" w:rsidR="002B0FEE" w:rsidRDefault="003B456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140F7B0" w14:textId="41322AAE" w:rsidR="002B0FEE" w:rsidRPr="003B4569" w:rsidRDefault="003B456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B4569">
              <w:rPr>
                <w:sz w:val="28"/>
                <w:szCs w:val="28"/>
              </w:rPr>
              <w:t xml:space="preserve">- </w:t>
            </w:r>
            <w:r w:rsidRPr="003B4569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2B0FEE" w:rsidRPr="00FD096B" w14:paraId="4E47544B" w14:textId="77777777" w:rsidTr="00D24AD8">
        <w:tc>
          <w:tcPr>
            <w:tcW w:w="3544" w:type="dxa"/>
            <w:shd w:val="clear" w:color="auto" w:fill="auto"/>
          </w:tcPr>
          <w:p w14:paraId="1510C868" w14:textId="5CD9D164" w:rsidR="002B0FEE" w:rsidRDefault="003B456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6096" w:type="dxa"/>
            <w:shd w:val="clear" w:color="auto" w:fill="auto"/>
          </w:tcPr>
          <w:p w14:paraId="3FE4F993" w14:textId="444072ED" w:rsidR="002B0FEE" w:rsidRPr="003B4569" w:rsidRDefault="003B456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B4569">
              <w:rPr>
                <w:sz w:val="28"/>
                <w:szCs w:val="28"/>
              </w:rPr>
              <w:t xml:space="preserve">- </w:t>
            </w:r>
            <w:r w:rsidRPr="003B4569">
              <w:rPr>
                <w:iCs/>
                <w:sz w:val="28"/>
                <w:szCs w:val="28"/>
              </w:rPr>
              <w:t>директор комунального підприємства «Луцький спеціалізований комбінат комунально-побутового обслуговування»</w:t>
            </w:r>
          </w:p>
        </w:tc>
      </w:tr>
      <w:tr w:rsidR="005A30A8" w:rsidRPr="00FD096B" w14:paraId="71776E31" w14:textId="77777777" w:rsidTr="00D24AD8">
        <w:tc>
          <w:tcPr>
            <w:tcW w:w="3544" w:type="dxa"/>
            <w:shd w:val="clear" w:color="auto" w:fill="auto"/>
          </w:tcPr>
          <w:p w14:paraId="6F416A53" w14:textId="42BC105E" w:rsidR="005A30A8" w:rsidRDefault="005A30A8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3B98D6DB" w14:textId="16EB10F2" w:rsidR="005A30A8" w:rsidRPr="003B4569" w:rsidRDefault="005A30A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3C7C">
              <w:rPr>
                <w:sz w:val="27"/>
                <w:szCs w:val="27"/>
              </w:rPr>
              <w:t>директор юридичного департаменту</w:t>
            </w:r>
          </w:p>
        </w:tc>
      </w:tr>
    </w:tbl>
    <w:p w14:paraId="77779BD9" w14:textId="77777777" w:rsidR="007210FC" w:rsidRDefault="007210FC"/>
    <w:p w14:paraId="4A1E501F" w14:textId="77777777" w:rsidR="007210FC" w:rsidRDefault="007210FC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1D7E919" w14:textId="77777777" w:rsidR="00832799" w:rsidRPr="004E08F5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E08F5">
              <w:rPr>
                <w:rFonts w:cs="Times New Roman"/>
                <w:sz w:val="28"/>
                <w:szCs w:val="28"/>
                <w:lang w:val="uk-UA"/>
              </w:rPr>
              <w:t>1. 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(</w:t>
            </w:r>
            <w:proofErr w:type="spellStart"/>
            <w:r w:rsidRPr="004E08F5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4E08F5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4E08F5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4E08F5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50-ї сесії міської ради</w:t>
            </w:r>
            <w:r w:rsidRPr="004E08F5">
              <w:rPr>
                <w:rFonts w:cs="Times New Roman"/>
                <w:sz w:val="28"/>
                <w:szCs w:val="28"/>
                <w:lang w:val="uk-UA"/>
              </w:rPr>
              <w:t>).</w:t>
            </w:r>
          </w:p>
          <w:p w14:paraId="73162557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Бенесько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Ні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Георгіївна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оборонно-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режимно-секретної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</w:p>
          <w:p w14:paraId="33A382D4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2DEBB2F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>2. Про внесення змін до Програми забезпечення особистої безпеки громадян та протидії злочинності на 2021–2023 роки (</w:t>
            </w:r>
            <w:proofErr w:type="spellStart"/>
            <w:r w:rsidRPr="00832799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83279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2799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832799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83279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832799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50-ї сесії міської ради</w:t>
            </w:r>
            <w:r w:rsidRPr="00832799">
              <w:rPr>
                <w:rFonts w:cs="Times New Roman"/>
                <w:sz w:val="28"/>
                <w:szCs w:val="28"/>
              </w:rPr>
              <w:t>).</w:t>
            </w:r>
          </w:p>
          <w:p w14:paraId="55BFCE71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Юрченко 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Наталія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3B2C0FDD" w14:textId="77777777" w:rsidR="004E08F5" w:rsidRDefault="004E08F5" w:rsidP="004E08F5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3717EE8C" w14:textId="77E1231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832799">
              <w:rPr>
                <w:rFonts w:cs="Times New Roman"/>
                <w:sz w:val="28"/>
                <w:szCs w:val="28"/>
              </w:rPr>
              <w:t xml:space="preserve">(91). Про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продовження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терміну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дії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відшкодування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частини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суми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кредитів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ОСББ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залучених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впровадження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будинках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енергоефективних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заходів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на 2021–2023 роки на 2024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.</w:t>
            </w:r>
          </w:p>
          <w:p w14:paraId="2C274263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Осіюк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Микола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</w:p>
          <w:p w14:paraId="792A8C0E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04BE8D9" w14:textId="55DF5678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832799">
              <w:rPr>
                <w:rFonts w:cs="Times New Roman"/>
                <w:sz w:val="28"/>
                <w:szCs w:val="28"/>
              </w:rPr>
              <w:t xml:space="preserve">(92). Про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капітального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ремонту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житлового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фонду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на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2020–2024 роки.</w:t>
            </w:r>
          </w:p>
          <w:p w14:paraId="2B30BF19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Осіюк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Микола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</w:p>
          <w:p w14:paraId="081FFC13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4E161E26" w14:textId="03CFA398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832799">
              <w:rPr>
                <w:rFonts w:cs="Times New Roman"/>
                <w:sz w:val="28"/>
                <w:szCs w:val="28"/>
              </w:rPr>
              <w:t xml:space="preserve">(93). Про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продовження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терміну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дії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розвитку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дорожнього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на 2018–2023 роки та на 2024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.</w:t>
            </w:r>
          </w:p>
          <w:p w14:paraId="418F68F4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Осіюк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Микола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</w:p>
          <w:p w14:paraId="35BA279E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418E9D1C" w14:textId="1EE9E958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832799">
              <w:rPr>
                <w:rFonts w:cs="Times New Roman"/>
                <w:sz w:val="28"/>
                <w:szCs w:val="28"/>
              </w:rPr>
              <w:t xml:space="preserve">(94). Про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з благоустрою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на 2018-2023 роки та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продовження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терміну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її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дії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.</w:t>
            </w:r>
          </w:p>
          <w:p w14:paraId="172E044E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Осіюк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Микола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</w:p>
          <w:p w14:paraId="5B67E29A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B6D059D" w14:textId="1860150A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832799">
              <w:rPr>
                <w:rFonts w:cs="Times New Roman"/>
                <w:sz w:val="28"/>
                <w:szCs w:val="28"/>
              </w:rPr>
              <w:t xml:space="preserve">(97). Про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погодження</w:t>
            </w:r>
            <w:proofErr w:type="spellEnd"/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договору про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співробітництво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територіальних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громад 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формі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реалізації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спільного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сфері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управління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побутовими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відходами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.</w:t>
            </w:r>
          </w:p>
          <w:p w14:paraId="607D1F71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Осіюк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Микола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</w:p>
          <w:p w14:paraId="3A5FB31F" w14:textId="77777777" w:rsid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77AC4D5F" w14:textId="54AEEAD8" w:rsidR="004E08F5" w:rsidRPr="004E08F5" w:rsidRDefault="004E08F5" w:rsidP="004E08F5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4E08F5">
              <w:rPr>
                <w:rFonts w:cs="Times New Roman"/>
                <w:sz w:val="28"/>
                <w:szCs w:val="28"/>
                <w:lang w:val="uk-UA"/>
              </w:rPr>
              <w:t>. Про погодження створення комунальним підприємством «</w:t>
            </w:r>
            <w:proofErr w:type="spellStart"/>
            <w:r w:rsidRPr="004E08F5">
              <w:rPr>
                <w:rFonts w:cs="Times New Roman"/>
                <w:sz w:val="28"/>
                <w:szCs w:val="28"/>
                <w:lang w:val="uk-UA"/>
              </w:rPr>
              <w:t>Луцькводоканал</w:t>
            </w:r>
            <w:proofErr w:type="spellEnd"/>
            <w:r w:rsidRPr="004E08F5">
              <w:rPr>
                <w:rFonts w:cs="Times New Roman"/>
                <w:sz w:val="28"/>
                <w:szCs w:val="28"/>
                <w:lang w:val="uk-UA"/>
              </w:rPr>
              <w:t>» дочірнього підприємства «Біоенергетичний стандарт»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4E08F5">
              <w:rPr>
                <w:rFonts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4E08F5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4E08F5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4E08F5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4E08F5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50-ї сесії міської ради</w:t>
            </w:r>
            <w:r>
              <w:rPr>
                <w:rFonts w:cs="Times New Roman"/>
                <w:sz w:val="28"/>
                <w:szCs w:val="28"/>
                <w:lang w:val="uk-UA"/>
              </w:rPr>
              <w:t>)</w:t>
            </w:r>
            <w:r w:rsidRPr="004E08F5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14:paraId="2821314C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Гуменюк</w:t>
            </w:r>
            <w:proofErr w:type="spellEnd"/>
            <w:proofErr w:type="gramStart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іктор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Миколайович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КП</w:t>
            </w:r>
            <w:r w:rsidRPr="00832799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832799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»</w:t>
            </w:r>
          </w:p>
          <w:p w14:paraId="1FF0E5CB" w14:textId="77777777" w:rsidR="004E08F5" w:rsidRDefault="004E08F5" w:rsidP="00832799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735C2754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Pr="00832799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КП «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» на 2023 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рік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.</w:t>
            </w:r>
          </w:p>
          <w:p w14:paraId="315DA7F2" w14:textId="77777777" w:rsidR="004E08F5" w:rsidRPr="00832799" w:rsidRDefault="004E08F5" w:rsidP="004E08F5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Гуменюк</w:t>
            </w:r>
            <w:proofErr w:type="spellEnd"/>
            <w:proofErr w:type="gramStart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іктор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Миколайович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КП</w:t>
            </w:r>
            <w:r w:rsidRPr="00832799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832799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»</w:t>
            </w:r>
          </w:p>
          <w:p w14:paraId="16C508D7" w14:textId="77777777" w:rsidR="004E08F5" w:rsidRDefault="004E08F5" w:rsidP="00832799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04677F96" w14:textId="67FECE15" w:rsidR="00832799" w:rsidRPr="00832799" w:rsidRDefault="004E08F5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  <w:r w:rsidR="00832799" w:rsidRPr="00832799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Впровадження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міжнародного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Спільний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пошук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нових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32799"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832799" w:rsidRPr="00832799">
              <w:rPr>
                <w:rFonts w:cs="Times New Roman"/>
                <w:sz w:val="28"/>
                <w:szCs w:val="28"/>
              </w:rPr>
              <w:t>ішень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у комунальному господарстві: поводження з органічними відходами у Луцькій міській територіальній громаді”».</w:t>
            </w:r>
          </w:p>
          <w:p w14:paraId="1196505F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Вінцюк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Анна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Олександрівна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14:paraId="09C3F25E" w14:textId="6495A271" w:rsidR="00832799" w:rsidRPr="004E08F5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3D35C203" w14:textId="22D6A637" w:rsidR="00832799" w:rsidRPr="000910F3" w:rsidRDefault="004E08F5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(82).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Про внесення змін до рішення міської ради від 13.12.2022 №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38/19 «Про бюджет Луцької міської територіальної громади на 2023 рік», з врахуванням змін, внесених рішеннями від 21.12.2022 №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39/43, від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25.01.2023 №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40/100, від 22.02.2023 №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41/77, від 07.03.2023 №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42/1, від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31.03.2023 №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43/70, від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26.04.2023 №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44/49, від 31.05.2023 №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45/70, від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28.06.2023 № 47/84, від</w:t>
            </w:r>
            <w:r w:rsidR="00832799" w:rsidRPr="00832799">
              <w:rPr>
                <w:rFonts w:cs="Times New Roman"/>
                <w:sz w:val="28"/>
                <w:szCs w:val="28"/>
              </w:rPr>
              <w:t> </w:t>
            </w:r>
            <w:r w:rsidR="00832799" w:rsidRPr="000910F3">
              <w:rPr>
                <w:rFonts w:cs="Times New Roman"/>
                <w:sz w:val="28"/>
                <w:szCs w:val="28"/>
                <w:lang w:val="uk-UA"/>
              </w:rPr>
              <w:t>26.07.2023 № 48/55, від 10.08.2023 № 49/1.</w:t>
            </w:r>
          </w:p>
          <w:p w14:paraId="5260B9F7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63CB2081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2AAE4A9" w14:textId="33DA7311" w:rsidR="00832799" w:rsidRPr="00832799" w:rsidRDefault="004E08F5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</w:t>
            </w:r>
            <w:r w:rsidR="00832799" w:rsidRPr="00832799">
              <w:rPr>
                <w:rFonts w:cs="Times New Roman"/>
                <w:sz w:val="28"/>
                <w:szCs w:val="28"/>
              </w:rPr>
              <w:t xml:space="preserve">(83). Про виконання Програми економічного та </w:t>
            </w:r>
            <w:proofErr w:type="gramStart"/>
            <w:r w:rsidR="00832799" w:rsidRPr="00832799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="00832799" w:rsidRPr="00832799">
              <w:rPr>
                <w:rFonts w:cs="Times New Roman"/>
                <w:sz w:val="28"/>
                <w:szCs w:val="28"/>
              </w:rPr>
              <w:t>іального розвитку Луцької міської територіальної громади за І півріччя 2023 року.</w:t>
            </w:r>
          </w:p>
          <w:p w14:paraId="7112DB2B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7B6EEE2A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9B3C79A" w14:textId="00A5619E" w:rsidR="00832799" w:rsidRPr="00832799" w:rsidRDefault="004E08F5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  <w:r w:rsidR="00832799" w:rsidRPr="00832799">
              <w:rPr>
                <w:rFonts w:cs="Times New Roman"/>
                <w:sz w:val="28"/>
                <w:szCs w:val="28"/>
              </w:rPr>
              <w:t xml:space="preserve">(84). Про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перенесення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реалізації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проєктів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переможців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конкурсу Бюджету участі сільських і селищних територій Луцької міської територіальної громади на 2024 </w:t>
            </w:r>
            <w:proofErr w:type="gramStart"/>
            <w:r w:rsidR="00832799"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832799" w:rsidRPr="00832799">
              <w:rPr>
                <w:rFonts w:cs="Times New Roman"/>
                <w:sz w:val="28"/>
                <w:szCs w:val="28"/>
              </w:rPr>
              <w:t>ік та скасування конкурсу у 2023 році.</w:t>
            </w:r>
          </w:p>
          <w:p w14:paraId="30FD5303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1665B6E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4ECE4D6C" w14:textId="541ECE73" w:rsidR="00832799" w:rsidRPr="00832799" w:rsidRDefault="004E08F5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  <w:r w:rsidR="00832799" w:rsidRPr="00832799">
              <w:rPr>
                <w:rFonts w:cs="Times New Roman"/>
                <w:sz w:val="28"/>
                <w:szCs w:val="28"/>
              </w:rPr>
              <w:t xml:space="preserve">(85). Про внесення змін до </w:t>
            </w:r>
            <w:proofErr w:type="gramStart"/>
            <w:r w:rsidR="00832799"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832799" w:rsidRPr="00832799">
              <w:rPr>
                <w:rFonts w:cs="Times New Roman"/>
                <w:sz w:val="28"/>
                <w:szCs w:val="28"/>
              </w:rPr>
              <w:t xml:space="preserve">ішення міської ради від 22.12.2017 № 36/4 «Про бюджет участі Луцької міської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» та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перенесення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реалізації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проєктів-переможців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конкурсу Бюджету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участі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32799" w:rsidRPr="00832799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="00832799" w:rsidRPr="00832799">
              <w:rPr>
                <w:rFonts w:cs="Times New Roman"/>
                <w:sz w:val="28"/>
                <w:szCs w:val="28"/>
              </w:rPr>
              <w:t xml:space="preserve"> громади на 2024 рік.</w:t>
            </w:r>
          </w:p>
          <w:p w14:paraId="5B7D067E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департаменту економічної </w:t>
            </w:r>
            <w:r w:rsidRPr="00832799">
              <w:rPr>
                <w:rFonts w:cs="Times New Roman"/>
                <w:sz w:val="28"/>
                <w:szCs w:val="28"/>
              </w:rPr>
              <w:lastRenderedPageBreak/>
              <w:t>політики</w:t>
            </w:r>
          </w:p>
          <w:p w14:paraId="4CA2688E" w14:textId="67A9C740" w:rsidR="00832799" w:rsidRPr="00832799" w:rsidRDefault="004E08F5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15</w:t>
            </w:r>
            <w:r w:rsidR="00832799" w:rsidRPr="00832799">
              <w:rPr>
                <w:rFonts w:cs="Times New Roman"/>
                <w:sz w:val="28"/>
                <w:szCs w:val="28"/>
              </w:rPr>
              <w:t xml:space="preserve">(86). Про визначення обсягу Бюджету участі Луцької міської територіальної громади на 2024 </w:t>
            </w:r>
            <w:proofErr w:type="gramStart"/>
            <w:r w:rsidR="00832799"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832799" w:rsidRPr="00832799">
              <w:rPr>
                <w:rFonts w:cs="Times New Roman"/>
                <w:sz w:val="28"/>
                <w:szCs w:val="28"/>
              </w:rPr>
              <w:t>ік.</w:t>
            </w:r>
          </w:p>
          <w:p w14:paraId="0D91E336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30C63701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F38F788" w14:textId="7FBF0749" w:rsidR="00832799" w:rsidRPr="00832799" w:rsidRDefault="004E08F5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16</w:t>
            </w:r>
            <w:r w:rsidR="00832799" w:rsidRPr="00832799">
              <w:rPr>
                <w:rFonts w:cs="Times New Roman"/>
                <w:sz w:val="28"/>
                <w:szCs w:val="28"/>
              </w:rPr>
              <w:t xml:space="preserve">(89). Про внесення змін до Програми </w:t>
            </w:r>
            <w:proofErr w:type="gramStart"/>
            <w:r w:rsidR="00832799" w:rsidRPr="00832799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="00832799" w:rsidRPr="00832799">
              <w:rPr>
                <w:rFonts w:cs="Times New Roman"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077CF1E7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іальної політики</w:t>
            </w:r>
          </w:p>
          <w:p w14:paraId="5F58E80F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0CB69AD" w14:textId="0F826FDF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>1</w:t>
            </w:r>
            <w:r w:rsidR="004E08F5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832799">
              <w:rPr>
                <w:rFonts w:cs="Times New Roman"/>
                <w:sz w:val="28"/>
                <w:szCs w:val="28"/>
              </w:rPr>
              <w:t>(90). Про затвердження Програми «Громада без бар’є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ів» на 2024–2026 роки.</w:t>
            </w:r>
          </w:p>
          <w:p w14:paraId="46A21712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Майборода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ікторія Марківна – депутат міської ради, голова депутатської фракції «ЗА МАЙБУТНЄ»</w:t>
            </w:r>
          </w:p>
          <w:p w14:paraId="58102601" w14:textId="77777777" w:rsidR="00832799" w:rsidRPr="004E08F5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14:paraId="7E8EEAAC" w14:textId="77777777" w:rsidR="00832799" w:rsidRPr="000910F3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0910F3">
              <w:rPr>
                <w:rFonts w:cs="Times New Roman"/>
                <w:sz w:val="28"/>
                <w:szCs w:val="28"/>
                <w:lang w:val="uk-UA"/>
              </w:rPr>
              <w:t>18(98).</w:t>
            </w:r>
            <w:r w:rsidRPr="00832799">
              <w:rPr>
                <w:rFonts w:cs="Times New Roman"/>
                <w:sz w:val="28"/>
                <w:szCs w:val="28"/>
              </w:rPr>
              <w:t> </w:t>
            </w:r>
            <w:r w:rsidRPr="000910F3">
              <w:rPr>
                <w:rFonts w:cs="Times New Roman"/>
                <w:sz w:val="28"/>
                <w:szCs w:val="28"/>
                <w:lang w:val="uk-UA"/>
              </w:rPr>
              <w:t>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2021–2023 роки на 2024</w:t>
            </w:r>
            <w:r w:rsidRPr="00832799">
              <w:rPr>
                <w:rFonts w:cs="Times New Roman"/>
                <w:sz w:val="28"/>
                <w:szCs w:val="28"/>
              </w:rPr>
              <w:t> </w:t>
            </w:r>
            <w:r w:rsidRPr="000910F3">
              <w:rPr>
                <w:rFonts w:cs="Times New Roman"/>
                <w:sz w:val="28"/>
                <w:szCs w:val="28"/>
                <w:lang w:val="uk-UA"/>
              </w:rPr>
              <w:t>рік.</w:t>
            </w:r>
          </w:p>
          <w:p w14:paraId="4BCDC16B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Мазін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Валерій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Володимирович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Луцьке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електротехнічне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підприємство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Луцьксвітло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»</w:t>
            </w:r>
          </w:p>
          <w:p w14:paraId="2F82064E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2A38AF69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 xml:space="preserve">19(99). Про продовження терміну дії та внесення змін до Програми 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ідтримки комунального підприємства «Луцький спеціалізований комбінат комунально-побутового обслуговування» на 2021–2023 роки на 2024 рік.</w:t>
            </w:r>
          </w:p>
          <w:p w14:paraId="5BAE1726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Цетнар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Василь Павлович – директор комунального 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ідприємства «Луцький спеціалізований комбінат комунально-побутового обслуговування»</w:t>
            </w:r>
          </w:p>
          <w:p w14:paraId="40BAFC00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06254C1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 xml:space="preserve">20(100). Про внесення змін до Програми розвитку цивільного захисту Луцької міської територіальної громади на 2021–2025 роки </w:t>
            </w:r>
            <w:r w:rsidRPr="00832799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832799">
              <w:rPr>
                <w:rFonts w:cs="Times New Roman"/>
                <w:i/>
                <w:sz w:val="28"/>
                <w:szCs w:val="28"/>
              </w:rPr>
              <w:t>проєкт</w:t>
            </w:r>
            <w:proofErr w:type="spellEnd"/>
            <w:r w:rsidRPr="0083279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2799">
              <w:rPr>
                <w:rFonts w:cs="Times New Roman"/>
                <w:i/>
                <w:sz w:val="28"/>
                <w:szCs w:val="28"/>
              </w:rPr>
              <w:t>р</w:t>
            </w:r>
            <w:proofErr w:type="gramEnd"/>
            <w:r w:rsidRPr="00832799">
              <w:rPr>
                <w:rFonts w:cs="Times New Roman"/>
                <w:i/>
                <w:sz w:val="28"/>
                <w:szCs w:val="28"/>
              </w:rPr>
              <w:t>ішення</w:t>
            </w:r>
            <w:proofErr w:type="spellEnd"/>
            <w:r w:rsidRPr="0083279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i/>
                <w:sz w:val="28"/>
                <w:szCs w:val="28"/>
              </w:rPr>
              <w:t>зі</w:t>
            </w:r>
            <w:proofErr w:type="spellEnd"/>
            <w:r w:rsidRPr="0083279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i/>
                <w:sz w:val="28"/>
                <w:szCs w:val="28"/>
              </w:rPr>
              <w:t>зміною</w:t>
            </w:r>
            <w:proofErr w:type="spellEnd"/>
            <w:r w:rsidRPr="00832799">
              <w:rPr>
                <w:rFonts w:cs="Times New Roman"/>
                <w:i/>
                <w:sz w:val="28"/>
                <w:szCs w:val="28"/>
              </w:rPr>
              <w:t>)</w:t>
            </w:r>
            <w:r w:rsidRPr="00832799">
              <w:rPr>
                <w:rFonts w:cs="Times New Roman"/>
                <w:sz w:val="28"/>
                <w:szCs w:val="28"/>
              </w:rPr>
              <w:t>.</w:t>
            </w:r>
          </w:p>
          <w:p w14:paraId="375A5844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Сапожніков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Дмитро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Миколайович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головний спеціалі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відділу з питань надзвичайних ситуацій та цивільного захисту населення</w:t>
            </w:r>
          </w:p>
          <w:p w14:paraId="1FF8EE9D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BE6C292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 xml:space="preserve">21(102). Про внесення змін до Програми розвитку туризму Луцької міської територіальної громади на 2021–2023 роки </w:t>
            </w:r>
            <w:r w:rsidRPr="00832799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832799">
              <w:rPr>
                <w:rFonts w:cs="Times New Roman"/>
                <w:i/>
                <w:sz w:val="28"/>
                <w:szCs w:val="28"/>
              </w:rPr>
              <w:t>проєкт</w:t>
            </w:r>
            <w:proofErr w:type="spellEnd"/>
            <w:r w:rsidRPr="0083279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2799">
              <w:rPr>
                <w:rFonts w:cs="Times New Roman"/>
                <w:i/>
                <w:sz w:val="28"/>
                <w:szCs w:val="28"/>
              </w:rPr>
              <w:t>р</w:t>
            </w:r>
            <w:proofErr w:type="gramEnd"/>
            <w:r w:rsidRPr="00832799">
              <w:rPr>
                <w:rFonts w:cs="Times New Roman"/>
                <w:i/>
                <w:sz w:val="28"/>
                <w:szCs w:val="28"/>
              </w:rPr>
              <w:t>ішення</w:t>
            </w:r>
            <w:proofErr w:type="spellEnd"/>
            <w:r w:rsidRPr="0083279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i/>
                <w:sz w:val="28"/>
                <w:szCs w:val="28"/>
              </w:rPr>
              <w:t>зі</w:t>
            </w:r>
            <w:proofErr w:type="spellEnd"/>
            <w:r w:rsidRPr="0083279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i/>
                <w:sz w:val="28"/>
                <w:szCs w:val="28"/>
              </w:rPr>
              <w:t>зміною</w:t>
            </w:r>
            <w:proofErr w:type="spellEnd"/>
            <w:r w:rsidRPr="00832799">
              <w:rPr>
                <w:rFonts w:cs="Times New Roman"/>
                <w:i/>
                <w:sz w:val="28"/>
                <w:szCs w:val="28"/>
              </w:rPr>
              <w:t>)</w:t>
            </w:r>
            <w:r w:rsidRPr="00832799">
              <w:rPr>
                <w:rFonts w:cs="Times New Roman"/>
                <w:sz w:val="28"/>
                <w:szCs w:val="28"/>
              </w:rPr>
              <w:t>.</w:t>
            </w:r>
          </w:p>
          <w:p w14:paraId="4EC32418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Каліш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Богдан Львович – начальник відділу промоції міста  управління туризму та промоції міста</w:t>
            </w:r>
          </w:p>
          <w:p w14:paraId="2F4C8A61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6658707" w14:textId="77777777" w:rsidR="00832799" w:rsidRPr="00832799" w:rsidRDefault="00832799" w:rsidP="00832799">
            <w:pPr>
              <w:pStyle w:val="Standard"/>
              <w:jc w:val="both"/>
              <w:rPr>
                <w:rFonts w:eastAsia="SimSun" w:cs="Times New Roman"/>
                <w:sz w:val="28"/>
                <w:szCs w:val="28"/>
                <w:lang w:bidi="hi-IN"/>
              </w:rPr>
            </w:pPr>
            <w:r w:rsidRPr="00832799">
              <w:rPr>
                <w:rFonts w:cs="Times New Roman"/>
                <w:sz w:val="28"/>
                <w:szCs w:val="28"/>
              </w:rPr>
              <w:t>22. Про з</w:t>
            </w:r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віт про роботу дочірнього </w:t>
            </w:r>
            <w:proofErr w:type="spellStart"/>
            <w:proofErr w:type="gram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п</w:t>
            </w:r>
            <w:proofErr w:type="gram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ідприємства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 «ЕВОДА ТРЕЙД» </w:t>
            </w:r>
            <w:proofErr w:type="spell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комунального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підприємства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 «</w:t>
            </w:r>
            <w:proofErr w:type="spell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» за І </w:t>
            </w:r>
            <w:proofErr w:type="spell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півріччя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 2023 року.</w:t>
            </w:r>
          </w:p>
          <w:p w14:paraId="1FF9DE94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Доповіда</w:t>
            </w:r>
            <w:proofErr w:type="gram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є:</w:t>
            </w:r>
            <w:proofErr w:type="gram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 Пасічник Наталія Олексіївна – директор дочірнього </w:t>
            </w:r>
            <w:proofErr w:type="spellStart"/>
            <w:proofErr w:type="gram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п</w:t>
            </w:r>
            <w:proofErr w:type="gram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ідприємства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 «ЕВОДА ТРЕЙД» </w:t>
            </w:r>
            <w:proofErr w:type="spell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комунального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підприємства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 xml:space="preserve"> «</w:t>
            </w:r>
            <w:proofErr w:type="spellStart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832799">
              <w:rPr>
                <w:rFonts w:eastAsia="SimSun" w:cs="Times New Roman"/>
                <w:sz w:val="28"/>
                <w:szCs w:val="28"/>
                <w:lang w:bidi="hi-IN"/>
              </w:rPr>
              <w:t>»</w:t>
            </w:r>
          </w:p>
          <w:p w14:paraId="4FDC8EBC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B5C9A43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t>23. Про звіт про роботу КП «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АвтоПаркСервіс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» за І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івріччя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2023 року.</w:t>
            </w:r>
          </w:p>
          <w:p w14:paraId="0A96DFA0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2799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Бахтай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Олег 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Сергійович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 xml:space="preserve"> – директор КП «</w:t>
            </w:r>
            <w:proofErr w:type="spellStart"/>
            <w:r w:rsidRPr="00832799">
              <w:rPr>
                <w:rFonts w:cs="Times New Roman"/>
                <w:sz w:val="28"/>
                <w:szCs w:val="28"/>
              </w:rPr>
              <w:t>АвтоПаркСерві</w:t>
            </w:r>
            <w:proofErr w:type="gramStart"/>
            <w:r w:rsidRPr="00832799">
              <w:rPr>
                <w:rFonts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832799">
              <w:rPr>
                <w:rFonts w:cs="Times New Roman"/>
                <w:sz w:val="28"/>
                <w:szCs w:val="28"/>
              </w:rPr>
              <w:t>»</w:t>
            </w:r>
          </w:p>
          <w:p w14:paraId="590DA416" w14:textId="77777777" w:rsidR="00832799" w:rsidRPr="00832799" w:rsidRDefault="00832799" w:rsidP="0083279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1C71A5F" w14:textId="7B5CCB36" w:rsidR="00F42E0F" w:rsidRPr="00F7385E" w:rsidRDefault="00832799" w:rsidP="00832799">
            <w:pPr>
              <w:pStyle w:val="Standard"/>
              <w:jc w:val="both"/>
              <w:rPr>
                <w:bCs/>
                <w:color w:val="000000"/>
                <w:sz w:val="28"/>
              </w:rPr>
            </w:pPr>
            <w:r w:rsidRPr="00832799">
              <w:rPr>
                <w:rFonts w:cs="Times New Roman"/>
                <w:sz w:val="28"/>
                <w:szCs w:val="28"/>
              </w:rPr>
              <w:lastRenderedPageBreak/>
              <w:t xml:space="preserve">24. </w:t>
            </w:r>
            <w:proofErr w:type="spellStart"/>
            <w:proofErr w:type="gramStart"/>
            <w:r w:rsidRPr="0083279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32799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83279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6E5AB6F3" w:rsidR="009A64E4" w:rsidRPr="00FD096B" w:rsidRDefault="00827042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3524395F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832799" w:rsidRPr="00FD096B" w14:paraId="4DA0E9F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B8F28D" w14:textId="2C11F9F5" w:rsidR="00832799" w:rsidRPr="00FD096B" w:rsidRDefault="00832799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C3DC299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385F23FA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34F407BA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10D933EE" w14:textId="77777777" w:rsidR="00832799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7A9DE44" w14:textId="77777777" w:rsidR="00832799" w:rsidRPr="00FD096B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AC0C85E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60D3AD1E" w14:textId="77777777" w:rsidR="00832799" w:rsidRDefault="00832799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3A5321D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638050AF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4CA434B9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52876D4E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307929D8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49F73479" w14:textId="77777777" w:rsidR="00832799" w:rsidRPr="00FD096B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388AD14" w14:textId="2BA4F587" w:rsidR="00832799" w:rsidRPr="00FD096B" w:rsidRDefault="00832799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26C0146" w14:textId="77777777" w:rsidR="00832799" w:rsidRPr="00905EEC" w:rsidRDefault="00832799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05EEC">
              <w:rPr>
                <w:sz w:val="28"/>
                <w:szCs w:val="28"/>
              </w:rPr>
              <w:t xml:space="preserve"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</w:t>
            </w:r>
          </w:p>
          <w:p w14:paraId="3479D457" w14:textId="77777777" w:rsidR="00832799" w:rsidRPr="00FD096B" w:rsidRDefault="00832799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0D3D576" w14:textId="77777777" w:rsidR="00832799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19B0F120" w14:textId="75E75F43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341F29A0" w14:textId="77777777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A8CA02A" w14:textId="6DD5C627" w:rsidR="00832799" w:rsidRPr="008C2D35" w:rsidRDefault="00832799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50-ї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05EEC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FE93835" w14:textId="76034127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11E37FF" w14:textId="77777777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D64C330" w14:textId="77777777" w:rsidR="00832799" w:rsidRPr="00AA1492" w:rsidRDefault="00832799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32799" w:rsidRPr="00FD096B" w14:paraId="600AB69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464D065" w14:textId="047EAD0A" w:rsidR="00832799" w:rsidRPr="00FD096B" w:rsidRDefault="00832799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A9BB2BE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22250D33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02781FC5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55676B8F" w14:textId="77777777" w:rsidR="00832799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B96201E" w14:textId="77777777" w:rsidR="00832799" w:rsidRPr="00FD096B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95B2791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4909CB81" w14:textId="77777777" w:rsidR="00832799" w:rsidRDefault="00832799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D0E7F0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445E8E05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7A7B399E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645E6080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55F0F4B8" w14:textId="77777777" w:rsidR="00832799" w:rsidRPr="00FD096B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A1E83A" w14:textId="17E91CD3" w:rsidR="00832799" w:rsidRPr="00FD096B" w:rsidRDefault="00832799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503864B" w14:textId="5E8D0FD6" w:rsidR="00832799" w:rsidRPr="00832799" w:rsidRDefault="00832799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32799">
              <w:rPr>
                <w:sz w:val="28"/>
                <w:szCs w:val="28"/>
              </w:rPr>
              <w:t xml:space="preserve">Про внесення змін до Програми забезпечення особистої безпеки громадян та протидії злочинності на 2021–2023 роки </w:t>
            </w:r>
          </w:p>
          <w:p w14:paraId="5343DB90" w14:textId="77777777" w:rsidR="00832799" w:rsidRPr="00FD096B" w:rsidRDefault="00832799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D4B07DD" w14:textId="33257138" w:rsidR="00832799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7279A058" w14:textId="5BC43282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3F0941EF" w14:textId="77777777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133524D" w14:textId="759E7E14" w:rsidR="00832799" w:rsidRPr="008C2D35" w:rsidRDefault="00832799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50-ї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32799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8E94412" w14:textId="23F3D1CC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7E50FD2" w14:textId="77777777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656EE8F" w14:textId="77777777" w:rsidR="00832799" w:rsidRPr="00AA1492" w:rsidRDefault="00832799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30651" w:rsidRPr="00FD096B" w14:paraId="0BC02B4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BE8C527" w14:textId="601FCD57" w:rsidR="00630651" w:rsidRPr="00FD096B" w:rsidRDefault="00630651" w:rsidP="00F9419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BE05896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48B3503A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2219A3D4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4CAEBEED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66DF6BCD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24379248" w14:textId="77777777" w:rsidR="00630651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2F3A2D6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BA9494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2BE2CB62" w14:textId="77777777" w:rsidR="00630651" w:rsidRDefault="00630651" w:rsidP="00F94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A1425F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637C1332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29F95974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5DE98D62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63E1C510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6751D632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49931EC5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1987719" w14:textId="2C1046E8" w:rsidR="00630651" w:rsidRPr="00FD096B" w:rsidRDefault="00630651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77CF5DF" w14:textId="77777777" w:rsidR="00630651" w:rsidRPr="00827042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27042">
              <w:rPr>
                <w:iCs/>
                <w:sz w:val="28"/>
                <w:szCs w:val="28"/>
              </w:rPr>
              <w:lastRenderedPageBreak/>
              <w:t>Про продовження терміну дії та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 на 2024 рік</w:t>
            </w:r>
          </w:p>
          <w:p w14:paraId="5FF11957" w14:textId="77777777" w:rsidR="00630651" w:rsidRPr="00FD096B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F661AB0" w14:textId="77777777" w:rsidR="00630651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4B1AA3FC" w14:textId="3D81EAA4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  <w:r w:rsidR="0086261F">
              <w:rPr>
                <w:sz w:val="28"/>
                <w:szCs w:val="28"/>
              </w:rPr>
              <w:t>, Надточій А.</w:t>
            </w:r>
          </w:p>
          <w:p w14:paraId="5811D06A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E75527E" w14:textId="77777777" w:rsidR="00630651" w:rsidRPr="00827042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27042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827042">
              <w:rPr>
                <w:iCs/>
                <w:sz w:val="28"/>
                <w:szCs w:val="28"/>
              </w:rPr>
              <w:t>проєкт</w:t>
            </w:r>
            <w:proofErr w:type="spellEnd"/>
            <w:r w:rsidRPr="00827042">
              <w:rPr>
                <w:iCs/>
                <w:sz w:val="28"/>
                <w:szCs w:val="28"/>
              </w:rPr>
              <w:t xml:space="preserve"> рішення «Про продовження терміну дії та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 на 2024 рік</w:t>
            </w:r>
            <w:r w:rsidRPr="00827042">
              <w:rPr>
                <w:sz w:val="28"/>
                <w:szCs w:val="28"/>
              </w:rPr>
              <w:t>».</w:t>
            </w:r>
          </w:p>
          <w:p w14:paraId="35EA7966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F401EC9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1DB547" w14:textId="77777777" w:rsidR="00630651" w:rsidRPr="00832799" w:rsidRDefault="00630651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30651" w:rsidRPr="00FD096B" w14:paraId="29617B1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9E9F1F7" w14:textId="343FF3CA" w:rsidR="00630651" w:rsidRPr="00FD096B" w:rsidRDefault="00630651" w:rsidP="00F9419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F46EC3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024A2D79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72BF2D88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2B42AB8D" w14:textId="77777777" w:rsidR="00630651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7BC156B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58E7181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04A52E38" w14:textId="77777777" w:rsidR="00630651" w:rsidRDefault="00630651" w:rsidP="00F94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FEAD157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7E6DDCE1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57BFA19E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6DA80A3B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629D5F7C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A3074" w14:textId="4A65012C" w:rsidR="00630651" w:rsidRPr="00FD096B" w:rsidRDefault="00630651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FEAC8C2" w14:textId="77777777" w:rsidR="00630651" w:rsidRPr="00D86B46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>Про внесення змін до Програми капітального ремонту житлового фонду Луцької міської територіальної громади на 2020–2024 роки</w:t>
            </w:r>
          </w:p>
          <w:p w14:paraId="0D2470CE" w14:textId="77777777" w:rsidR="00630651" w:rsidRPr="00FD096B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A083666" w14:textId="77777777" w:rsidR="00630651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381BBD4C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1B39E913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7AF36ED" w14:textId="77777777" w:rsidR="00630651" w:rsidRPr="008C2D35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>Про внесення змін до Програми капітального ремонту житлового фонду Луцької міської територіальної громади на 2020–2024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7DADE57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2908AF1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8A191C1" w14:textId="77777777" w:rsidR="00630651" w:rsidRPr="00832799" w:rsidRDefault="00630651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30651" w:rsidRPr="00FD096B" w14:paraId="26610DB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2F297F" w14:textId="69EAEAE5" w:rsidR="00630651" w:rsidRPr="00FD096B" w:rsidRDefault="00630651" w:rsidP="00F9419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57E732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114D3EE3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5B723626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479425AC" w14:textId="77777777" w:rsidR="00630651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9761778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26F2438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5CCD5913" w14:textId="77777777" w:rsidR="00630651" w:rsidRDefault="00630651" w:rsidP="00F94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CDF1AD9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2615D4B8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2E8E612D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2732B605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5F7D99E8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D7D4077" w14:textId="70864D0B" w:rsidR="00630651" w:rsidRPr="00FD096B" w:rsidRDefault="00630651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B46912F" w14:textId="77777777" w:rsidR="00630651" w:rsidRPr="00827042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27042">
              <w:rPr>
                <w:sz w:val="28"/>
                <w:szCs w:val="28"/>
              </w:rPr>
              <w:t>Про продовження терміну дії Програми розвитку дорожнього господарства Луцької міської територіальної громади на 2018–2023 роки та на 2024 рік</w:t>
            </w:r>
          </w:p>
          <w:p w14:paraId="0D3CB163" w14:textId="77777777" w:rsidR="00630651" w:rsidRPr="00FD096B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C6DD96F" w14:textId="77777777" w:rsidR="00630651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4D3B798D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7DB2E45F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2EFFBA9" w14:textId="77777777" w:rsidR="00630651" w:rsidRPr="008C2D35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sz w:val="27"/>
                <w:szCs w:val="27"/>
              </w:rPr>
              <w:t>Про продовження терміну дії Програми розвитку дорожнього господарства Луцької міської територіальної громади на 2018–2023 роки та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B9652A4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0ED4C06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91F0720" w14:textId="77777777" w:rsidR="00630651" w:rsidRPr="00832799" w:rsidRDefault="00630651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30651" w:rsidRPr="00FD096B" w14:paraId="21BC5C7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8A51FB" w14:textId="2C2D81E7" w:rsidR="00630651" w:rsidRPr="00FD096B" w:rsidRDefault="00630651" w:rsidP="00F9419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777CED1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5A461073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4CF1F487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793EB655" w14:textId="77777777" w:rsidR="00630651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5E5CC2B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BD6800A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3EFAC132" w14:textId="77777777" w:rsidR="00630651" w:rsidRDefault="00630651" w:rsidP="00F94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D27288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08809D4E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491F8144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58AEF5ED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4B1D7856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FB3C7EB" w14:textId="449E6305" w:rsidR="00630651" w:rsidRPr="00FD096B" w:rsidRDefault="00630651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B498040" w14:textId="77777777" w:rsidR="00630651" w:rsidRDefault="00630651" w:rsidP="00F9419F">
            <w:pPr>
              <w:ind w:right="-3"/>
              <w:jc w:val="both"/>
              <w:rPr>
                <w:iCs/>
                <w:sz w:val="27"/>
                <w:szCs w:val="27"/>
              </w:rPr>
            </w:pPr>
            <w:r w:rsidRPr="00827042">
              <w:rPr>
                <w:iCs/>
                <w:sz w:val="28"/>
                <w:szCs w:val="27"/>
              </w:rPr>
              <w:lastRenderedPageBreak/>
              <w:t>Про внесення змін до Програми з благоустрою Луцької міської територіальної громади на 2018-2023 роки та продовження терміну її дії на 2024 рік</w:t>
            </w:r>
          </w:p>
          <w:p w14:paraId="1DC9CB07" w14:textId="77777777" w:rsidR="00630651" w:rsidRPr="00FD096B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17E92B9" w14:textId="77777777" w:rsidR="00630651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4FCFB27A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6DFEC20B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1670406" w14:textId="77777777" w:rsidR="00630651" w:rsidRPr="008C2D35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>Про внесення змін до Програми з благоустрою Луцької міської територіальної громади на 2018-2023 роки та продовження терміну її дії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81246E7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036D4E7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F094581" w14:textId="77777777" w:rsidR="00630651" w:rsidRPr="00832799" w:rsidRDefault="00630651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30651" w:rsidRPr="00FD096B" w14:paraId="77C8521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292523F" w14:textId="0E096827" w:rsidR="00630651" w:rsidRPr="00FD096B" w:rsidRDefault="00630651" w:rsidP="00F9419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6A1ACC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4B92D927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5BA18D3A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5FB3BEAA" w14:textId="77777777" w:rsidR="00630651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DA65C5F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2326F78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23EB28F6" w14:textId="77777777" w:rsidR="00630651" w:rsidRDefault="00630651" w:rsidP="00F94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F8F1B18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000F2444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5FEEEF30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6C5ADDE7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74FFC9BF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2B9D1DE" w14:textId="13EB94B5" w:rsidR="00630651" w:rsidRPr="00FD096B" w:rsidRDefault="00630651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FB4A205" w14:textId="77777777" w:rsidR="00630651" w:rsidRPr="00827042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27042">
              <w:rPr>
                <w:iCs/>
                <w:sz w:val="28"/>
                <w:szCs w:val="28"/>
              </w:rPr>
              <w:t xml:space="preserve">Про погодження </w:t>
            </w:r>
            <w:proofErr w:type="spellStart"/>
            <w:r w:rsidRPr="00827042">
              <w:rPr>
                <w:iCs/>
                <w:sz w:val="28"/>
                <w:szCs w:val="28"/>
              </w:rPr>
              <w:t>проєкту</w:t>
            </w:r>
            <w:proofErr w:type="spellEnd"/>
            <w:r w:rsidRPr="00827042">
              <w:rPr>
                <w:iCs/>
                <w:sz w:val="28"/>
                <w:szCs w:val="28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827042">
              <w:rPr>
                <w:iCs/>
                <w:sz w:val="28"/>
                <w:szCs w:val="28"/>
              </w:rPr>
              <w:t>проєкту</w:t>
            </w:r>
            <w:proofErr w:type="spellEnd"/>
            <w:r w:rsidRPr="00827042">
              <w:rPr>
                <w:iCs/>
                <w:sz w:val="28"/>
                <w:szCs w:val="28"/>
              </w:rPr>
              <w:t xml:space="preserve"> у сфері управління побутовими відходами</w:t>
            </w:r>
          </w:p>
          <w:p w14:paraId="5FB8717B" w14:textId="77777777" w:rsidR="00630651" w:rsidRPr="00FD096B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1E66974" w14:textId="77777777" w:rsidR="00630651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3F6864F4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22F5A801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53AED27" w14:textId="77777777" w:rsidR="00630651" w:rsidRPr="008C2D35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 xml:space="preserve">Про погодження </w:t>
            </w:r>
            <w:proofErr w:type="spellStart"/>
            <w:r w:rsidRPr="00E03C7C">
              <w:rPr>
                <w:iCs/>
                <w:sz w:val="27"/>
                <w:szCs w:val="27"/>
              </w:rPr>
              <w:t>проєкту</w:t>
            </w:r>
            <w:proofErr w:type="spellEnd"/>
            <w:r w:rsidRPr="00E03C7C">
              <w:rPr>
                <w:iCs/>
                <w:sz w:val="27"/>
                <w:szCs w:val="27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E03C7C">
              <w:rPr>
                <w:iCs/>
                <w:sz w:val="27"/>
                <w:szCs w:val="27"/>
              </w:rPr>
              <w:t>проєкту</w:t>
            </w:r>
            <w:proofErr w:type="spellEnd"/>
            <w:r w:rsidRPr="00E03C7C">
              <w:rPr>
                <w:iCs/>
                <w:sz w:val="27"/>
                <w:szCs w:val="27"/>
              </w:rPr>
              <w:t xml:space="preserve"> у сфері управління побутовими відходами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0A8D341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7BD0F2C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DB51A8D" w14:textId="77777777" w:rsidR="00630651" w:rsidRPr="00832799" w:rsidRDefault="00630651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30651" w:rsidRPr="00FD096B" w14:paraId="59B0F6A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055B9B6" w14:textId="409D7364" w:rsidR="00630651" w:rsidRPr="00FD096B" w:rsidRDefault="00630651" w:rsidP="00F9419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3C22F31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7B994DDB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434CB7BB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71314D6F" w14:textId="77777777" w:rsidR="00630651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B7486A0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5D5FCD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6930ED5F" w14:textId="77777777" w:rsidR="00630651" w:rsidRDefault="00630651" w:rsidP="00F94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50F54AB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082FE0F7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2FD62A17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46197D56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5AEA22EF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330D3A9" w14:textId="634B0ABB" w:rsidR="00630651" w:rsidRPr="00FD096B" w:rsidRDefault="00630651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0E794F4" w14:textId="77777777" w:rsidR="00630651" w:rsidRPr="00D86B46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86B46">
              <w:rPr>
                <w:sz w:val="28"/>
                <w:szCs w:val="28"/>
              </w:rPr>
              <w:t>Про погодження створення комунальним підприємством «</w:t>
            </w:r>
            <w:proofErr w:type="spellStart"/>
            <w:r w:rsidRPr="00D86B46">
              <w:rPr>
                <w:sz w:val="28"/>
                <w:szCs w:val="28"/>
              </w:rPr>
              <w:t>Луцькводоканал</w:t>
            </w:r>
            <w:proofErr w:type="spellEnd"/>
            <w:r w:rsidRPr="00D86B46">
              <w:rPr>
                <w:sz w:val="28"/>
                <w:szCs w:val="28"/>
              </w:rPr>
              <w:t xml:space="preserve">» дочірнього підприємства «Біоенергетичний стандарт» </w:t>
            </w:r>
          </w:p>
          <w:p w14:paraId="5F4A397E" w14:textId="77777777" w:rsidR="00630651" w:rsidRPr="00FD096B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D8C8358" w14:textId="77777777" w:rsidR="00630651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5297A860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1F2349D0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7D3695C" w14:textId="73608F14" w:rsidR="00630651" w:rsidRPr="008C2D35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50-ї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sz w:val="27"/>
                <w:szCs w:val="27"/>
              </w:rPr>
              <w:t>Про погодження створення комунальним підприємством «</w:t>
            </w:r>
            <w:proofErr w:type="spellStart"/>
            <w:r w:rsidRPr="00E03C7C">
              <w:rPr>
                <w:sz w:val="27"/>
                <w:szCs w:val="27"/>
              </w:rPr>
              <w:t>Луцькводоканал</w:t>
            </w:r>
            <w:proofErr w:type="spellEnd"/>
            <w:r w:rsidRPr="00E03C7C">
              <w:rPr>
                <w:sz w:val="27"/>
                <w:szCs w:val="27"/>
              </w:rPr>
              <w:t>» дочірнього підприємства «Біоенергетичний стандарт»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47DBC1F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6A6D8F7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334BFDA" w14:textId="77777777" w:rsidR="00630651" w:rsidRPr="00832799" w:rsidRDefault="00630651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30651" w:rsidRPr="00FD096B" w14:paraId="758C583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9F76B2B" w14:textId="5F17EF57" w:rsidR="00630651" w:rsidRPr="00FD096B" w:rsidRDefault="00630651" w:rsidP="00F9419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3D7267E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6FEC6964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5B941551" w14:textId="77777777" w:rsidR="00630651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B02A528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F86DC7B" w14:textId="77777777" w:rsidR="00630651" w:rsidRPr="00FD096B" w:rsidRDefault="00630651" w:rsidP="00F9419F">
            <w:pPr>
              <w:rPr>
                <w:sz w:val="28"/>
                <w:szCs w:val="28"/>
              </w:rPr>
            </w:pPr>
          </w:p>
          <w:p w14:paraId="43C51235" w14:textId="77777777" w:rsidR="00630651" w:rsidRDefault="00630651" w:rsidP="00F94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7A584594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2772462A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65FA756C" w14:textId="77777777" w:rsidR="00630651" w:rsidRDefault="00630651" w:rsidP="00F9419F">
            <w:pPr>
              <w:rPr>
                <w:sz w:val="28"/>
                <w:szCs w:val="28"/>
              </w:rPr>
            </w:pPr>
          </w:p>
          <w:p w14:paraId="5477AAF7" w14:textId="77777777" w:rsidR="00630651" w:rsidRPr="00FD096B" w:rsidRDefault="00630651" w:rsidP="00F9419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A74E350" w14:textId="0DE6B3CE" w:rsidR="00630651" w:rsidRPr="00FD096B" w:rsidRDefault="00630651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68C92CA" w14:textId="77777777" w:rsidR="00630651" w:rsidRPr="00A77E19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77E19">
              <w:rPr>
                <w:sz w:val="28"/>
                <w:szCs w:val="28"/>
              </w:rPr>
              <w:lastRenderedPageBreak/>
              <w:t>Про внесення змін до Програми підтримки КП «</w:t>
            </w:r>
            <w:proofErr w:type="spellStart"/>
            <w:r w:rsidRPr="00A77E19">
              <w:rPr>
                <w:sz w:val="28"/>
                <w:szCs w:val="28"/>
              </w:rPr>
              <w:t>Луцькводоканал</w:t>
            </w:r>
            <w:proofErr w:type="spellEnd"/>
            <w:r w:rsidRPr="00A77E19">
              <w:rPr>
                <w:sz w:val="28"/>
                <w:szCs w:val="28"/>
              </w:rPr>
              <w:t xml:space="preserve">» на 2023 рік </w:t>
            </w:r>
          </w:p>
          <w:p w14:paraId="39E84EFD" w14:textId="77777777" w:rsidR="00630651" w:rsidRPr="00FD096B" w:rsidRDefault="00630651" w:rsidP="00F9419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02B0033" w14:textId="77777777" w:rsidR="00630651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2CB37886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7C2377E8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77BBE734" w14:textId="77777777" w:rsidR="00630651" w:rsidRPr="008C2D35" w:rsidRDefault="00630651" w:rsidP="00F941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77E19">
              <w:rPr>
                <w:sz w:val="28"/>
                <w:szCs w:val="28"/>
              </w:rPr>
              <w:t>Про внесення змін до Програми підтримки КП «</w:t>
            </w:r>
            <w:proofErr w:type="spellStart"/>
            <w:r w:rsidRPr="00A77E19">
              <w:rPr>
                <w:sz w:val="28"/>
                <w:szCs w:val="28"/>
              </w:rPr>
              <w:t>Луцькводоканал</w:t>
            </w:r>
            <w:proofErr w:type="spellEnd"/>
            <w:r w:rsidRPr="00A77E19">
              <w:rPr>
                <w:sz w:val="28"/>
                <w:szCs w:val="28"/>
              </w:rPr>
              <w:t>» на 2023 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EA1B3B1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C778C9B" w14:textId="77777777" w:rsidR="00630651" w:rsidRPr="00FD096B" w:rsidRDefault="00630651" w:rsidP="00F94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14169FF" w14:textId="77777777" w:rsidR="00630651" w:rsidRPr="00832799" w:rsidRDefault="00630651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32799" w:rsidRPr="00FD096B" w14:paraId="1F5648B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AD3D1B7" w14:textId="72BF9636" w:rsidR="00832799" w:rsidRPr="00FD096B" w:rsidRDefault="00832799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30651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B215AF5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39AB3E0C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7978326A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29365211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13330778" w14:textId="77777777" w:rsidR="00832799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7B23CEB" w14:textId="77777777" w:rsidR="00832799" w:rsidRPr="00FD096B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BD7D14B" w14:textId="77777777" w:rsidR="00832799" w:rsidRPr="00FD096B" w:rsidRDefault="00832799" w:rsidP="00325B26">
            <w:pPr>
              <w:rPr>
                <w:sz w:val="28"/>
                <w:szCs w:val="28"/>
              </w:rPr>
            </w:pPr>
          </w:p>
          <w:p w14:paraId="218526DB" w14:textId="77777777" w:rsidR="00832799" w:rsidRDefault="00832799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3055BC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3555CD49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37B14801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27242A14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75C7678B" w14:textId="77777777" w:rsidR="00832799" w:rsidRDefault="00832799" w:rsidP="00325B26">
            <w:pPr>
              <w:rPr>
                <w:sz w:val="28"/>
                <w:szCs w:val="28"/>
              </w:rPr>
            </w:pPr>
          </w:p>
          <w:p w14:paraId="316F0155" w14:textId="77777777" w:rsidR="00832799" w:rsidRPr="00FD096B" w:rsidRDefault="00832799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EB39F7" w14:textId="0A92D8F9" w:rsidR="00832799" w:rsidRPr="00FD096B" w:rsidRDefault="00832799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E9A79AF" w14:textId="538B7C8F" w:rsidR="00832799" w:rsidRPr="00D86B46" w:rsidRDefault="00832799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86B46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D86B46">
              <w:rPr>
                <w:sz w:val="28"/>
                <w:szCs w:val="28"/>
              </w:rPr>
              <w:t>проєкту</w:t>
            </w:r>
            <w:proofErr w:type="spellEnd"/>
            <w:r w:rsidRPr="00D86B46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 </w:t>
            </w:r>
          </w:p>
          <w:p w14:paraId="473B1560" w14:textId="77777777" w:rsidR="00832799" w:rsidRPr="00FD096B" w:rsidRDefault="00832799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0AFE5CE" w14:textId="5731A320" w:rsidR="00832799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</w:p>
          <w:p w14:paraId="370FF930" w14:textId="10D2964C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7AD768BF" w14:textId="77777777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4DA5E13" w14:textId="41D3CF60" w:rsidR="00832799" w:rsidRPr="008C2D35" w:rsidRDefault="00832799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sz w:val="27"/>
                <w:szCs w:val="27"/>
              </w:rPr>
              <w:t xml:space="preserve">Про внесення змін до Програми «Впровадження міжнародного </w:t>
            </w:r>
            <w:proofErr w:type="spellStart"/>
            <w:r w:rsidRPr="00E03C7C">
              <w:rPr>
                <w:sz w:val="27"/>
                <w:szCs w:val="27"/>
              </w:rPr>
              <w:t>проєкту</w:t>
            </w:r>
            <w:proofErr w:type="spellEnd"/>
            <w:r w:rsidRPr="00E03C7C">
              <w:rPr>
                <w:sz w:val="27"/>
                <w:szCs w:val="27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857CDF4" w14:textId="1EDD1854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B84D552" w14:textId="77777777" w:rsidR="00832799" w:rsidRPr="00FD096B" w:rsidRDefault="0083279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61BB0B0" w14:textId="77777777" w:rsidR="00832799" w:rsidRPr="00AA1492" w:rsidRDefault="00832799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E60D0" w:rsidRPr="00FD096B" w14:paraId="0532BD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8BE50B" w14:textId="429EF503" w:rsidR="001E60D0" w:rsidRPr="00FD096B" w:rsidRDefault="001E60D0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30651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DEB81A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49A6DF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93825E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2FD235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440CC1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4E27D4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0FEBD38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96CE030" w14:textId="77777777" w:rsidR="00AA1492" w:rsidRDefault="00AA1492" w:rsidP="00A561A5">
            <w:pPr>
              <w:rPr>
                <w:sz w:val="28"/>
                <w:szCs w:val="28"/>
              </w:rPr>
            </w:pPr>
          </w:p>
          <w:p w14:paraId="651D8168" w14:textId="77777777" w:rsidR="001E60D0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28F45FA" w14:textId="77777777" w:rsidR="006D7D4A" w:rsidRDefault="006D7D4A" w:rsidP="00A561A5">
            <w:pPr>
              <w:rPr>
                <w:sz w:val="28"/>
                <w:szCs w:val="28"/>
              </w:rPr>
            </w:pPr>
          </w:p>
          <w:p w14:paraId="5D7C5F2F" w14:textId="77777777" w:rsidR="006D7D4A" w:rsidRDefault="006D7D4A" w:rsidP="00A561A5">
            <w:pPr>
              <w:rPr>
                <w:sz w:val="28"/>
                <w:szCs w:val="28"/>
              </w:rPr>
            </w:pPr>
          </w:p>
          <w:p w14:paraId="075C8657" w14:textId="77777777" w:rsidR="006D7D4A" w:rsidRDefault="006D7D4A" w:rsidP="00A561A5">
            <w:pPr>
              <w:rPr>
                <w:sz w:val="28"/>
                <w:szCs w:val="28"/>
              </w:rPr>
            </w:pPr>
          </w:p>
          <w:p w14:paraId="5A0000EA" w14:textId="77777777" w:rsidR="00630651" w:rsidRDefault="00630651" w:rsidP="00A561A5">
            <w:pPr>
              <w:rPr>
                <w:sz w:val="28"/>
                <w:szCs w:val="28"/>
              </w:rPr>
            </w:pPr>
          </w:p>
          <w:p w14:paraId="7E58C087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EF6E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DB2B922" w14:textId="77777777" w:rsidR="001E60D0" w:rsidRDefault="001E60D0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75368D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7BA99F6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B14AE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894811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42A7B58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1CCACD3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B2E8BC5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3B4DC89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7D30B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9C19D44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AA4527" w14:textId="03BAFE91" w:rsidR="001E60D0" w:rsidRPr="00FD096B" w:rsidRDefault="001E60D0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7C4B161" w14:textId="237ECB75" w:rsidR="001E60D0" w:rsidRPr="00D86B46" w:rsidRDefault="006D7D4A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 31.05.2023 № 45/70, від 28.06.2023 № 47/84, від 26.07.2023 № 48/55, від 10.08.2023 № 49/1</w:t>
            </w:r>
          </w:p>
          <w:p w14:paraId="0FD5B2A1" w14:textId="77777777" w:rsidR="001E60D0" w:rsidRPr="00FD096B" w:rsidRDefault="001E60D0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327C8B" w14:textId="566ACB24" w:rsidR="001E60D0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AA1492">
              <w:rPr>
                <w:sz w:val="28"/>
                <w:szCs w:val="28"/>
              </w:rPr>
              <w:t>П</w:t>
            </w:r>
            <w:r w:rsidR="00315B6B">
              <w:rPr>
                <w:sz w:val="28"/>
                <w:szCs w:val="28"/>
              </w:rPr>
              <w:t>ояснювальна записка</w:t>
            </w:r>
            <w:r w:rsidR="006D7D4A">
              <w:rPr>
                <w:sz w:val="28"/>
                <w:szCs w:val="28"/>
              </w:rPr>
              <w:t>, Додаткова Пояснювальна записка</w:t>
            </w:r>
            <w:r w:rsidR="00630651">
              <w:rPr>
                <w:sz w:val="28"/>
                <w:szCs w:val="28"/>
              </w:rPr>
              <w:t>, Додаткова 2 Пояснювальна записка</w:t>
            </w:r>
            <w:r w:rsidR="00315B6B">
              <w:rPr>
                <w:sz w:val="28"/>
                <w:szCs w:val="28"/>
              </w:rPr>
              <w:t xml:space="preserve"> до </w:t>
            </w:r>
            <w:proofErr w:type="spellStart"/>
            <w:r w:rsidR="00315B6B">
              <w:rPr>
                <w:sz w:val="28"/>
                <w:szCs w:val="28"/>
              </w:rPr>
              <w:t>проєкту</w:t>
            </w:r>
            <w:proofErr w:type="spellEnd"/>
            <w:r w:rsidR="00315B6B">
              <w:rPr>
                <w:sz w:val="28"/>
                <w:szCs w:val="28"/>
              </w:rPr>
              <w:t xml:space="preserve"> рішення</w:t>
            </w:r>
            <w:r w:rsidR="006D7D4A">
              <w:rPr>
                <w:sz w:val="28"/>
                <w:szCs w:val="28"/>
              </w:rPr>
              <w:t xml:space="preserve">, перерозподіл </w:t>
            </w:r>
            <w:r w:rsidR="006D7D4A" w:rsidRPr="004669D0">
              <w:rPr>
                <w:sz w:val="28"/>
                <w:szCs w:val="28"/>
                <w:lang w:eastAsia="uk-UA"/>
              </w:rPr>
              <w:t>вільного за</w:t>
            </w:r>
            <w:r w:rsidR="006D7D4A">
              <w:rPr>
                <w:sz w:val="28"/>
                <w:szCs w:val="28"/>
                <w:lang w:eastAsia="uk-UA"/>
              </w:rPr>
              <w:t xml:space="preserve">лишку загального фонду бюджету, </w:t>
            </w:r>
            <w:r w:rsidR="006D7D4A" w:rsidRPr="004669D0">
              <w:rPr>
                <w:sz w:val="28"/>
                <w:szCs w:val="28"/>
                <w:lang w:eastAsia="uk-UA"/>
              </w:rPr>
              <w:t>який склався на 01.01.2023</w:t>
            </w:r>
            <w:r>
              <w:rPr>
                <w:sz w:val="28"/>
                <w:szCs w:val="28"/>
              </w:rPr>
              <w:t xml:space="preserve">). </w:t>
            </w:r>
          </w:p>
          <w:p w14:paraId="6FE0A0DB" w14:textId="07BDCECD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AA1492">
              <w:rPr>
                <w:sz w:val="28"/>
                <w:szCs w:val="28"/>
              </w:rPr>
              <w:t xml:space="preserve"> </w:t>
            </w:r>
            <w:proofErr w:type="spellStart"/>
            <w:r w:rsidR="00AA1492">
              <w:rPr>
                <w:sz w:val="28"/>
                <w:szCs w:val="28"/>
              </w:rPr>
              <w:t>Руднік</w:t>
            </w:r>
            <w:proofErr w:type="spellEnd"/>
            <w:r w:rsidR="00AA1492"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</w:t>
            </w:r>
            <w:r w:rsidR="00AA1492">
              <w:rPr>
                <w:sz w:val="28"/>
                <w:szCs w:val="28"/>
              </w:rPr>
              <w:t>.</w:t>
            </w:r>
            <w:r w:rsidR="0086261F">
              <w:rPr>
                <w:sz w:val="28"/>
                <w:szCs w:val="28"/>
              </w:rPr>
              <w:t>, Надточій А.</w:t>
            </w:r>
          </w:p>
          <w:p w14:paraId="1787F2E3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7DB5B8" w14:textId="14F5715C" w:rsidR="001E60D0" w:rsidRPr="008C2D35" w:rsidRDefault="001E60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83985" w:rsidRPr="00E03C7C">
              <w:rPr>
                <w:iCs/>
                <w:sz w:val="27"/>
                <w:szCs w:val="27"/>
              </w:rPr>
              <w:t xml:space="preserve"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</w:t>
            </w:r>
            <w:r w:rsidR="00083985" w:rsidRPr="00E03C7C">
              <w:rPr>
                <w:iCs/>
                <w:sz w:val="27"/>
                <w:szCs w:val="27"/>
              </w:rPr>
              <w:lastRenderedPageBreak/>
              <w:t>від 31.03.2023 № 43/70, від 26.04.2023 № 44/49, від 31.05.2023 № 45/70, від 28.06.2023 № 47/84, від 26.07.2023 № 48/55, від 10.08.2023 № 49/1</w:t>
            </w:r>
            <w:r w:rsidRPr="00FD096B">
              <w:rPr>
                <w:sz w:val="28"/>
                <w:szCs w:val="28"/>
              </w:rPr>
              <w:t>»</w:t>
            </w:r>
            <w:r w:rsidR="00083985">
              <w:rPr>
                <w:sz w:val="28"/>
                <w:szCs w:val="28"/>
              </w:rPr>
              <w:t xml:space="preserve"> зі змінами</w:t>
            </w:r>
            <w:r w:rsidR="00AA1492">
              <w:rPr>
                <w:sz w:val="28"/>
                <w:szCs w:val="28"/>
              </w:rPr>
              <w:t>.</w:t>
            </w:r>
          </w:p>
          <w:p w14:paraId="52B14A14" w14:textId="152D922A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A1492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73D33B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2BBE5D" w14:textId="77777777" w:rsidR="001E60D0" w:rsidRPr="009F645F" w:rsidRDefault="001E60D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40106" w:rsidRPr="00FD096B" w14:paraId="5A928D8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F9E66C" w14:textId="5D7DCF50" w:rsidR="00340106" w:rsidRPr="00FD096B" w:rsidRDefault="00340106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30651"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09AD1B" w14:textId="77777777" w:rsidR="00340106" w:rsidRPr="00FD096B" w:rsidRDefault="00340106" w:rsidP="00325B26">
            <w:pPr>
              <w:rPr>
                <w:sz w:val="28"/>
                <w:szCs w:val="28"/>
              </w:rPr>
            </w:pPr>
          </w:p>
          <w:p w14:paraId="00429FA2" w14:textId="77777777" w:rsidR="00340106" w:rsidRPr="00FD096B" w:rsidRDefault="00340106" w:rsidP="00325B26">
            <w:pPr>
              <w:rPr>
                <w:sz w:val="28"/>
                <w:szCs w:val="28"/>
              </w:rPr>
            </w:pPr>
          </w:p>
          <w:p w14:paraId="16F2AD85" w14:textId="77777777" w:rsidR="00340106" w:rsidRDefault="00340106" w:rsidP="00325B26">
            <w:pPr>
              <w:rPr>
                <w:sz w:val="28"/>
                <w:szCs w:val="28"/>
              </w:rPr>
            </w:pPr>
          </w:p>
          <w:p w14:paraId="76F78C79" w14:textId="7DA2CF7B" w:rsidR="00340106" w:rsidRDefault="00340106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080929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1D4FF45" w14:textId="77777777" w:rsidR="00340106" w:rsidRPr="00FD096B" w:rsidRDefault="00340106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351A2C1" w14:textId="77777777" w:rsidR="00340106" w:rsidRPr="00FD096B" w:rsidRDefault="00340106" w:rsidP="00325B26">
            <w:pPr>
              <w:rPr>
                <w:sz w:val="28"/>
                <w:szCs w:val="28"/>
              </w:rPr>
            </w:pPr>
          </w:p>
          <w:p w14:paraId="5DDD91CA" w14:textId="77777777" w:rsidR="00340106" w:rsidRDefault="00340106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2EDDC2" w14:textId="77777777" w:rsidR="00340106" w:rsidRDefault="00340106" w:rsidP="00325B26">
            <w:pPr>
              <w:rPr>
                <w:sz w:val="28"/>
                <w:szCs w:val="28"/>
              </w:rPr>
            </w:pPr>
          </w:p>
          <w:p w14:paraId="58FE1A1E" w14:textId="77777777" w:rsidR="00340106" w:rsidRDefault="00340106" w:rsidP="00325B26">
            <w:pPr>
              <w:rPr>
                <w:sz w:val="28"/>
                <w:szCs w:val="28"/>
              </w:rPr>
            </w:pPr>
          </w:p>
          <w:p w14:paraId="273CC50B" w14:textId="77777777" w:rsidR="00340106" w:rsidRDefault="00340106" w:rsidP="00325B26">
            <w:pPr>
              <w:rPr>
                <w:sz w:val="28"/>
                <w:szCs w:val="28"/>
              </w:rPr>
            </w:pPr>
          </w:p>
          <w:p w14:paraId="61601029" w14:textId="77777777" w:rsidR="00340106" w:rsidRDefault="00340106" w:rsidP="00325B26">
            <w:pPr>
              <w:rPr>
                <w:sz w:val="28"/>
                <w:szCs w:val="28"/>
              </w:rPr>
            </w:pPr>
          </w:p>
          <w:p w14:paraId="13E009E2" w14:textId="77777777" w:rsidR="00340106" w:rsidRPr="00FD096B" w:rsidRDefault="00340106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DC69692" w14:textId="14E7EDF5" w:rsidR="00340106" w:rsidRPr="00FD096B" w:rsidRDefault="00340106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0A09517" w14:textId="6159CD06" w:rsidR="00340106" w:rsidRPr="00080929" w:rsidRDefault="00080929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080929">
              <w:rPr>
                <w:iCs/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І півріччя 2023 року</w:t>
            </w:r>
            <w:r w:rsidR="00340106" w:rsidRPr="00080929">
              <w:rPr>
                <w:sz w:val="28"/>
                <w:szCs w:val="28"/>
              </w:rPr>
              <w:t xml:space="preserve"> </w:t>
            </w:r>
          </w:p>
          <w:p w14:paraId="4B8458F7" w14:textId="77777777" w:rsidR="00340106" w:rsidRPr="00FD096B" w:rsidRDefault="00340106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F55CBC1" w14:textId="2CB3F489" w:rsidR="00340106" w:rsidRDefault="00080929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  <w:r w:rsidR="00340106">
              <w:rPr>
                <w:sz w:val="28"/>
                <w:szCs w:val="28"/>
              </w:rPr>
              <w:t xml:space="preserve"> </w:t>
            </w:r>
          </w:p>
          <w:p w14:paraId="352A3EC7" w14:textId="5DB399D8" w:rsidR="00340106" w:rsidRPr="00FD096B" w:rsidRDefault="00340106" w:rsidP="003401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  <w:r w:rsidR="0086261F">
              <w:rPr>
                <w:sz w:val="28"/>
                <w:szCs w:val="28"/>
              </w:rPr>
              <w:t>, Надточій А.</w:t>
            </w:r>
          </w:p>
          <w:p w14:paraId="22CBD6D5" w14:textId="77777777" w:rsidR="00340106" w:rsidRPr="00FD096B" w:rsidRDefault="00340106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0FD6CE5" w14:textId="25E0598A" w:rsidR="00340106" w:rsidRPr="008C2D35" w:rsidRDefault="00340106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80929" w:rsidRPr="00080929">
              <w:rPr>
                <w:iCs/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І півріччя 2023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547338F" w14:textId="0270013E" w:rsidR="00340106" w:rsidRPr="00FD096B" w:rsidRDefault="00340106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791A86D" w14:textId="77777777" w:rsidR="00340106" w:rsidRPr="00FD096B" w:rsidRDefault="00340106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68B56EC" w14:textId="77777777" w:rsidR="00340106" w:rsidRPr="00AA1492" w:rsidRDefault="00340106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F6B6D" w:rsidRPr="00FD096B" w14:paraId="72ABB95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2E6E55B" w14:textId="5E76CA5F" w:rsidR="008F6B6D" w:rsidRPr="00FD096B" w:rsidRDefault="008F6B6D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30651"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EF9A49C" w14:textId="77777777" w:rsidR="008F6B6D" w:rsidRPr="00FD096B" w:rsidRDefault="008F6B6D" w:rsidP="00325B26">
            <w:pPr>
              <w:rPr>
                <w:sz w:val="28"/>
                <w:szCs w:val="28"/>
              </w:rPr>
            </w:pPr>
          </w:p>
          <w:p w14:paraId="1A2CB244" w14:textId="77777777" w:rsidR="008F6B6D" w:rsidRPr="00FD096B" w:rsidRDefault="008F6B6D" w:rsidP="00325B26">
            <w:pPr>
              <w:rPr>
                <w:sz w:val="28"/>
                <w:szCs w:val="28"/>
              </w:rPr>
            </w:pPr>
          </w:p>
          <w:p w14:paraId="3FBF9A05" w14:textId="77777777" w:rsidR="008F6B6D" w:rsidRDefault="008F6B6D" w:rsidP="00325B26">
            <w:pPr>
              <w:rPr>
                <w:sz w:val="28"/>
                <w:szCs w:val="28"/>
              </w:rPr>
            </w:pPr>
          </w:p>
          <w:p w14:paraId="2BCB3C1F" w14:textId="77777777" w:rsidR="008F6B6D" w:rsidRDefault="008F6B6D" w:rsidP="00325B26">
            <w:pPr>
              <w:rPr>
                <w:sz w:val="28"/>
                <w:szCs w:val="28"/>
              </w:rPr>
            </w:pPr>
          </w:p>
          <w:p w14:paraId="348477F3" w14:textId="77777777" w:rsidR="008F6B6D" w:rsidRDefault="008F6B6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8FA7FB7" w14:textId="77777777" w:rsidR="008F6B6D" w:rsidRPr="00FD096B" w:rsidRDefault="008F6B6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D02728A" w14:textId="77777777" w:rsidR="008F6B6D" w:rsidRPr="00FD096B" w:rsidRDefault="008F6B6D" w:rsidP="00325B26">
            <w:pPr>
              <w:rPr>
                <w:sz w:val="28"/>
                <w:szCs w:val="28"/>
              </w:rPr>
            </w:pPr>
          </w:p>
          <w:p w14:paraId="01F0D08F" w14:textId="77777777" w:rsidR="008F6B6D" w:rsidRDefault="008F6B6D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7DA8D0" w14:textId="77777777" w:rsidR="008F6B6D" w:rsidRDefault="008F6B6D" w:rsidP="00325B26">
            <w:pPr>
              <w:rPr>
                <w:sz w:val="28"/>
                <w:szCs w:val="28"/>
              </w:rPr>
            </w:pPr>
          </w:p>
          <w:p w14:paraId="05C1E326" w14:textId="77777777" w:rsidR="008F6B6D" w:rsidRDefault="008F6B6D" w:rsidP="00325B26">
            <w:pPr>
              <w:rPr>
                <w:sz w:val="28"/>
                <w:szCs w:val="28"/>
              </w:rPr>
            </w:pPr>
          </w:p>
          <w:p w14:paraId="7A33DA08" w14:textId="77777777" w:rsidR="008F6B6D" w:rsidRDefault="008F6B6D" w:rsidP="00325B26">
            <w:pPr>
              <w:rPr>
                <w:sz w:val="28"/>
                <w:szCs w:val="28"/>
              </w:rPr>
            </w:pPr>
          </w:p>
          <w:p w14:paraId="32404BB6" w14:textId="77777777" w:rsidR="008F6B6D" w:rsidRDefault="008F6B6D" w:rsidP="00325B26">
            <w:pPr>
              <w:rPr>
                <w:sz w:val="28"/>
                <w:szCs w:val="28"/>
              </w:rPr>
            </w:pPr>
          </w:p>
          <w:p w14:paraId="091E07BA" w14:textId="77777777" w:rsidR="008F6B6D" w:rsidRDefault="008F6B6D" w:rsidP="00325B26">
            <w:pPr>
              <w:rPr>
                <w:sz w:val="28"/>
                <w:szCs w:val="28"/>
              </w:rPr>
            </w:pPr>
          </w:p>
          <w:p w14:paraId="67A540AF" w14:textId="77777777" w:rsidR="008F6B6D" w:rsidRPr="00FD096B" w:rsidRDefault="008F6B6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3541CC1" w14:textId="49AF62EC" w:rsidR="008F6B6D" w:rsidRPr="00FD096B" w:rsidRDefault="008F6B6D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872E068" w14:textId="6E2C1269" w:rsidR="008F6B6D" w:rsidRPr="00D86B46" w:rsidRDefault="008F6B6D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 xml:space="preserve">Про перенесення реалізації </w:t>
            </w:r>
            <w:proofErr w:type="spellStart"/>
            <w:r w:rsidRPr="00D86B46">
              <w:rPr>
                <w:iCs/>
                <w:sz w:val="28"/>
                <w:szCs w:val="28"/>
              </w:rPr>
              <w:t>проєктів</w:t>
            </w:r>
            <w:proofErr w:type="spellEnd"/>
            <w:r w:rsidRPr="00D86B46">
              <w:rPr>
                <w:iCs/>
                <w:sz w:val="28"/>
                <w:szCs w:val="28"/>
              </w:rPr>
              <w:t xml:space="preserve"> переможців конкурсу Бюджету участі сільських і селищних територій Луцької міської територіальної громади на 2024 рік та скасування конкурсу у 2023 році</w:t>
            </w:r>
            <w:r w:rsidRPr="00D86B46">
              <w:rPr>
                <w:sz w:val="28"/>
                <w:szCs w:val="28"/>
              </w:rPr>
              <w:t xml:space="preserve"> </w:t>
            </w:r>
          </w:p>
          <w:p w14:paraId="1A17EC78" w14:textId="77777777" w:rsidR="008F6B6D" w:rsidRPr="00FD096B" w:rsidRDefault="008F6B6D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2D786A5" w14:textId="77777777" w:rsidR="008F6B6D" w:rsidRDefault="008F6B6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155339F" w14:textId="1DEC6B09" w:rsidR="008F6B6D" w:rsidRPr="00FD096B" w:rsidRDefault="008F6B6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7CAA1FC4" w14:textId="77777777" w:rsidR="008F6B6D" w:rsidRPr="00FD096B" w:rsidRDefault="008F6B6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591AD92" w14:textId="36662ECC" w:rsidR="008F6B6D" w:rsidRPr="008C2D35" w:rsidRDefault="008F6B6D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 xml:space="preserve">Про перенесення реалізації </w:t>
            </w:r>
            <w:proofErr w:type="spellStart"/>
            <w:r w:rsidRPr="00E03C7C">
              <w:rPr>
                <w:iCs/>
                <w:sz w:val="27"/>
                <w:szCs w:val="27"/>
              </w:rPr>
              <w:t>проєктів</w:t>
            </w:r>
            <w:proofErr w:type="spellEnd"/>
            <w:r w:rsidRPr="00E03C7C">
              <w:rPr>
                <w:iCs/>
                <w:sz w:val="27"/>
                <w:szCs w:val="27"/>
              </w:rPr>
              <w:t xml:space="preserve"> переможців конкурсу Бюджету участі сільських і селищних територій Луцької міської територіальної громади на 2024 рік та скасування конкурсу у 2023 році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0BC8E2F" w14:textId="67739B7A" w:rsidR="008F6B6D" w:rsidRPr="00FD096B" w:rsidRDefault="008F6B6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CA77A3D" w14:textId="77777777" w:rsidR="008F6B6D" w:rsidRPr="00FD096B" w:rsidRDefault="008F6B6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CDFD99A" w14:textId="77777777" w:rsidR="008F6B6D" w:rsidRPr="00080929" w:rsidRDefault="008F6B6D" w:rsidP="00325B26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2B4EAB" w:rsidRPr="00FD096B" w14:paraId="74B3F6D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B2CCC3" w14:textId="107EA522" w:rsidR="002B4EAB" w:rsidRPr="00FD096B" w:rsidRDefault="002B4EAB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30651"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1664C0E" w14:textId="77777777" w:rsidR="002B4EAB" w:rsidRPr="00FD096B" w:rsidRDefault="002B4EAB" w:rsidP="00325B26">
            <w:pPr>
              <w:rPr>
                <w:sz w:val="28"/>
                <w:szCs w:val="28"/>
              </w:rPr>
            </w:pPr>
          </w:p>
          <w:p w14:paraId="6C806842" w14:textId="77777777" w:rsidR="002B4EAB" w:rsidRPr="00FD096B" w:rsidRDefault="002B4EAB" w:rsidP="00325B26">
            <w:pPr>
              <w:rPr>
                <w:sz w:val="28"/>
                <w:szCs w:val="28"/>
              </w:rPr>
            </w:pPr>
          </w:p>
          <w:p w14:paraId="152CAE81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6E2F4E85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3BF2B050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27E44558" w14:textId="77777777" w:rsidR="002B4EAB" w:rsidRDefault="002B4EAB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B4512B6" w14:textId="77777777" w:rsidR="002B4EAB" w:rsidRPr="00FD096B" w:rsidRDefault="002B4EAB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EBD6D7" w14:textId="77777777" w:rsidR="002B4EAB" w:rsidRPr="00FD096B" w:rsidRDefault="002B4EAB" w:rsidP="00325B26">
            <w:pPr>
              <w:rPr>
                <w:sz w:val="28"/>
                <w:szCs w:val="28"/>
              </w:rPr>
            </w:pPr>
          </w:p>
          <w:p w14:paraId="299DC05C" w14:textId="77777777" w:rsidR="002B4EAB" w:rsidRDefault="002B4EAB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23E9637D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4B9A72A0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7F2C3126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5D667484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3E90D394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01F9FE89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5511B69F" w14:textId="77777777" w:rsidR="002B4EAB" w:rsidRPr="00FD096B" w:rsidRDefault="002B4EAB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BD097FB" w14:textId="2397D425" w:rsidR="002B4EAB" w:rsidRPr="00FD096B" w:rsidRDefault="002B4EAB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2B255E1" w14:textId="625D9A3B" w:rsidR="002B4EAB" w:rsidRPr="00D86B46" w:rsidRDefault="002B4EAB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lastRenderedPageBreak/>
              <w:t xml:space="preserve">Про внесення змін до рішення міської ради від 22.12.2017 № 36/4 «Про бюджет участі Луцької міської територіальної громади» та перенесення реалізації </w:t>
            </w:r>
            <w:proofErr w:type="spellStart"/>
            <w:r w:rsidRPr="00D86B46">
              <w:rPr>
                <w:iCs/>
                <w:sz w:val="28"/>
                <w:szCs w:val="28"/>
              </w:rPr>
              <w:t>проєктів</w:t>
            </w:r>
            <w:proofErr w:type="spellEnd"/>
            <w:r w:rsidRPr="00D86B46">
              <w:rPr>
                <w:iCs/>
                <w:sz w:val="28"/>
                <w:szCs w:val="28"/>
              </w:rPr>
              <w:t>-переможців конкурсу Бюджету участі Луцької міської територіальної громади на 2024 рік</w:t>
            </w:r>
            <w:r w:rsidRPr="00D86B46">
              <w:rPr>
                <w:sz w:val="28"/>
                <w:szCs w:val="28"/>
              </w:rPr>
              <w:t xml:space="preserve"> </w:t>
            </w:r>
          </w:p>
          <w:p w14:paraId="5E954252" w14:textId="77777777" w:rsidR="002B4EAB" w:rsidRPr="00FD096B" w:rsidRDefault="002B4EAB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F1E3CBA" w14:textId="77777777" w:rsidR="002B4EA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660C657D" w14:textId="5920864A" w:rsidR="002B4EAB" w:rsidRPr="00FD096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049E55EA" w14:textId="77777777" w:rsidR="002B4EAB" w:rsidRPr="00FD096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49529BE4" w14:textId="4E2F270D" w:rsidR="002B4EAB" w:rsidRPr="008C2D35" w:rsidRDefault="002B4EAB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 xml:space="preserve">Про внесення змін до рішення міської ради від 22.12.2017 № 36/4 «Про бюджет участі Луцької міської територіальної громади» та перенесення реалізації </w:t>
            </w:r>
            <w:proofErr w:type="spellStart"/>
            <w:r w:rsidRPr="00E03C7C">
              <w:rPr>
                <w:iCs/>
                <w:sz w:val="27"/>
                <w:szCs w:val="27"/>
              </w:rPr>
              <w:t>проєктів</w:t>
            </w:r>
            <w:proofErr w:type="spellEnd"/>
            <w:r w:rsidRPr="00E03C7C">
              <w:rPr>
                <w:iCs/>
                <w:sz w:val="27"/>
                <w:szCs w:val="27"/>
              </w:rPr>
              <w:t>-переможців конкурсу Бюджету участі Луцької міської територіальної громади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1336847" w14:textId="7800503B" w:rsidR="002B4EAB" w:rsidRPr="00FD096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C34153B" w14:textId="77777777" w:rsidR="002B4EAB" w:rsidRPr="00FD096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C63334E" w14:textId="77777777" w:rsidR="002B4EAB" w:rsidRPr="00080929" w:rsidRDefault="002B4EAB" w:rsidP="00325B26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2B4EAB" w:rsidRPr="00FD096B" w14:paraId="7D597BB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5048AB5" w14:textId="25366979" w:rsidR="002B4EAB" w:rsidRPr="00FD096B" w:rsidRDefault="002B4EAB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30651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A4A1380" w14:textId="77777777" w:rsidR="002B4EAB" w:rsidRPr="00FD096B" w:rsidRDefault="002B4EAB" w:rsidP="00325B26">
            <w:pPr>
              <w:rPr>
                <w:sz w:val="28"/>
                <w:szCs w:val="28"/>
              </w:rPr>
            </w:pPr>
          </w:p>
          <w:p w14:paraId="66DAF5DB" w14:textId="77777777" w:rsidR="002B4EAB" w:rsidRPr="00FD096B" w:rsidRDefault="002B4EAB" w:rsidP="00325B26">
            <w:pPr>
              <w:rPr>
                <w:sz w:val="28"/>
                <w:szCs w:val="28"/>
              </w:rPr>
            </w:pPr>
          </w:p>
          <w:p w14:paraId="2E66E6E7" w14:textId="77777777" w:rsidR="002B4EAB" w:rsidRDefault="002B4EAB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CB50947" w14:textId="77777777" w:rsidR="002B4EAB" w:rsidRPr="00FD096B" w:rsidRDefault="002B4EAB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831CF13" w14:textId="77777777" w:rsidR="002B4EAB" w:rsidRPr="00FD096B" w:rsidRDefault="002B4EAB" w:rsidP="00325B26">
            <w:pPr>
              <w:rPr>
                <w:sz w:val="28"/>
                <w:szCs w:val="28"/>
              </w:rPr>
            </w:pPr>
          </w:p>
          <w:p w14:paraId="79E1BD0D" w14:textId="77777777" w:rsidR="002B4EAB" w:rsidRDefault="002B4EAB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1EA1EB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06369A81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77D1EA14" w14:textId="77777777" w:rsidR="002B4EAB" w:rsidRDefault="002B4EAB" w:rsidP="00325B26">
            <w:pPr>
              <w:rPr>
                <w:sz w:val="28"/>
                <w:szCs w:val="28"/>
              </w:rPr>
            </w:pPr>
          </w:p>
          <w:p w14:paraId="5CCA8B8B" w14:textId="77777777" w:rsidR="002B4EAB" w:rsidRPr="00FD096B" w:rsidRDefault="002B4EAB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994A22F" w14:textId="6158350D" w:rsidR="002B4EAB" w:rsidRPr="00FD096B" w:rsidRDefault="002B4EAB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FF82099" w14:textId="4F1470AE" w:rsidR="002B4EAB" w:rsidRPr="00D86B46" w:rsidRDefault="00AF027B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>Про визначення обсягу Бюджету участі Луцької міської територіальної громади на 2024 рік</w:t>
            </w:r>
            <w:r w:rsidR="002B4EAB" w:rsidRPr="00D86B46">
              <w:rPr>
                <w:sz w:val="28"/>
                <w:szCs w:val="28"/>
              </w:rPr>
              <w:t xml:space="preserve"> </w:t>
            </w:r>
          </w:p>
          <w:p w14:paraId="3D073E23" w14:textId="77777777" w:rsidR="002B4EAB" w:rsidRPr="00FD096B" w:rsidRDefault="002B4EAB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9E7932A" w14:textId="77777777" w:rsidR="002B4EA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240592EB" w14:textId="3F12D295" w:rsidR="002B4EAB" w:rsidRPr="00FD096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04E200FD" w14:textId="77777777" w:rsidR="002B4EAB" w:rsidRPr="00FD096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D4CA58D" w14:textId="4C173031" w:rsidR="002B4EAB" w:rsidRPr="008C2D35" w:rsidRDefault="002B4EAB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F027B" w:rsidRPr="00E03C7C">
              <w:rPr>
                <w:iCs/>
                <w:sz w:val="27"/>
                <w:szCs w:val="27"/>
              </w:rPr>
              <w:t>Про визначення обсягу Бюджету участі Луцької міської територіальної громади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078028B" w14:textId="47084752" w:rsidR="002B4EAB" w:rsidRPr="00FD096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7064CC4" w14:textId="77777777" w:rsidR="002B4EAB" w:rsidRPr="00FD096B" w:rsidRDefault="002B4EAB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61E8ED0" w14:textId="77777777" w:rsidR="002B4EAB" w:rsidRPr="00080929" w:rsidRDefault="002B4EAB" w:rsidP="00325B26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09637D" w:rsidRPr="00FD096B" w14:paraId="4F0CA40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8C503A5" w14:textId="4368A348" w:rsidR="0009637D" w:rsidRPr="00FD096B" w:rsidRDefault="0009637D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30651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929920F" w14:textId="77777777" w:rsidR="0009637D" w:rsidRPr="00FD096B" w:rsidRDefault="0009637D" w:rsidP="00325B26">
            <w:pPr>
              <w:rPr>
                <w:sz w:val="28"/>
                <w:szCs w:val="28"/>
              </w:rPr>
            </w:pPr>
          </w:p>
          <w:p w14:paraId="1AD4F702" w14:textId="77777777" w:rsidR="0009637D" w:rsidRPr="00FD096B" w:rsidRDefault="0009637D" w:rsidP="00325B26">
            <w:pPr>
              <w:rPr>
                <w:sz w:val="28"/>
                <w:szCs w:val="28"/>
              </w:rPr>
            </w:pPr>
          </w:p>
          <w:p w14:paraId="04E0BACF" w14:textId="77777777" w:rsidR="0009637D" w:rsidRDefault="0009637D" w:rsidP="00325B26">
            <w:pPr>
              <w:rPr>
                <w:sz w:val="28"/>
                <w:szCs w:val="28"/>
              </w:rPr>
            </w:pPr>
          </w:p>
          <w:p w14:paraId="7714CBFC" w14:textId="7B6D1CE5" w:rsidR="0009637D" w:rsidRDefault="0009637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3E26E97" w14:textId="77777777" w:rsidR="0009637D" w:rsidRPr="00FD096B" w:rsidRDefault="0009637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0B9945C" w14:textId="77777777" w:rsidR="0009637D" w:rsidRPr="00FD096B" w:rsidRDefault="0009637D" w:rsidP="00325B26">
            <w:pPr>
              <w:rPr>
                <w:sz w:val="28"/>
                <w:szCs w:val="28"/>
              </w:rPr>
            </w:pPr>
          </w:p>
          <w:p w14:paraId="7A7D70D9" w14:textId="77777777" w:rsidR="0009637D" w:rsidRDefault="0009637D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95F3675" w14:textId="77777777" w:rsidR="0009637D" w:rsidRDefault="0009637D" w:rsidP="00325B26">
            <w:pPr>
              <w:rPr>
                <w:sz w:val="28"/>
                <w:szCs w:val="28"/>
              </w:rPr>
            </w:pPr>
          </w:p>
          <w:p w14:paraId="14B909A3" w14:textId="77777777" w:rsidR="0009637D" w:rsidRDefault="0009637D" w:rsidP="00325B26">
            <w:pPr>
              <w:rPr>
                <w:sz w:val="28"/>
                <w:szCs w:val="28"/>
              </w:rPr>
            </w:pPr>
          </w:p>
          <w:p w14:paraId="19B3719B" w14:textId="77777777" w:rsidR="0009637D" w:rsidRDefault="0009637D" w:rsidP="00325B26">
            <w:pPr>
              <w:rPr>
                <w:sz w:val="28"/>
                <w:szCs w:val="28"/>
              </w:rPr>
            </w:pPr>
          </w:p>
          <w:p w14:paraId="141A146A" w14:textId="77777777" w:rsidR="0009637D" w:rsidRPr="00FD096B" w:rsidRDefault="0009637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12516CA" w14:textId="478DD676" w:rsidR="0009637D" w:rsidRPr="00FD096B" w:rsidRDefault="0009637D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769504D" w14:textId="50847747" w:rsidR="0009637D" w:rsidRPr="00D86B46" w:rsidRDefault="0009637D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D86B46">
              <w:rPr>
                <w:sz w:val="28"/>
                <w:szCs w:val="28"/>
              </w:rPr>
              <w:t xml:space="preserve"> </w:t>
            </w:r>
          </w:p>
          <w:p w14:paraId="0E3A4EE0" w14:textId="77777777" w:rsidR="0009637D" w:rsidRPr="00FD096B" w:rsidRDefault="0009637D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DF0A3FD" w14:textId="1F92DE70" w:rsidR="0009637D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43D01F17" w14:textId="23A4E497" w:rsidR="0009637D" w:rsidRPr="00FD096B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Степанюк О.</w:t>
            </w:r>
          </w:p>
          <w:p w14:paraId="22458AB3" w14:textId="77777777" w:rsidR="0009637D" w:rsidRPr="00FD096B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0E6CA98" w14:textId="12EC8BE4" w:rsidR="0009637D" w:rsidRPr="008C2D35" w:rsidRDefault="0009637D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0F713B2" w14:textId="0CC458F0" w:rsidR="0009637D" w:rsidRPr="00FD096B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1BB4B68" w14:textId="77777777" w:rsidR="0009637D" w:rsidRPr="00FD096B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6E80B77" w14:textId="77777777" w:rsidR="0009637D" w:rsidRPr="00080929" w:rsidRDefault="0009637D" w:rsidP="00325B26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09637D" w:rsidRPr="00FD096B" w14:paraId="58A34E3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1680613" w14:textId="3DF06C07" w:rsidR="0009637D" w:rsidRPr="00FD096B" w:rsidRDefault="0009637D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30651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BDCC82" w14:textId="77777777" w:rsidR="0009637D" w:rsidRPr="00FD096B" w:rsidRDefault="0009637D" w:rsidP="00325B26">
            <w:pPr>
              <w:rPr>
                <w:sz w:val="28"/>
                <w:szCs w:val="28"/>
              </w:rPr>
            </w:pPr>
          </w:p>
          <w:p w14:paraId="525B8D9D" w14:textId="77777777" w:rsidR="0009637D" w:rsidRPr="00FD096B" w:rsidRDefault="0009637D" w:rsidP="00325B26">
            <w:pPr>
              <w:rPr>
                <w:sz w:val="28"/>
                <w:szCs w:val="28"/>
              </w:rPr>
            </w:pPr>
          </w:p>
          <w:p w14:paraId="51947890" w14:textId="77777777" w:rsidR="0009637D" w:rsidRDefault="0009637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7E21630" w14:textId="77777777" w:rsidR="0009637D" w:rsidRPr="00FD096B" w:rsidRDefault="0009637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779FC2A" w14:textId="20EE3520" w:rsidR="0009637D" w:rsidRPr="00FD096B" w:rsidRDefault="000910F3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1C9E63AD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0362B60C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7CEEA7CC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6AA83B36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52F47B6E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08300B9F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363A9260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000E4EE3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3FF4FE0E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2DCBB119" w14:textId="77777777" w:rsidR="0009637D" w:rsidRDefault="0009637D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A55DDC0" w14:textId="77777777" w:rsidR="0009637D" w:rsidRDefault="0009637D" w:rsidP="00325B26">
            <w:pPr>
              <w:rPr>
                <w:sz w:val="28"/>
                <w:szCs w:val="28"/>
              </w:rPr>
            </w:pPr>
          </w:p>
          <w:p w14:paraId="4B290E81" w14:textId="77777777" w:rsidR="0009637D" w:rsidRDefault="0009637D" w:rsidP="00325B26">
            <w:pPr>
              <w:rPr>
                <w:sz w:val="28"/>
                <w:szCs w:val="28"/>
              </w:rPr>
            </w:pPr>
          </w:p>
          <w:p w14:paraId="7C6C270C" w14:textId="77777777" w:rsidR="000910F3" w:rsidRDefault="000910F3" w:rsidP="00325B26">
            <w:pPr>
              <w:rPr>
                <w:sz w:val="28"/>
                <w:szCs w:val="28"/>
              </w:rPr>
            </w:pPr>
          </w:p>
          <w:p w14:paraId="7F41AF0A" w14:textId="77777777" w:rsidR="0009637D" w:rsidRPr="00FD096B" w:rsidRDefault="0009637D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04EB6C8" w14:textId="15E4FF82" w:rsidR="0009637D" w:rsidRPr="00FD096B" w:rsidRDefault="0009637D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D2ACEDC" w14:textId="58DFFF2C" w:rsidR="0009637D" w:rsidRPr="00D86B46" w:rsidRDefault="0009637D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lastRenderedPageBreak/>
              <w:t>Про затвердження Програми «Громада без бар’єрів» на 2024–2026 роки</w:t>
            </w:r>
            <w:r w:rsidRPr="00D86B46">
              <w:rPr>
                <w:sz w:val="28"/>
                <w:szCs w:val="28"/>
              </w:rPr>
              <w:t xml:space="preserve"> </w:t>
            </w:r>
          </w:p>
          <w:p w14:paraId="3E4E7CFA" w14:textId="77777777" w:rsidR="0009637D" w:rsidRPr="00FD096B" w:rsidRDefault="0009637D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1D5F5B" w14:textId="77777777" w:rsidR="0009637D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55E00C69" w14:textId="6394B192" w:rsidR="0009637D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Степанюк О.</w:t>
            </w:r>
          </w:p>
          <w:p w14:paraId="5C394C46" w14:textId="63585897" w:rsidR="000910F3" w:rsidRDefault="000910F3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4B47D692" w14:textId="04D99673" w:rsidR="000910F3" w:rsidRDefault="000910F3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Додати на з</w:t>
            </w:r>
            <w:r w:rsidRPr="000910F3">
              <w:rPr>
                <w:sz w:val="28"/>
                <w:szCs w:val="28"/>
              </w:rPr>
              <w:t>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доступності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закладів культури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 xml:space="preserve">для </w:t>
            </w:r>
            <w:proofErr w:type="spellStart"/>
            <w:r w:rsidRPr="000910F3">
              <w:rPr>
                <w:sz w:val="28"/>
                <w:szCs w:val="28"/>
              </w:rPr>
              <w:t>маломобільних</w:t>
            </w:r>
            <w:proofErr w:type="spellEnd"/>
            <w:r>
              <w:rPr>
                <w:sz w:val="28"/>
                <w:szCs w:val="28"/>
              </w:rPr>
              <w:t xml:space="preserve"> груп населення 809 400 грн.</w:t>
            </w:r>
            <w:r w:rsidR="0077012D"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а саме: на з</w:t>
            </w:r>
            <w:r w:rsidRPr="000910F3">
              <w:rPr>
                <w:sz w:val="28"/>
                <w:szCs w:val="28"/>
              </w:rPr>
              <w:t>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безперешкодного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доступу до приміщень</w:t>
            </w:r>
            <w:r>
              <w:rPr>
                <w:sz w:val="28"/>
                <w:szCs w:val="28"/>
              </w:rPr>
              <w:t xml:space="preserve"> бібліотек; на з</w:t>
            </w:r>
            <w:r w:rsidRPr="000910F3">
              <w:rPr>
                <w:sz w:val="28"/>
                <w:szCs w:val="28"/>
              </w:rPr>
              <w:t>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бібліотек засобами</w:t>
            </w:r>
            <w:r>
              <w:rPr>
                <w:sz w:val="28"/>
                <w:szCs w:val="28"/>
              </w:rPr>
              <w:t xml:space="preserve"> доступу до </w:t>
            </w:r>
            <w:r>
              <w:rPr>
                <w:sz w:val="28"/>
                <w:szCs w:val="28"/>
              </w:rPr>
              <w:lastRenderedPageBreak/>
              <w:t>інтернету; на з</w:t>
            </w:r>
            <w:r w:rsidRPr="000910F3">
              <w:rPr>
                <w:sz w:val="28"/>
                <w:szCs w:val="28"/>
              </w:rPr>
              <w:t>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бібліотек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комп’ютерними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тифлокомплексами</w:t>
            </w:r>
            <w:proofErr w:type="spellEnd"/>
            <w:r>
              <w:rPr>
                <w:sz w:val="28"/>
                <w:szCs w:val="28"/>
              </w:rPr>
              <w:t>; на с</w:t>
            </w:r>
            <w:r w:rsidRPr="000910F3">
              <w:rPr>
                <w:sz w:val="28"/>
                <w:szCs w:val="28"/>
              </w:rPr>
              <w:t>творення та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поповнення фонду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спеціальної літератури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для осіб з інвалідністю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у бібліотечних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закладах, в тому числі</w:t>
            </w:r>
            <w:r>
              <w:rPr>
                <w:sz w:val="28"/>
                <w:szCs w:val="28"/>
              </w:rPr>
              <w:t xml:space="preserve"> </w:t>
            </w:r>
            <w:r w:rsidRPr="000910F3">
              <w:rPr>
                <w:sz w:val="28"/>
                <w:szCs w:val="28"/>
              </w:rPr>
              <w:t>надрукованої шрифтом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910F3">
              <w:rPr>
                <w:sz w:val="28"/>
                <w:szCs w:val="28"/>
              </w:rPr>
              <w:t>Брайля.</w:t>
            </w:r>
            <w:proofErr w:type="spellEnd"/>
          </w:p>
          <w:p w14:paraId="0F48F6A2" w14:textId="1DFF6F97" w:rsidR="0009637D" w:rsidRPr="00FD096B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D2A5A32" w14:textId="2A20E345" w:rsidR="0009637D" w:rsidRPr="008C2D35" w:rsidRDefault="0009637D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>Про затвердження Програми «Громада без бар’єрів» на 2024–2026 роки</w:t>
            </w:r>
            <w:r w:rsidRPr="00FD096B">
              <w:rPr>
                <w:sz w:val="28"/>
                <w:szCs w:val="28"/>
              </w:rPr>
              <w:t>»</w:t>
            </w:r>
            <w:r w:rsidR="000910F3">
              <w:rPr>
                <w:sz w:val="28"/>
                <w:szCs w:val="28"/>
              </w:rPr>
              <w:t xml:space="preserve"> зі змінами, озвученими Майбородою В</w:t>
            </w:r>
            <w:r>
              <w:rPr>
                <w:sz w:val="28"/>
                <w:szCs w:val="28"/>
              </w:rPr>
              <w:t>.</w:t>
            </w:r>
          </w:p>
          <w:p w14:paraId="5CD33CF4" w14:textId="29321698" w:rsidR="0009637D" w:rsidRPr="00FD096B" w:rsidRDefault="0009637D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704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ABB9BC4" w14:textId="77777777" w:rsidR="0009637D" w:rsidRDefault="0009637D" w:rsidP="006306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6C6EDF3" w14:textId="267C7055" w:rsidR="000910F3" w:rsidRPr="00630651" w:rsidRDefault="000910F3" w:rsidP="006306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418FF" w:rsidRPr="00FD096B" w14:paraId="6939CD5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9FDC9F7" w14:textId="66E1B795" w:rsidR="005418FF" w:rsidRPr="00FD096B" w:rsidRDefault="005418FF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839C1AD" w14:textId="77777777" w:rsidR="005418FF" w:rsidRPr="00FD096B" w:rsidRDefault="005418FF" w:rsidP="00325B26">
            <w:pPr>
              <w:rPr>
                <w:sz w:val="28"/>
                <w:szCs w:val="28"/>
              </w:rPr>
            </w:pPr>
          </w:p>
          <w:p w14:paraId="1AC7E57D" w14:textId="77777777" w:rsidR="005418FF" w:rsidRPr="00FD096B" w:rsidRDefault="005418FF" w:rsidP="00325B26">
            <w:pPr>
              <w:rPr>
                <w:sz w:val="28"/>
                <w:szCs w:val="28"/>
              </w:rPr>
            </w:pPr>
          </w:p>
          <w:p w14:paraId="01BBA582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0DCE9761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16C92F71" w14:textId="77777777" w:rsidR="005418FF" w:rsidRDefault="005418FF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F2DB2E8" w14:textId="77777777" w:rsidR="005418FF" w:rsidRPr="00FD096B" w:rsidRDefault="005418FF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35493E" w14:textId="77777777" w:rsidR="005418FF" w:rsidRPr="00FD096B" w:rsidRDefault="005418FF" w:rsidP="00325B26">
            <w:pPr>
              <w:rPr>
                <w:sz w:val="28"/>
                <w:szCs w:val="28"/>
              </w:rPr>
            </w:pPr>
          </w:p>
          <w:p w14:paraId="3247BCFF" w14:textId="77777777" w:rsidR="005418FF" w:rsidRDefault="005418FF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52A4494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41958F3F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21A5478B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5CB6694D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3A3530E3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5CF28597" w14:textId="77777777" w:rsidR="005418FF" w:rsidRPr="00FD096B" w:rsidRDefault="005418FF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CF5F404" w14:textId="5EFBCACB" w:rsidR="005418FF" w:rsidRPr="00FD096B" w:rsidRDefault="005418FF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C9FBEE2" w14:textId="6756F3A9" w:rsidR="005418FF" w:rsidRPr="00D86B46" w:rsidRDefault="005418FF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>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2021–2023 роки на 2024 рік</w:t>
            </w:r>
          </w:p>
          <w:p w14:paraId="176AEEF2" w14:textId="77777777" w:rsidR="005418FF" w:rsidRPr="00FD096B" w:rsidRDefault="005418FF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5D83B7" w14:textId="60CFE7BD" w:rsidR="005418FF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2A930076" w14:textId="2F5F6620" w:rsidR="005418FF" w:rsidRPr="00FD096B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648587CE" w14:textId="77777777" w:rsidR="005418FF" w:rsidRPr="00FD096B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1B7DAFA" w14:textId="1E017D6B" w:rsidR="005418FF" w:rsidRPr="008C2D35" w:rsidRDefault="005418FF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>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2021–2023 роки на 2024 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5588D4D" w14:textId="46A58BA6" w:rsidR="005418FF" w:rsidRPr="00FD096B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86B4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1318CC7" w14:textId="77777777" w:rsidR="005418FF" w:rsidRPr="00FD096B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29F02C3" w14:textId="77777777" w:rsidR="005418FF" w:rsidRPr="00080929" w:rsidRDefault="005418FF" w:rsidP="00325B26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5418FF" w:rsidRPr="00FD096B" w14:paraId="120A94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552CC4D" w14:textId="6AE14A83" w:rsidR="005418FF" w:rsidRPr="00FD096B" w:rsidRDefault="005418FF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474856E" w14:textId="77777777" w:rsidR="005418FF" w:rsidRPr="00FD096B" w:rsidRDefault="005418FF" w:rsidP="00325B26">
            <w:pPr>
              <w:rPr>
                <w:sz w:val="28"/>
                <w:szCs w:val="28"/>
              </w:rPr>
            </w:pPr>
          </w:p>
          <w:p w14:paraId="452FB689" w14:textId="77777777" w:rsidR="005418FF" w:rsidRPr="00FD096B" w:rsidRDefault="005418FF" w:rsidP="00325B26">
            <w:pPr>
              <w:rPr>
                <w:sz w:val="28"/>
                <w:szCs w:val="28"/>
              </w:rPr>
            </w:pPr>
          </w:p>
          <w:p w14:paraId="527A7CFC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4019B9DF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3AA2B816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35FC7030" w14:textId="77777777" w:rsidR="005418FF" w:rsidRDefault="005418FF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068A28D" w14:textId="77777777" w:rsidR="005418FF" w:rsidRPr="00FD096B" w:rsidRDefault="005418FF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930CF25" w14:textId="77777777" w:rsidR="005418FF" w:rsidRPr="00FD096B" w:rsidRDefault="005418FF" w:rsidP="00325B26">
            <w:pPr>
              <w:rPr>
                <w:sz w:val="28"/>
                <w:szCs w:val="28"/>
              </w:rPr>
            </w:pPr>
          </w:p>
          <w:p w14:paraId="208782B4" w14:textId="77777777" w:rsidR="005418FF" w:rsidRDefault="005418FF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9ADF914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723924E4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15493A9D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355A4F36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649D8A9B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11FDA09B" w14:textId="77777777" w:rsidR="005418FF" w:rsidRDefault="005418FF" w:rsidP="00325B26">
            <w:pPr>
              <w:rPr>
                <w:sz w:val="28"/>
                <w:szCs w:val="28"/>
              </w:rPr>
            </w:pPr>
          </w:p>
          <w:p w14:paraId="0ADB3ACC" w14:textId="77777777" w:rsidR="005418FF" w:rsidRPr="00FD096B" w:rsidRDefault="005418FF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54EFCD4" w14:textId="176B5976" w:rsidR="005418FF" w:rsidRPr="00FD096B" w:rsidRDefault="005418FF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C53C3EF" w14:textId="3D1DC887" w:rsidR="005418FF" w:rsidRPr="00D86B46" w:rsidRDefault="005418FF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>Про продовження терміну дії та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 на 2024 рік</w:t>
            </w:r>
          </w:p>
          <w:p w14:paraId="049066EB" w14:textId="77777777" w:rsidR="005418FF" w:rsidRPr="00FD096B" w:rsidRDefault="005418FF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2C8F69A" w14:textId="0E399998" w:rsidR="005418FF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62A93262" w14:textId="57EB2D74" w:rsidR="005418FF" w:rsidRPr="00FD096B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0FFEBB89" w14:textId="77777777" w:rsidR="005418FF" w:rsidRPr="00FD096B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6D39C2" w14:textId="0F1ACB80" w:rsidR="005418FF" w:rsidRPr="008C2D35" w:rsidRDefault="005418FF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>Про продовження терміну дії та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B4D89CB" w14:textId="2F6734FC" w:rsidR="005418FF" w:rsidRPr="00FD096B" w:rsidRDefault="005418FF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86B4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245FD13" w14:textId="41CB49B1" w:rsidR="005418FF" w:rsidRPr="0077012D" w:rsidRDefault="005418FF" w:rsidP="007701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325B26" w:rsidRPr="00FD096B" w14:paraId="2CBF89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92B49B0" w14:textId="32AC664D" w:rsidR="00325B26" w:rsidRPr="00FD096B" w:rsidRDefault="00325B26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CB6B050" w14:textId="77777777" w:rsidR="00325B26" w:rsidRPr="00FD096B" w:rsidRDefault="00325B26" w:rsidP="00325B26">
            <w:pPr>
              <w:rPr>
                <w:sz w:val="28"/>
                <w:szCs w:val="28"/>
              </w:rPr>
            </w:pPr>
          </w:p>
          <w:p w14:paraId="0796E2EE" w14:textId="77777777" w:rsidR="00325B26" w:rsidRPr="00FD096B" w:rsidRDefault="00325B26" w:rsidP="00325B26">
            <w:pPr>
              <w:rPr>
                <w:sz w:val="28"/>
                <w:szCs w:val="28"/>
              </w:rPr>
            </w:pPr>
          </w:p>
          <w:p w14:paraId="428C6D4C" w14:textId="77777777" w:rsidR="00325B26" w:rsidRDefault="00325B26" w:rsidP="00325B26">
            <w:pPr>
              <w:rPr>
                <w:sz w:val="28"/>
                <w:szCs w:val="28"/>
              </w:rPr>
            </w:pPr>
          </w:p>
          <w:p w14:paraId="271A967F" w14:textId="77777777" w:rsidR="00325B26" w:rsidRDefault="00325B26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20C533D" w14:textId="77777777" w:rsidR="00325B26" w:rsidRPr="00FD096B" w:rsidRDefault="00325B26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E2217A" w14:textId="77777777" w:rsidR="00325B26" w:rsidRPr="00FD096B" w:rsidRDefault="00325B26" w:rsidP="00325B26">
            <w:pPr>
              <w:rPr>
                <w:sz w:val="28"/>
                <w:szCs w:val="28"/>
              </w:rPr>
            </w:pPr>
          </w:p>
          <w:p w14:paraId="172B28C1" w14:textId="77777777" w:rsidR="00325B26" w:rsidRDefault="00325B26" w:rsidP="0032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C72916" w14:textId="77777777" w:rsidR="00325B26" w:rsidRDefault="00325B26" w:rsidP="00325B26">
            <w:pPr>
              <w:rPr>
                <w:sz w:val="28"/>
                <w:szCs w:val="28"/>
              </w:rPr>
            </w:pPr>
          </w:p>
          <w:p w14:paraId="0C801AF2" w14:textId="77777777" w:rsidR="00325B26" w:rsidRDefault="00325B26" w:rsidP="00325B26">
            <w:pPr>
              <w:rPr>
                <w:sz w:val="28"/>
                <w:szCs w:val="28"/>
              </w:rPr>
            </w:pPr>
          </w:p>
          <w:p w14:paraId="29966366" w14:textId="77777777" w:rsidR="00325B26" w:rsidRDefault="00325B26" w:rsidP="00325B26">
            <w:pPr>
              <w:rPr>
                <w:sz w:val="28"/>
                <w:szCs w:val="28"/>
              </w:rPr>
            </w:pPr>
          </w:p>
          <w:p w14:paraId="1603CD5F" w14:textId="77777777" w:rsidR="00D86B46" w:rsidRDefault="00D86B46" w:rsidP="00325B26">
            <w:pPr>
              <w:rPr>
                <w:sz w:val="28"/>
                <w:szCs w:val="28"/>
              </w:rPr>
            </w:pPr>
          </w:p>
          <w:p w14:paraId="44C447D2" w14:textId="77777777" w:rsidR="00325B26" w:rsidRPr="00FD096B" w:rsidRDefault="00325B26" w:rsidP="00325B2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5D96208" w14:textId="39040E11" w:rsidR="00325B26" w:rsidRPr="00FD096B" w:rsidRDefault="00325B26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CF8BD95" w14:textId="77777777" w:rsidR="00325B26" w:rsidRPr="00D86B46" w:rsidRDefault="00325B26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 xml:space="preserve">Про внесення змін до Програми розвитку цивільного захисту Луцької міської територіальної громади на 2021–2025 роки </w:t>
            </w:r>
          </w:p>
          <w:p w14:paraId="6EE6A4C2" w14:textId="6D8DEDBE" w:rsidR="00325B26" w:rsidRPr="00FD096B" w:rsidRDefault="00325B26" w:rsidP="00325B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14B9C7E" w14:textId="0E33F14F" w:rsidR="00325B26" w:rsidRDefault="00325B26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Сапожніков</w:t>
            </w:r>
            <w:proofErr w:type="spellEnd"/>
            <w:r>
              <w:rPr>
                <w:sz w:val="28"/>
                <w:szCs w:val="28"/>
              </w:rPr>
              <w:t xml:space="preserve"> Д. </w:t>
            </w:r>
          </w:p>
          <w:p w14:paraId="6CBF448B" w14:textId="256861C5" w:rsidR="00325B26" w:rsidRPr="00FD096B" w:rsidRDefault="00325B26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00B5803C" w14:textId="77777777" w:rsidR="00325B26" w:rsidRPr="00FD096B" w:rsidRDefault="00325B26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E053B76" w14:textId="46E733FB" w:rsidR="00325B26" w:rsidRPr="008C2D35" w:rsidRDefault="00325B26" w:rsidP="00325B2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BC672B" w:rsidRPr="00E03C7C">
              <w:rPr>
                <w:iCs/>
                <w:sz w:val="27"/>
                <w:szCs w:val="27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 w:rsidR="00BC672B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39C70A84" w14:textId="0C32ACBF" w:rsidR="00325B26" w:rsidRPr="00FD096B" w:rsidRDefault="00325B26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86B4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3EB376E" w14:textId="77777777" w:rsidR="00325B26" w:rsidRPr="00FD096B" w:rsidRDefault="00325B26" w:rsidP="00325B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F92C5EB" w14:textId="77777777" w:rsidR="00325B26" w:rsidRPr="00080929" w:rsidRDefault="00325B26" w:rsidP="00325B26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BC672B" w:rsidRPr="00FD096B" w14:paraId="17FA041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12C66C7" w14:textId="01041DEA" w:rsidR="00BC672B" w:rsidRPr="00FD096B" w:rsidRDefault="00BC672B" w:rsidP="008270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F6FAC58" w14:textId="77777777" w:rsidR="00BC672B" w:rsidRPr="00FD096B" w:rsidRDefault="00BC672B" w:rsidP="00827042">
            <w:pPr>
              <w:rPr>
                <w:sz w:val="28"/>
                <w:szCs w:val="28"/>
              </w:rPr>
            </w:pPr>
          </w:p>
          <w:p w14:paraId="3A3393D2" w14:textId="77777777" w:rsidR="00BC672B" w:rsidRPr="00FD096B" w:rsidRDefault="00BC672B" w:rsidP="00827042">
            <w:pPr>
              <w:rPr>
                <w:sz w:val="28"/>
                <w:szCs w:val="28"/>
              </w:rPr>
            </w:pPr>
          </w:p>
          <w:p w14:paraId="03C5A3FB" w14:textId="77777777" w:rsidR="00D86B46" w:rsidRDefault="00D86B46" w:rsidP="00827042">
            <w:pPr>
              <w:rPr>
                <w:sz w:val="28"/>
                <w:szCs w:val="28"/>
              </w:rPr>
            </w:pPr>
          </w:p>
          <w:p w14:paraId="7FF2C8F4" w14:textId="77777777" w:rsidR="00BC672B" w:rsidRDefault="00BC672B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0142690" w14:textId="77777777" w:rsidR="00BC672B" w:rsidRPr="00FD096B" w:rsidRDefault="00BC672B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01827C5" w14:textId="77777777" w:rsidR="00BC672B" w:rsidRPr="00FD096B" w:rsidRDefault="00BC672B" w:rsidP="00827042">
            <w:pPr>
              <w:rPr>
                <w:sz w:val="28"/>
                <w:szCs w:val="28"/>
              </w:rPr>
            </w:pPr>
          </w:p>
          <w:p w14:paraId="79BA9903" w14:textId="77777777" w:rsidR="00BC672B" w:rsidRDefault="00BC672B" w:rsidP="00827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68D103D" w14:textId="77777777" w:rsidR="00BC672B" w:rsidRDefault="00BC672B" w:rsidP="00827042">
            <w:pPr>
              <w:rPr>
                <w:sz w:val="28"/>
                <w:szCs w:val="28"/>
              </w:rPr>
            </w:pPr>
          </w:p>
          <w:p w14:paraId="6CB4A948" w14:textId="77777777" w:rsidR="00BC672B" w:rsidRDefault="00BC672B" w:rsidP="00827042">
            <w:pPr>
              <w:rPr>
                <w:sz w:val="28"/>
                <w:szCs w:val="28"/>
              </w:rPr>
            </w:pPr>
          </w:p>
          <w:p w14:paraId="69CF270A" w14:textId="77777777" w:rsidR="00BC672B" w:rsidRDefault="00BC672B" w:rsidP="00827042">
            <w:pPr>
              <w:rPr>
                <w:sz w:val="28"/>
                <w:szCs w:val="28"/>
              </w:rPr>
            </w:pPr>
          </w:p>
          <w:p w14:paraId="4B199C73" w14:textId="77777777" w:rsidR="00BC672B" w:rsidRDefault="00BC672B" w:rsidP="00827042">
            <w:pPr>
              <w:rPr>
                <w:sz w:val="28"/>
                <w:szCs w:val="28"/>
              </w:rPr>
            </w:pPr>
          </w:p>
          <w:p w14:paraId="3093BE3F" w14:textId="77777777" w:rsidR="00BC672B" w:rsidRPr="00FD096B" w:rsidRDefault="00BC672B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02F9356" w14:textId="2EF641E4" w:rsidR="00BC672B" w:rsidRPr="00FD096B" w:rsidRDefault="00BC672B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84A9AD9" w14:textId="355E7998" w:rsidR="00BC672B" w:rsidRPr="00D86B46" w:rsidRDefault="00BC672B" w:rsidP="008270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 xml:space="preserve">Про внесення змін до Програми розвитку туризму Луцької міської територіальної громади на 2021–2023 роки </w:t>
            </w:r>
          </w:p>
          <w:p w14:paraId="21235A90" w14:textId="77777777" w:rsidR="00BC672B" w:rsidRPr="00FD096B" w:rsidRDefault="00BC672B" w:rsidP="008270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561715" w14:textId="69B7AFFC" w:rsidR="00BC672B" w:rsidRDefault="00BC672B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Каліш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55C0797D" w14:textId="0F19E4F8" w:rsidR="00BC672B" w:rsidRPr="00FD096B" w:rsidRDefault="00BC672B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540189B9" w14:textId="77777777" w:rsidR="00BC672B" w:rsidRPr="00FD096B" w:rsidRDefault="00BC672B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A0D6BD3" w14:textId="0B0D1934" w:rsidR="00BC672B" w:rsidRPr="008C2D35" w:rsidRDefault="00BC672B" w:rsidP="008270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3C7C">
              <w:rPr>
                <w:iCs/>
                <w:sz w:val="27"/>
                <w:szCs w:val="27"/>
              </w:rPr>
              <w:t>Про внесення змін до Програми розвитку туризму Луцької міської територіальної громади на 2021–2023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зізмінами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EE73E3" w14:textId="79D82723" w:rsidR="00BC672B" w:rsidRPr="00FD096B" w:rsidRDefault="00BC672B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86B4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9E0BD6F" w14:textId="77777777" w:rsidR="00BC672B" w:rsidRPr="00FD096B" w:rsidRDefault="00BC672B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C342848" w14:textId="77777777" w:rsidR="00BC672B" w:rsidRPr="00080929" w:rsidRDefault="00BC672B" w:rsidP="00325B26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8A2142" w:rsidRPr="00FD096B" w14:paraId="31AEA6F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13817F" w14:textId="3C9B997B" w:rsidR="008A2142" w:rsidRPr="00FD096B" w:rsidRDefault="008A2142" w:rsidP="008270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95B9D68" w14:textId="77777777" w:rsidR="008A2142" w:rsidRPr="00FD096B" w:rsidRDefault="008A2142" w:rsidP="00827042">
            <w:pPr>
              <w:rPr>
                <w:sz w:val="28"/>
                <w:szCs w:val="28"/>
              </w:rPr>
            </w:pPr>
          </w:p>
          <w:p w14:paraId="4AB2886E" w14:textId="77777777" w:rsidR="008A2142" w:rsidRPr="00FD096B" w:rsidRDefault="008A2142" w:rsidP="00827042">
            <w:pPr>
              <w:rPr>
                <w:sz w:val="28"/>
                <w:szCs w:val="28"/>
              </w:rPr>
            </w:pPr>
          </w:p>
          <w:p w14:paraId="17A83726" w14:textId="77777777" w:rsidR="008A2142" w:rsidRDefault="008A2142" w:rsidP="00827042">
            <w:pPr>
              <w:rPr>
                <w:sz w:val="28"/>
                <w:szCs w:val="28"/>
              </w:rPr>
            </w:pPr>
          </w:p>
          <w:p w14:paraId="3E28C24C" w14:textId="774D4904" w:rsidR="008A2142" w:rsidRDefault="008A2142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CB2AB63" w14:textId="77777777" w:rsidR="008A2142" w:rsidRPr="00FD096B" w:rsidRDefault="008A2142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65BD46" w14:textId="77777777" w:rsidR="008A2142" w:rsidRPr="00FD096B" w:rsidRDefault="008A2142" w:rsidP="00827042">
            <w:pPr>
              <w:rPr>
                <w:sz w:val="28"/>
                <w:szCs w:val="28"/>
              </w:rPr>
            </w:pPr>
          </w:p>
          <w:p w14:paraId="331AE4C5" w14:textId="77777777" w:rsidR="008A2142" w:rsidRDefault="008A2142" w:rsidP="00827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C73834" w14:textId="77777777" w:rsidR="008A2142" w:rsidRDefault="008A2142" w:rsidP="00827042">
            <w:pPr>
              <w:rPr>
                <w:sz w:val="28"/>
                <w:szCs w:val="28"/>
              </w:rPr>
            </w:pPr>
          </w:p>
          <w:p w14:paraId="5AC3E62D" w14:textId="77777777" w:rsidR="008A2142" w:rsidRDefault="008A2142" w:rsidP="00827042">
            <w:pPr>
              <w:rPr>
                <w:sz w:val="28"/>
                <w:szCs w:val="28"/>
              </w:rPr>
            </w:pPr>
          </w:p>
          <w:p w14:paraId="28622A89" w14:textId="77777777" w:rsidR="008A2142" w:rsidRDefault="008A2142" w:rsidP="00827042">
            <w:pPr>
              <w:rPr>
                <w:sz w:val="28"/>
                <w:szCs w:val="28"/>
              </w:rPr>
            </w:pPr>
          </w:p>
          <w:p w14:paraId="6AD9F638" w14:textId="77777777" w:rsidR="008A2142" w:rsidRPr="00FD096B" w:rsidRDefault="008A2142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B95382" w14:textId="46C7A64C" w:rsidR="008A2142" w:rsidRPr="00FD096B" w:rsidRDefault="008A2142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443976F" w14:textId="21F0382F" w:rsidR="008A2142" w:rsidRPr="00D86B46" w:rsidRDefault="008A2142" w:rsidP="008270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86B46">
              <w:rPr>
                <w:iCs/>
                <w:sz w:val="28"/>
                <w:szCs w:val="28"/>
              </w:rPr>
              <w:t>Про з</w:t>
            </w:r>
            <w:r w:rsidRPr="00D86B46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дочірнього підприємства «ЕВОДА ТРЕЙД» комунального підприємства «</w:t>
            </w:r>
            <w:proofErr w:type="spellStart"/>
            <w:r w:rsidRPr="00D86B46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D86B46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за І півріччя 2023 року</w:t>
            </w:r>
            <w:r w:rsidRPr="00D86B46">
              <w:rPr>
                <w:iCs/>
                <w:sz w:val="28"/>
                <w:szCs w:val="28"/>
              </w:rPr>
              <w:t xml:space="preserve"> </w:t>
            </w:r>
          </w:p>
          <w:p w14:paraId="601577C1" w14:textId="77777777" w:rsidR="008A2142" w:rsidRPr="00FD096B" w:rsidRDefault="008A2142" w:rsidP="008270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2A01FD3" w14:textId="335C98F7" w:rsidR="008A2142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Пасічник Н. </w:t>
            </w:r>
          </w:p>
          <w:p w14:paraId="43F1AD08" w14:textId="746259BB" w:rsidR="008A2142" w:rsidRPr="00FD096B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2987DB68" w14:textId="77777777" w:rsidR="008A2142" w:rsidRPr="00FD096B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BF8F3E7" w14:textId="00F77A19" w:rsidR="008A2142" w:rsidRPr="008C2D35" w:rsidRDefault="008A2142" w:rsidP="008270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7"/>
                <w:szCs w:val="27"/>
              </w:rPr>
              <w:t>З</w:t>
            </w:r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>віт про роботу дочірнього підприємства «ЕВОДА ТРЕЙД» комунального підприємства «</w:t>
            </w:r>
            <w:proofErr w:type="spellStart"/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>Луцькводоканал</w:t>
            </w:r>
            <w:proofErr w:type="spellEnd"/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>» за І півріччя 2023 року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 взяти до відома.</w:t>
            </w:r>
          </w:p>
          <w:p w14:paraId="78B1DDED" w14:textId="713ABCF2" w:rsidR="008A2142" w:rsidRPr="00FD096B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86B4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A9BB459" w14:textId="65072083" w:rsidR="008A2142" w:rsidRPr="00FD096B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7"/>
                <w:szCs w:val="27"/>
              </w:rPr>
              <w:t>З</w:t>
            </w:r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>віт про роботу дочірнього підприємства «ЕВОДА ТРЕЙД» комунального підприємства «</w:t>
            </w:r>
            <w:proofErr w:type="spellStart"/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>Луцькводоканал</w:t>
            </w:r>
            <w:proofErr w:type="spellEnd"/>
            <w:r w:rsidRPr="00E03C7C">
              <w:rPr>
                <w:rFonts w:eastAsia="SimSun" w:cs="Arial"/>
                <w:kern w:val="2"/>
                <w:sz w:val="27"/>
                <w:szCs w:val="27"/>
                <w:lang w:bidi="hi-IN"/>
              </w:rPr>
              <w:t>» за І півріччя 2023 року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 взяти до відома</w:t>
            </w:r>
            <w:r w:rsidRPr="00FD096B">
              <w:rPr>
                <w:sz w:val="28"/>
                <w:szCs w:val="28"/>
              </w:rPr>
              <w:t>.</w:t>
            </w:r>
          </w:p>
          <w:p w14:paraId="75C56B34" w14:textId="77777777" w:rsidR="008A2142" w:rsidRPr="00080929" w:rsidRDefault="008A2142" w:rsidP="00325B26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8A2142" w:rsidRPr="00FD096B" w14:paraId="7B22EAA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A75FDC6" w14:textId="3EDD1F6B" w:rsidR="008A2142" w:rsidRPr="00FD096B" w:rsidRDefault="008A2142" w:rsidP="008270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B953A77" w14:textId="77777777" w:rsidR="008A2142" w:rsidRPr="00FD096B" w:rsidRDefault="008A2142" w:rsidP="00827042">
            <w:pPr>
              <w:rPr>
                <w:sz w:val="28"/>
                <w:szCs w:val="28"/>
              </w:rPr>
            </w:pPr>
          </w:p>
          <w:p w14:paraId="56F0E782" w14:textId="77777777" w:rsidR="008A2142" w:rsidRPr="00FD096B" w:rsidRDefault="008A2142" w:rsidP="00827042">
            <w:pPr>
              <w:rPr>
                <w:sz w:val="28"/>
                <w:szCs w:val="28"/>
              </w:rPr>
            </w:pPr>
          </w:p>
          <w:p w14:paraId="38EE9FEB" w14:textId="72B172F7" w:rsidR="008A2142" w:rsidRDefault="008A2142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579C91F" w14:textId="77777777" w:rsidR="008A2142" w:rsidRPr="00FD096B" w:rsidRDefault="008A2142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C25806F" w14:textId="77777777" w:rsidR="008A2142" w:rsidRPr="00FD096B" w:rsidRDefault="008A2142" w:rsidP="00827042">
            <w:pPr>
              <w:rPr>
                <w:sz w:val="28"/>
                <w:szCs w:val="28"/>
              </w:rPr>
            </w:pPr>
          </w:p>
          <w:p w14:paraId="65BCD174" w14:textId="77777777" w:rsidR="008A2142" w:rsidRDefault="008A2142" w:rsidP="00827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BC32A6" w14:textId="77777777" w:rsidR="008A2142" w:rsidRDefault="008A2142" w:rsidP="00827042">
            <w:pPr>
              <w:rPr>
                <w:sz w:val="28"/>
                <w:szCs w:val="28"/>
              </w:rPr>
            </w:pPr>
          </w:p>
          <w:p w14:paraId="29EFC62D" w14:textId="77777777" w:rsidR="008A2142" w:rsidRDefault="008A2142" w:rsidP="00827042">
            <w:pPr>
              <w:rPr>
                <w:sz w:val="28"/>
                <w:szCs w:val="28"/>
              </w:rPr>
            </w:pPr>
          </w:p>
          <w:p w14:paraId="01338AAA" w14:textId="77777777" w:rsidR="008A2142" w:rsidRPr="00FD096B" w:rsidRDefault="008A2142" w:rsidP="008270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9028F71" w14:textId="315B474B" w:rsidR="008A2142" w:rsidRPr="00FD096B" w:rsidRDefault="008A2142" w:rsidP="00325B2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5CAD02E" w14:textId="47E90475" w:rsidR="008A2142" w:rsidRPr="00D86B46" w:rsidRDefault="008A2142" w:rsidP="008270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86B46">
              <w:rPr>
                <w:sz w:val="28"/>
                <w:szCs w:val="28"/>
              </w:rPr>
              <w:lastRenderedPageBreak/>
              <w:t>Про звіт про роботу КП «</w:t>
            </w:r>
            <w:proofErr w:type="spellStart"/>
            <w:r w:rsidRPr="00D86B46">
              <w:rPr>
                <w:sz w:val="28"/>
                <w:szCs w:val="28"/>
              </w:rPr>
              <w:t>АвтоПаркСервіс</w:t>
            </w:r>
            <w:proofErr w:type="spellEnd"/>
            <w:r w:rsidRPr="00D86B46">
              <w:rPr>
                <w:sz w:val="28"/>
                <w:szCs w:val="28"/>
              </w:rPr>
              <w:t xml:space="preserve">» за І півріччя </w:t>
            </w:r>
            <w:r w:rsidRPr="00D86B46">
              <w:rPr>
                <w:sz w:val="28"/>
                <w:szCs w:val="28"/>
              </w:rPr>
              <w:lastRenderedPageBreak/>
              <w:t>2023 року</w:t>
            </w:r>
            <w:r w:rsidRPr="00D86B46">
              <w:rPr>
                <w:iCs/>
                <w:sz w:val="28"/>
                <w:szCs w:val="28"/>
              </w:rPr>
              <w:t xml:space="preserve"> </w:t>
            </w:r>
          </w:p>
          <w:p w14:paraId="20A14214" w14:textId="77777777" w:rsidR="008A2142" w:rsidRPr="00FD096B" w:rsidRDefault="008A2142" w:rsidP="008270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570AE6D" w14:textId="29016D2F" w:rsidR="008A2142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EE073C9" w14:textId="756F833A" w:rsidR="008A2142" w:rsidRPr="00FD096B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73C6C2A1" w14:textId="77777777" w:rsidR="008A2142" w:rsidRPr="00FD096B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B2587CF" w14:textId="13288511" w:rsidR="008A2142" w:rsidRPr="008C2D35" w:rsidRDefault="008A2142" w:rsidP="008270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Pr="00E03C7C">
              <w:rPr>
                <w:sz w:val="27"/>
                <w:szCs w:val="27"/>
              </w:rPr>
              <w:t>віт про роботу КП «</w:t>
            </w:r>
            <w:proofErr w:type="spellStart"/>
            <w:r w:rsidRPr="00E03C7C">
              <w:rPr>
                <w:sz w:val="27"/>
                <w:szCs w:val="27"/>
              </w:rPr>
              <w:t>АвтоПаркСервіс</w:t>
            </w:r>
            <w:proofErr w:type="spellEnd"/>
            <w:r w:rsidRPr="00E03C7C">
              <w:rPr>
                <w:sz w:val="27"/>
                <w:szCs w:val="27"/>
              </w:rPr>
              <w:t>» за І півріччя 2023 року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 взяти до відома.</w:t>
            </w:r>
          </w:p>
          <w:p w14:paraId="59D7EAA3" w14:textId="6CE8952D" w:rsidR="008A2142" w:rsidRPr="00FD096B" w:rsidRDefault="008A2142" w:rsidP="00827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86B4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245CEFE" w14:textId="35936F68" w:rsidR="008A2142" w:rsidRPr="008A2142" w:rsidRDefault="008A2142" w:rsidP="008A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Pr="00E03C7C">
              <w:rPr>
                <w:sz w:val="27"/>
                <w:szCs w:val="27"/>
              </w:rPr>
              <w:t>віт про роботу КП «</w:t>
            </w:r>
            <w:proofErr w:type="spellStart"/>
            <w:r w:rsidRPr="00E03C7C">
              <w:rPr>
                <w:sz w:val="27"/>
                <w:szCs w:val="27"/>
              </w:rPr>
              <w:t>АвтоПаркСервіс</w:t>
            </w:r>
            <w:proofErr w:type="spellEnd"/>
            <w:r w:rsidRPr="00E03C7C">
              <w:rPr>
                <w:sz w:val="27"/>
                <w:szCs w:val="27"/>
              </w:rPr>
              <w:t>» за І півріччя 2023 року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 взяти до відома.</w:t>
            </w:r>
          </w:p>
        </w:tc>
      </w:tr>
    </w:tbl>
    <w:p w14:paraId="093BF404" w14:textId="552727D8" w:rsidR="001531F0" w:rsidRDefault="001531F0" w:rsidP="002413D5">
      <w:pPr>
        <w:rPr>
          <w:b/>
          <w:sz w:val="28"/>
          <w:szCs w:val="28"/>
        </w:rPr>
      </w:pPr>
    </w:p>
    <w:p w14:paraId="63C33F71" w14:textId="29C99F21" w:rsidR="003B0C21" w:rsidRPr="002413D5" w:rsidRDefault="0059754D" w:rsidP="002413D5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57394C81" w14:textId="3648A65E" w:rsidR="004669D0" w:rsidRPr="004669D0" w:rsidRDefault="002413D5" w:rsidP="003B0C2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</w:t>
      </w:r>
      <w:r w:rsidR="003B0C21">
        <w:rPr>
          <w:sz w:val="28"/>
          <w:szCs w:val="28"/>
        </w:rPr>
        <w:t xml:space="preserve">. </w:t>
      </w:r>
      <w:r w:rsidR="00340106">
        <w:rPr>
          <w:sz w:val="28"/>
          <w:szCs w:val="28"/>
        </w:rPr>
        <w:t>П</w:t>
      </w:r>
      <w:r w:rsidR="00AC3AA9" w:rsidRPr="0059754D">
        <w:rPr>
          <w:sz w:val="28"/>
          <w:szCs w:val="28"/>
        </w:rPr>
        <w:t>ояснювальна записка</w:t>
      </w:r>
      <w:r w:rsidR="00080929">
        <w:rPr>
          <w:sz w:val="28"/>
          <w:szCs w:val="28"/>
        </w:rPr>
        <w:t>, Додаткова П</w:t>
      </w:r>
      <w:r w:rsidR="00080929" w:rsidRPr="0059754D">
        <w:rPr>
          <w:sz w:val="28"/>
          <w:szCs w:val="28"/>
        </w:rPr>
        <w:t>ояснювальна записка</w:t>
      </w:r>
      <w:r w:rsidR="00513EA4">
        <w:rPr>
          <w:sz w:val="28"/>
          <w:szCs w:val="28"/>
        </w:rPr>
        <w:t>, Додаткова 2 П</w:t>
      </w:r>
      <w:r w:rsidR="00513EA4" w:rsidRPr="0059754D">
        <w:rPr>
          <w:sz w:val="28"/>
          <w:szCs w:val="28"/>
        </w:rPr>
        <w:t>ояснювальна записка</w:t>
      </w:r>
      <w:r w:rsidR="00AC3AA9">
        <w:rPr>
          <w:sz w:val="28"/>
          <w:szCs w:val="28"/>
        </w:rPr>
        <w:t xml:space="preserve"> до </w:t>
      </w:r>
      <w:proofErr w:type="spellStart"/>
      <w:r w:rsidR="00AC3AA9" w:rsidRPr="0059754D">
        <w:rPr>
          <w:sz w:val="28"/>
          <w:szCs w:val="28"/>
        </w:rPr>
        <w:t>проєкту</w:t>
      </w:r>
      <w:proofErr w:type="spellEnd"/>
      <w:r w:rsidR="00AC3AA9" w:rsidRPr="0059754D">
        <w:rPr>
          <w:sz w:val="28"/>
          <w:szCs w:val="28"/>
        </w:rPr>
        <w:t xml:space="preserve"> рішення</w:t>
      </w:r>
      <w:r w:rsidR="0059754D" w:rsidRPr="0059754D">
        <w:rPr>
          <w:sz w:val="28"/>
          <w:szCs w:val="28"/>
        </w:rPr>
        <w:t xml:space="preserve">  </w:t>
      </w:r>
      <w:r w:rsidR="0059754D" w:rsidRPr="0059754D">
        <w:rPr>
          <w:iCs/>
          <w:sz w:val="28"/>
          <w:szCs w:val="28"/>
        </w:rPr>
        <w:t>«</w:t>
      </w:r>
      <w:r w:rsidR="00080929" w:rsidRPr="00E03C7C">
        <w:rPr>
          <w:iCs/>
          <w:sz w:val="27"/>
          <w:szCs w:val="27"/>
        </w:rPr>
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 31.05.2023 № 45/70, від 28.06.2023 № 47/84, від 26.07.2023 № 48/55, від 10.08.2023 № 49/1</w:t>
      </w:r>
      <w:r w:rsidR="0059754D" w:rsidRPr="0059754D">
        <w:rPr>
          <w:sz w:val="28"/>
          <w:szCs w:val="28"/>
        </w:rPr>
        <w:t>»</w:t>
      </w:r>
      <w:r w:rsidR="00080929">
        <w:rPr>
          <w:sz w:val="28"/>
          <w:szCs w:val="28"/>
        </w:rPr>
        <w:t xml:space="preserve">, перерозподіл </w:t>
      </w:r>
      <w:r w:rsidR="00080929" w:rsidRPr="004669D0">
        <w:rPr>
          <w:sz w:val="28"/>
          <w:szCs w:val="28"/>
          <w:lang w:eastAsia="uk-UA"/>
        </w:rPr>
        <w:t>вільного за</w:t>
      </w:r>
      <w:r w:rsidR="00080929">
        <w:rPr>
          <w:sz w:val="28"/>
          <w:szCs w:val="28"/>
          <w:lang w:eastAsia="uk-UA"/>
        </w:rPr>
        <w:t xml:space="preserve">лишку загального фонду бюджету, </w:t>
      </w:r>
      <w:r w:rsidR="00080929" w:rsidRPr="004669D0">
        <w:rPr>
          <w:sz w:val="28"/>
          <w:szCs w:val="28"/>
          <w:lang w:eastAsia="uk-UA"/>
        </w:rPr>
        <w:t>який склався на 01.01.2023</w:t>
      </w:r>
      <w:r w:rsidR="00080929">
        <w:rPr>
          <w:sz w:val="28"/>
          <w:szCs w:val="28"/>
          <w:lang w:eastAsia="uk-UA"/>
        </w:rPr>
        <w:t>.</w:t>
      </w:r>
    </w:p>
    <w:p w14:paraId="6B009F05" w14:textId="4AD8177D" w:rsidR="00B314CF" w:rsidRPr="0059754D" w:rsidRDefault="00B314CF" w:rsidP="004669D0">
      <w:pPr>
        <w:pStyle w:val="Standard"/>
        <w:jc w:val="both"/>
        <w:rPr>
          <w:sz w:val="28"/>
          <w:szCs w:val="28"/>
          <w:lang w:val="uk-UA"/>
        </w:rPr>
      </w:pPr>
    </w:p>
    <w:p w14:paraId="40AEDB2B" w14:textId="77777777" w:rsidR="0059754D" w:rsidRDefault="0059754D">
      <w:pPr>
        <w:rPr>
          <w:sz w:val="28"/>
          <w:szCs w:val="28"/>
        </w:rPr>
      </w:pPr>
    </w:p>
    <w:p w14:paraId="52F941D3" w14:textId="2FFD3A25" w:rsidR="00DB4386" w:rsidRPr="00372732" w:rsidRDefault="00513EA4">
      <w:pPr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Володимир ПШИБЕЛЬСЬКИЙ</w:t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15E64034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 xml:space="preserve">Секретар комісії    </w:t>
      </w:r>
      <w:r w:rsidR="00AC3AA9">
        <w:rPr>
          <w:sz w:val="28"/>
          <w:szCs w:val="28"/>
        </w:rPr>
        <w:t xml:space="preserve">                              </w:t>
      </w:r>
      <w:r w:rsidR="00340106">
        <w:rPr>
          <w:sz w:val="28"/>
          <w:szCs w:val="28"/>
        </w:rPr>
        <w:t xml:space="preserve">                 Оксана РУДНІК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BAF15" w14:textId="77777777" w:rsidR="00566BB3" w:rsidRDefault="00566BB3" w:rsidP="00EA0951">
      <w:r>
        <w:separator/>
      </w:r>
    </w:p>
  </w:endnote>
  <w:endnote w:type="continuationSeparator" w:id="0">
    <w:p w14:paraId="3E6D4A64" w14:textId="77777777" w:rsidR="00566BB3" w:rsidRDefault="00566BB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1F62F" w14:textId="77777777" w:rsidR="00566BB3" w:rsidRDefault="00566BB3" w:rsidP="00EA0951">
      <w:r>
        <w:separator/>
      </w:r>
    </w:p>
  </w:footnote>
  <w:footnote w:type="continuationSeparator" w:id="0">
    <w:p w14:paraId="69916CE7" w14:textId="77777777" w:rsidR="00566BB3" w:rsidRDefault="00566BB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827042" w:rsidRPr="009B00DF" w:rsidRDefault="0082704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77012D">
      <w:rPr>
        <w:noProof/>
        <w:sz w:val="28"/>
        <w:szCs w:val="28"/>
      </w:rPr>
      <w:t>11</w:t>
    </w:r>
    <w:r w:rsidRPr="009B00DF">
      <w:rPr>
        <w:sz w:val="28"/>
        <w:szCs w:val="28"/>
      </w:rPr>
      <w:fldChar w:fldCharType="end"/>
    </w:r>
  </w:p>
  <w:p w14:paraId="369C202C" w14:textId="77777777" w:rsidR="00827042" w:rsidRDefault="008270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73FD0"/>
    <w:rsid w:val="00074D33"/>
    <w:rsid w:val="0007532F"/>
    <w:rsid w:val="0007533E"/>
    <w:rsid w:val="00075E6A"/>
    <w:rsid w:val="00076B26"/>
    <w:rsid w:val="00076D1C"/>
    <w:rsid w:val="00080664"/>
    <w:rsid w:val="00080929"/>
    <w:rsid w:val="00080942"/>
    <w:rsid w:val="00080FBE"/>
    <w:rsid w:val="00083985"/>
    <w:rsid w:val="00084CD1"/>
    <w:rsid w:val="00087920"/>
    <w:rsid w:val="00087A52"/>
    <w:rsid w:val="00090454"/>
    <w:rsid w:val="0009055A"/>
    <w:rsid w:val="000910F3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37D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1AE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5D2E"/>
    <w:rsid w:val="001B602D"/>
    <w:rsid w:val="001B6AC7"/>
    <w:rsid w:val="001C0147"/>
    <w:rsid w:val="001C1CF2"/>
    <w:rsid w:val="001C3860"/>
    <w:rsid w:val="001C5566"/>
    <w:rsid w:val="001C733B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0D0"/>
    <w:rsid w:val="001E69CD"/>
    <w:rsid w:val="001E777E"/>
    <w:rsid w:val="001F14CF"/>
    <w:rsid w:val="001F14EA"/>
    <w:rsid w:val="001F20A9"/>
    <w:rsid w:val="001F2B1F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ECF"/>
    <w:rsid w:val="0024711E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6F4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0FEE"/>
    <w:rsid w:val="002B12DC"/>
    <w:rsid w:val="002B141B"/>
    <w:rsid w:val="002B27E6"/>
    <w:rsid w:val="002B2BF6"/>
    <w:rsid w:val="002B37FD"/>
    <w:rsid w:val="002B3BC7"/>
    <w:rsid w:val="002B4B05"/>
    <w:rsid w:val="002B4D71"/>
    <w:rsid w:val="002B4EAB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AE9"/>
    <w:rsid w:val="002D0243"/>
    <w:rsid w:val="002D1670"/>
    <w:rsid w:val="002D1C14"/>
    <w:rsid w:val="002D2519"/>
    <w:rsid w:val="002D28F9"/>
    <w:rsid w:val="002D3B35"/>
    <w:rsid w:val="002D3EE2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FC5"/>
    <w:rsid w:val="0030782D"/>
    <w:rsid w:val="0031067E"/>
    <w:rsid w:val="003117C5"/>
    <w:rsid w:val="003124C6"/>
    <w:rsid w:val="00312C00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B26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0C21"/>
    <w:rsid w:val="003B1DC4"/>
    <w:rsid w:val="003B22CB"/>
    <w:rsid w:val="003B4569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3899"/>
    <w:rsid w:val="003D4270"/>
    <w:rsid w:val="003D58B2"/>
    <w:rsid w:val="003E078A"/>
    <w:rsid w:val="003E0F98"/>
    <w:rsid w:val="003E1B5B"/>
    <w:rsid w:val="003E3827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5D7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198"/>
    <w:rsid w:val="004A530C"/>
    <w:rsid w:val="004A5560"/>
    <w:rsid w:val="004A6212"/>
    <w:rsid w:val="004A6300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11BC"/>
    <w:rsid w:val="004D53CD"/>
    <w:rsid w:val="004D5F82"/>
    <w:rsid w:val="004D65B2"/>
    <w:rsid w:val="004D7899"/>
    <w:rsid w:val="004D7AF9"/>
    <w:rsid w:val="004E0408"/>
    <w:rsid w:val="004E08F5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4F76FC"/>
    <w:rsid w:val="0050018E"/>
    <w:rsid w:val="0050036E"/>
    <w:rsid w:val="005008DC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3658"/>
    <w:rsid w:val="00513DB4"/>
    <w:rsid w:val="00513EA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8FF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66BB3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0A8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651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495A"/>
    <w:rsid w:val="006B531E"/>
    <w:rsid w:val="006C0435"/>
    <w:rsid w:val="006C08BA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7D4A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0D81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012D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042"/>
    <w:rsid w:val="008277F2"/>
    <w:rsid w:val="00830173"/>
    <w:rsid w:val="008301B7"/>
    <w:rsid w:val="008303E7"/>
    <w:rsid w:val="008308E3"/>
    <w:rsid w:val="00830A7C"/>
    <w:rsid w:val="008316BD"/>
    <w:rsid w:val="00832799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61F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019A"/>
    <w:rsid w:val="008A11C5"/>
    <w:rsid w:val="008A13DD"/>
    <w:rsid w:val="008A13E1"/>
    <w:rsid w:val="008A2142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58E7"/>
    <w:rsid w:val="008D6040"/>
    <w:rsid w:val="008D63AF"/>
    <w:rsid w:val="008D6C10"/>
    <w:rsid w:val="008D71FF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B6D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86070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664C"/>
    <w:rsid w:val="00A13E52"/>
    <w:rsid w:val="00A14B88"/>
    <w:rsid w:val="00A1643D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757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4E"/>
    <w:rsid w:val="00A714C2"/>
    <w:rsid w:val="00A736D1"/>
    <w:rsid w:val="00A73919"/>
    <w:rsid w:val="00A76C68"/>
    <w:rsid w:val="00A77E19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246C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027B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72B"/>
    <w:rsid w:val="00BC69CA"/>
    <w:rsid w:val="00BC7D51"/>
    <w:rsid w:val="00BD20E3"/>
    <w:rsid w:val="00BD253C"/>
    <w:rsid w:val="00BD6291"/>
    <w:rsid w:val="00BD6CA9"/>
    <w:rsid w:val="00BD799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608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5936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6B46"/>
    <w:rsid w:val="00D87559"/>
    <w:rsid w:val="00D87BB3"/>
    <w:rsid w:val="00D902B2"/>
    <w:rsid w:val="00D90DD8"/>
    <w:rsid w:val="00D9135C"/>
    <w:rsid w:val="00D91446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804"/>
    <w:rsid w:val="00E95E9F"/>
    <w:rsid w:val="00EA02FF"/>
    <w:rsid w:val="00EA0951"/>
    <w:rsid w:val="00EA1FB8"/>
    <w:rsid w:val="00EA2E42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4E85"/>
    <w:rsid w:val="00EC5644"/>
    <w:rsid w:val="00EC61C2"/>
    <w:rsid w:val="00ED0347"/>
    <w:rsid w:val="00ED163F"/>
    <w:rsid w:val="00ED2B06"/>
    <w:rsid w:val="00ED39B8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54E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EF353-4D22-47BF-981C-08350EA6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16276</Words>
  <Characters>9278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233</cp:revision>
  <cp:lastPrinted>2023-08-29T12:24:00Z</cp:lastPrinted>
  <dcterms:created xsi:type="dcterms:W3CDTF">2023-03-07T08:49:00Z</dcterms:created>
  <dcterms:modified xsi:type="dcterms:W3CDTF">2023-08-29T12:27:00Z</dcterms:modified>
  <dc:language>ru-RU</dc:language>
</cp:coreProperties>
</file>